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3A03DF" w14:textId="77A9C09A" w:rsidR="00316782" w:rsidRDefault="00302434" w:rsidP="0041164B">
      <w:pPr>
        <w:rPr>
          <w:rFonts w:ascii="Times New Roman" w:hAnsi="Times New Roman" w:cs="Times New Roman"/>
        </w:rPr>
      </w:pPr>
      <w:r w:rsidRPr="00302434">
        <w:rPr>
          <w:rFonts w:ascii="Times New Roman" w:hAnsi="Times New Roman" w:cs="Times New Roman"/>
          <w:noProof/>
        </w:rPr>
        <w:drawing>
          <wp:inline distT="0" distB="0" distL="0" distR="0" wp14:anchorId="464ECED4" wp14:editId="1ECB7AD8">
            <wp:extent cx="5686877" cy="9001125"/>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91739" cy="9008821"/>
                    </a:xfrm>
                    <a:prstGeom prst="rect">
                      <a:avLst/>
                    </a:prstGeom>
                  </pic:spPr>
                </pic:pic>
              </a:graphicData>
            </a:graphic>
          </wp:inline>
        </w:drawing>
      </w:r>
    </w:p>
    <w:p w14:paraId="43CF4346" w14:textId="77777777" w:rsidR="00316782" w:rsidRDefault="00316782" w:rsidP="0041164B">
      <w:pPr>
        <w:rPr>
          <w:rFonts w:ascii="Times New Roman" w:hAnsi="Times New Roman" w:cs="Times New Roman"/>
        </w:rPr>
      </w:pPr>
    </w:p>
    <w:p w14:paraId="4C10F180" w14:textId="4E27E930" w:rsidR="0041164B" w:rsidRPr="0030590F" w:rsidRDefault="0041164B" w:rsidP="0041164B">
      <w:pPr>
        <w:rPr>
          <w:rFonts w:ascii="Times New Roman" w:hAnsi="Times New Roman" w:cs="Times New Roman"/>
          <w:b/>
          <w:bCs/>
        </w:rPr>
      </w:pPr>
      <w:r w:rsidRPr="00C70EBB">
        <w:rPr>
          <w:rFonts w:ascii="Times New Roman" w:hAnsi="Times New Roman" w:cs="Times New Roman"/>
        </w:rPr>
        <w:t xml:space="preserve">Основная профессиональная образовательная программа составлена на основе </w:t>
      </w:r>
      <w:r>
        <w:rPr>
          <w:rFonts w:ascii="Times New Roman" w:hAnsi="Times New Roman" w:cs="Times New Roman"/>
        </w:rPr>
        <w:t xml:space="preserve">Федерального государственного образовательного стандарта по </w:t>
      </w:r>
      <w:r w:rsidR="00316782">
        <w:rPr>
          <w:rFonts w:ascii="Times New Roman" w:hAnsi="Times New Roman" w:cs="Times New Roman"/>
        </w:rPr>
        <w:t xml:space="preserve">специальности </w:t>
      </w:r>
      <w:r w:rsidR="0030590F" w:rsidRPr="0030590F">
        <w:rPr>
          <w:rFonts w:ascii="Times New Roman" w:hAnsi="Times New Roman" w:cs="Times New Roman"/>
          <w:b/>
          <w:bCs/>
        </w:rPr>
        <w:t>13.02.13 Эксплуатация и обслуживание</w:t>
      </w:r>
      <w:r w:rsidR="0030590F">
        <w:rPr>
          <w:rFonts w:ascii="Times New Roman" w:hAnsi="Times New Roman" w:cs="Times New Roman"/>
          <w:b/>
          <w:bCs/>
        </w:rPr>
        <w:t xml:space="preserve"> </w:t>
      </w:r>
      <w:r w:rsidR="0030590F" w:rsidRPr="0030590F">
        <w:rPr>
          <w:rFonts w:ascii="Times New Roman" w:hAnsi="Times New Roman" w:cs="Times New Roman"/>
          <w:b/>
          <w:bCs/>
        </w:rPr>
        <w:t>электрического и электромеханического оборудования (по отраслям)</w:t>
      </w:r>
      <w:r w:rsidR="0030590F">
        <w:rPr>
          <w:rFonts w:ascii="Times New Roman" w:hAnsi="Times New Roman" w:cs="Times New Roman"/>
          <w:b/>
          <w:bCs/>
        </w:rPr>
        <w:t xml:space="preserve"> </w:t>
      </w:r>
      <w:r w:rsidR="00BB3AAE" w:rsidRPr="0092798A">
        <w:rPr>
          <w:rFonts w:ascii="Times New Roman" w:hAnsi="Times New Roman"/>
          <w:bCs/>
          <w:color w:val="auto"/>
        </w:rPr>
        <w:t xml:space="preserve">по программе </w:t>
      </w:r>
      <w:r w:rsidR="00BB3AAE" w:rsidRPr="0092798A">
        <w:rPr>
          <w:rFonts w:ascii="Times New Roman" w:hAnsi="Times New Roman"/>
          <w:color w:val="auto"/>
        </w:rPr>
        <w:t xml:space="preserve">среднего профессионального образования (далее – СПО) утвержденного приказом </w:t>
      </w:r>
      <w:r w:rsidR="009A1E60" w:rsidRPr="009A1E60">
        <w:rPr>
          <w:rFonts w:ascii="Times New Roman" w:hAnsi="Times New Roman"/>
          <w:color w:val="auto"/>
        </w:rPr>
        <w:t xml:space="preserve">Министерства просвещения Российской Федерации № </w:t>
      </w:r>
      <w:r w:rsidR="0030590F">
        <w:rPr>
          <w:rFonts w:ascii="Times New Roman" w:hAnsi="Times New Roman"/>
          <w:color w:val="auto"/>
        </w:rPr>
        <w:t>797</w:t>
      </w:r>
      <w:r w:rsidR="009A1E60" w:rsidRPr="009A1E60">
        <w:rPr>
          <w:rFonts w:ascii="Times New Roman" w:hAnsi="Times New Roman"/>
          <w:color w:val="auto"/>
        </w:rPr>
        <w:t xml:space="preserve">  от </w:t>
      </w:r>
      <w:r w:rsidR="0030590F">
        <w:rPr>
          <w:rFonts w:ascii="Times New Roman" w:hAnsi="Times New Roman"/>
          <w:color w:val="auto"/>
        </w:rPr>
        <w:t>27</w:t>
      </w:r>
      <w:r w:rsidR="009A1E60" w:rsidRPr="009A1E60">
        <w:rPr>
          <w:rFonts w:ascii="Times New Roman" w:hAnsi="Times New Roman"/>
          <w:color w:val="auto"/>
        </w:rPr>
        <w:t xml:space="preserve"> </w:t>
      </w:r>
      <w:r w:rsidR="0030590F">
        <w:rPr>
          <w:rFonts w:ascii="Times New Roman" w:hAnsi="Times New Roman"/>
          <w:color w:val="auto"/>
        </w:rPr>
        <w:t>октября</w:t>
      </w:r>
      <w:r w:rsidR="009A1E60" w:rsidRPr="009A1E60">
        <w:rPr>
          <w:rFonts w:ascii="Times New Roman" w:hAnsi="Times New Roman"/>
          <w:color w:val="auto"/>
        </w:rPr>
        <w:t xml:space="preserve"> 2023 г.</w:t>
      </w: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«Няганский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77777777" w:rsidR="00ED370C" w:rsidRDefault="00ED370C" w:rsidP="00ED370C">
      <w:pPr>
        <w:rPr>
          <w:rFonts w:ascii="Times New Roman" w:hAnsi="Times New Roman" w:cs="Times New Roman"/>
        </w:rPr>
      </w:pPr>
      <w:r>
        <w:rPr>
          <w:rFonts w:ascii="Times New Roman" w:hAnsi="Times New Roman" w:cs="Times New Roman"/>
        </w:rPr>
        <w:t>Штепина М.Г. – зам.директора по УМР</w:t>
      </w:r>
    </w:p>
    <w:p w14:paraId="0BF57169" w14:textId="77140234" w:rsidR="00ED370C" w:rsidRDefault="00ED370C" w:rsidP="00ED370C">
      <w:pPr>
        <w:rPr>
          <w:rFonts w:ascii="Times New Roman" w:hAnsi="Times New Roman" w:cs="Times New Roman"/>
        </w:rPr>
      </w:pPr>
      <w:r>
        <w:rPr>
          <w:rFonts w:ascii="Times New Roman" w:hAnsi="Times New Roman" w:cs="Times New Roman"/>
        </w:rPr>
        <w:t>Лейсле М.И. –</w:t>
      </w:r>
      <w:r w:rsidR="001B61FD">
        <w:rPr>
          <w:rFonts w:ascii="Times New Roman" w:hAnsi="Times New Roman" w:cs="Times New Roman"/>
        </w:rPr>
        <w:t xml:space="preserve"> старший</w:t>
      </w:r>
      <w:r>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7F7B3028"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33F37DF2" w14:textId="7F3462D1" w:rsidR="00232821" w:rsidRDefault="00232821"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17BFEE87" w14:textId="77777777" w:rsidR="00302434" w:rsidRDefault="00302434"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BF3EA02" w14:textId="02769A7C"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0" w:name="_Hlk158723344"/>
      <w:r w:rsidRPr="00D12D49">
        <w:rPr>
          <w:rFonts w:ascii="Times New Roman" w:eastAsia="Times New Roman" w:hAnsi="Times New Roman" w:cs="Times New Roman"/>
          <w:b/>
          <w:bCs/>
        </w:rPr>
        <w:lastRenderedPageBreak/>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73346C95"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r w:rsidR="00B8165E">
              <w:rPr>
                <w:rFonts w:ascii="Times New Roman" w:eastAsia="Times New Roman" w:hAnsi="Times New Roman" w:cs="Times New Roman"/>
              </w:rPr>
              <w:t xml:space="preserve"> «Профессионалитет»</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009D0FC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r w:rsidR="00EE3DE3">
              <w:rPr>
                <w:rFonts w:ascii="Times New Roman" w:eastAsia="Times New Roman" w:hAnsi="Times New Roman" w:cs="Times New Roman"/>
              </w:rPr>
              <w:t>-П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1714479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6EA1AF85"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w:t>
            </w:r>
            <w:r w:rsidR="00EE3DE3">
              <w:rPr>
                <w:rFonts w:ascii="Times New Roman" w:eastAsia="Times New Roman" w:hAnsi="Times New Roman" w:cs="Times New Roman"/>
              </w:rPr>
              <w:t xml:space="preserve">-П </w:t>
            </w:r>
            <w:r w:rsidRPr="00173A24">
              <w:rPr>
                <w:rFonts w:ascii="Times New Roman" w:eastAsia="Times New Roman" w:hAnsi="Times New Roman" w:cs="Times New Roman"/>
              </w:rPr>
              <w:t>СПО</w:t>
            </w:r>
          </w:p>
        </w:tc>
        <w:tc>
          <w:tcPr>
            <w:tcW w:w="1118" w:type="dxa"/>
          </w:tcPr>
          <w:p w14:paraId="6FEDC811" w14:textId="3A056B10" w:rsidR="00173A24" w:rsidRPr="00173A24" w:rsidRDefault="008D37A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633D92E6" w:rsidR="00173A24" w:rsidRPr="00173A24" w:rsidRDefault="008D37A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EA7AB6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Рабочие  программы  учебных  дисциплин,  профессиональных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506E181C"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D37A2">
              <w:rPr>
                <w:rFonts w:ascii="Times New Roman" w:eastAsia="Times New Roman" w:hAnsi="Times New Roman" w:cs="Times New Roman"/>
              </w:rPr>
              <w:t>2</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782E200A"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257C7DE5"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ФОРМИРОВАНИЕ ВАРИАТИВНОЙ ЧАСТИ  ОПОП</w:t>
            </w:r>
            <w:r w:rsidR="00EE3DE3">
              <w:rPr>
                <w:rFonts w:ascii="Times New Roman" w:eastAsia="Times New Roman" w:hAnsi="Times New Roman" w:cs="Times New Roman"/>
              </w:rPr>
              <w:t>-П</w:t>
            </w:r>
            <w:r w:rsidRPr="00173A24">
              <w:rPr>
                <w:rFonts w:ascii="Times New Roman" w:eastAsia="Times New Roman" w:hAnsi="Times New Roman" w:cs="Times New Roman"/>
              </w:rPr>
              <w:t xml:space="preserve"> СПО</w:t>
            </w:r>
          </w:p>
        </w:tc>
        <w:tc>
          <w:tcPr>
            <w:tcW w:w="1118" w:type="dxa"/>
          </w:tcPr>
          <w:p w14:paraId="16A73A29" w14:textId="61361A1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51E12E36"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D37A2">
              <w:rPr>
                <w:rFonts w:ascii="Times New Roman" w:eastAsia="Times New Roman" w:hAnsi="Times New Roman" w:cs="Times New Roman"/>
              </w:rPr>
              <w:t>3</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6BFA7A5E"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D37A2">
              <w:rPr>
                <w:rFonts w:ascii="Times New Roman" w:eastAsia="Times New Roman" w:hAnsi="Times New Roman" w:cs="Times New Roman"/>
              </w:rPr>
              <w:t>3</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6F1E26D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71E7AC4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14</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CBB7EC7"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15</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41B79C8"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w:t>
            </w:r>
            <w:r w:rsidR="00EE3DE3">
              <w:rPr>
                <w:rFonts w:ascii="Times New Roman" w:eastAsia="Times New Roman" w:hAnsi="Times New Roman" w:cs="Times New Roman"/>
              </w:rPr>
              <w:t>-П</w:t>
            </w:r>
            <w:r w:rsidRPr="00EB504E">
              <w:rPr>
                <w:rFonts w:ascii="Times New Roman" w:eastAsia="Times New Roman" w:hAnsi="Times New Roman" w:cs="Times New Roman"/>
              </w:rPr>
              <w:t xml:space="preserve"> СПО</w:t>
            </w:r>
          </w:p>
        </w:tc>
        <w:tc>
          <w:tcPr>
            <w:tcW w:w="1118" w:type="dxa"/>
          </w:tcPr>
          <w:p w14:paraId="228D2C54" w14:textId="2FAC9C0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D37A2">
              <w:rPr>
                <w:rFonts w:ascii="Times New Roman" w:eastAsia="Times New Roman" w:hAnsi="Times New Roman" w:cs="Times New Roman"/>
              </w:rPr>
              <w:t>6</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Контроль  и  оценка  освоения  основных  видов  профессиональной  деятельности,  профессиональных  и  общих  компетенций  </w:t>
            </w:r>
          </w:p>
        </w:tc>
        <w:tc>
          <w:tcPr>
            <w:tcW w:w="1118" w:type="dxa"/>
          </w:tcPr>
          <w:p w14:paraId="71AE7363" w14:textId="1A2D815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D37A2">
              <w:rPr>
                <w:rFonts w:ascii="Times New Roman" w:eastAsia="Times New Roman" w:hAnsi="Times New Roman" w:cs="Times New Roman"/>
              </w:rPr>
              <w:t>6</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46A9DD1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05C5D3C4"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2996B4CA"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УСЛОВИЯМ РЕАЛИЗАЦИИ  ОПОП</w:t>
            </w:r>
            <w:r w:rsidR="00EE3DE3">
              <w:rPr>
                <w:rFonts w:ascii="Times New Roman" w:eastAsia="Times New Roman" w:hAnsi="Times New Roman" w:cs="Times New Roman"/>
              </w:rPr>
              <w:t>-П</w:t>
            </w:r>
            <w:r w:rsidRPr="00EB504E">
              <w:rPr>
                <w:rFonts w:ascii="Times New Roman" w:eastAsia="Times New Roman" w:hAnsi="Times New Roman" w:cs="Times New Roman"/>
              </w:rPr>
              <w:t xml:space="preserve"> СПО</w:t>
            </w:r>
          </w:p>
        </w:tc>
        <w:tc>
          <w:tcPr>
            <w:tcW w:w="1118" w:type="dxa"/>
          </w:tcPr>
          <w:p w14:paraId="6CF88D6B" w14:textId="47CE96F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8D37A2">
              <w:rPr>
                <w:rFonts w:ascii="Times New Roman" w:eastAsia="Times New Roman" w:hAnsi="Times New Roman" w:cs="Times New Roman"/>
              </w:rPr>
              <w:t>8</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7063831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Учебно-методическое  и  информационное  обеспечение образовательного процесса</w:t>
            </w:r>
          </w:p>
        </w:tc>
        <w:tc>
          <w:tcPr>
            <w:tcW w:w="1118" w:type="dxa"/>
          </w:tcPr>
          <w:p w14:paraId="4C40F589" w14:textId="71966E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06DA85CF"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66A9343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35B29D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67EA3F3B"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37C6186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4F96387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8D37A2">
              <w:rPr>
                <w:rFonts w:ascii="Times New Roman" w:eastAsia="Times New Roman" w:hAnsi="Times New Roman" w:cs="Times New Roman"/>
              </w:rPr>
              <w:t>1</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122CBE39"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644499">
              <w:rPr>
                <w:rFonts w:ascii="Times New Roman" w:eastAsia="Times New Roman" w:hAnsi="Times New Roman" w:cs="Times New Roman"/>
              </w:rPr>
              <w:t>2</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Аннотации рабочих  программ  учебных  дисциплин,  профессиональных  модулей, практик</w:t>
            </w:r>
          </w:p>
        </w:tc>
        <w:tc>
          <w:tcPr>
            <w:tcW w:w="1118" w:type="dxa"/>
          </w:tcPr>
          <w:p w14:paraId="45824963" w14:textId="33CFFAC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644499">
              <w:rPr>
                <w:rFonts w:ascii="Times New Roman" w:eastAsia="Times New Roman" w:hAnsi="Times New Roman" w:cs="Times New Roman"/>
              </w:rPr>
              <w:t>4</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2B2F70AD" w:rsidR="00EB504E" w:rsidRPr="00173A24" w:rsidRDefault="00644499"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102</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01E14D5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w:t>
            </w:r>
            <w:r w:rsidR="008D37A2">
              <w:rPr>
                <w:rFonts w:ascii="Times New Roman" w:eastAsia="Times New Roman" w:hAnsi="Times New Roman" w:cs="Times New Roman"/>
              </w:rPr>
              <w:t>8</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141A66FF" w:rsidR="00EB504E" w:rsidRPr="00173A24" w:rsidRDefault="008D37A2"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188</w:t>
            </w:r>
          </w:p>
        </w:tc>
      </w:tr>
      <w:bookmarkEnd w:id="0"/>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05B181B4" w:rsidR="00977B7D" w:rsidRDefault="008D37A2" w:rsidP="00D01735">
      <w:pPr>
        <w:shd w:val="clear" w:color="auto" w:fill="FFFFFF"/>
        <w:spacing w:before="100" w:beforeAutospacing="1" w:after="100" w:afterAutospacing="1"/>
        <w:outlineLvl w:val="1"/>
        <w:rPr>
          <w:rFonts w:ascii="Times New Roman" w:hAnsi="Times New Roman" w:cs="Times New Roman"/>
          <w:noProof/>
        </w:rPr>
      </w:pPr>
      <w:r w:rsidRPr="008D37A2">
        <w:rPr>
          <w:rFonts w:ascii="Times New Roman" w:hAnsi="Times New Roman" w:cs="Times New Roman"/>
          <w:noProof/>
        </w:rPr>
        <w:lastRenderedPageBreak/>
        <w:drawing>
          <wp:inline distT="0" distB="0" distL="0" distR="0" wp14:anchorId="05C988D2" wp14:editId="1F929D22">
            <wp:extent cx="5668166" cy="7983064"/>
            <wp:effectExtent l="0" t="0" r="889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8166" cy="7983064"/>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D80EEE" w14:textId="7BC167A5"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77777777" w:rsidR="00D2732E" w:rsidRDefault="00D2732E"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0615FE">
      <w:pPr>
        <w:pStyle w:val="a4"/>
        <w:numPr>
          <w:ilvl w:val="0"/>
          <w:numId w:val="11"/>
        </w:numPr>
        <w:tabs>
          <w:tab w:val="left" w:pos="6777"/>
        </w:tabs>
        <w:jc w:val="center"/>
        <w:rPr>
          <w:rFonts w:ascii="Times New Roman" w:hAnsi="Times New Roman"/>
          <w:b/>
        </w:rPr>
      </w:pPr>
      <w:r w:rsidRPr="00D12D49">
        <w:rPr>
          <w:rFonts w:ascii="Times New Roman" w:hAnsi="Times New Roman"/>
          <w:b/>
        </w:rPr>
        <w:lastRenderedPageBreak/>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2B8536D0"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Основная профессиональная образовательная программа среднего профессионального образования</w:t>
      </w:r>
      <w:r w:rsidR="00EE3DE3">
        <w:rPr>
          <w:rFonts w:ascii="Times New Roman" w:hAnsi="Times New Roman" w:cs="Times New Roman"/>
        </w:rPr>
        <w:t xml:space="preserve"> «Профессионалитет»</w:t>
      </w:r>
      <w:r w:rsidRPr="00BB3AAE">
        <w:rPr>
          <w:rFonts w:ascii="Times New Roman" w:hAnsi="Times New Roman" w:cs="Times New Roman"/>
        </w:rPr>
        <w:t xml:space="preserve"> по специальности </w:t>
      </w:r>
      <w:r w:rsidR="0030590F" w:rsidRPr="0030590F">
        <w:rPr>
          <w:rFonts w:ascii="Times New Roman" w:hAnsi="Times New Roman" w:cs="Times New Roman"/>
          <w:b/>
          <w:bCs/>
        </w:rPr>
        <w:t>13.02.13 Эксплуатация и обслуживание электрического и электромеханического оборудования (по отраслям)</w:t>
      </w:r>
      <w:r w:rsidR="009A1E60">
        <w:rPr>
          <w:rFonts w:ascii="Times New Roman" w:hAnsi="Times New Roman" w:cs="Times New Roman"/>
          <w:b/>
        </w:rPr>
        <w:t>,</w:t>
      </w:r>
      <w:r w:rsidRPr="00BB3AAE">
        <w:rPr>
          <w:rFonts w:ascii="Times New Roman" w:hAnsi="Times New Roman" w:cs="Times New Roman"/>
        </w:rPr>
        <w:t xml:space="preserve"> реализуемая </w:t>
      </w:r>
      <w:r>
        <w:rPr>
          <w:rFonts w:ascii="Times New Roman" w:hAnsi="Times New Roman" w:cs="Times New Roman"/>
        </w:rPr>
        <w:t xml:space="preserve">БУ </w:t>
      </w:r>
      <w:r w:rsidRPr="00BB3AAE">
        <w:rPr>
          <w:rFonts w:ascii="Times New Roman" w:hAnsi="Times New Roman" w:cs="Times New Roman"/>
        </w:rPr>
        <w:t xml:space="preserve"> «</w:t>
      </w:r>
      <w:r>
        <w:rPr>
          <w:rFonts w:ascii="Times New Roman" w:hAnsi="Times New Roman" w:cs="Times New Roman"/>
        </w:rPr>
        <w:t>Няганский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4E489604"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Миссия основной профессиональной образовательной программы  среднего профессионального образования</w:t>
      </w:r>
      <w:r w:rsidR="00EE3DE3">
        <w:rPr>
          <w:rFonts w:ascii="Times New Roman" w:hAnsi="Times New Roman" w:cs="Times New Roman"/>
        </w:rPr>
        <w:t xml:space="preserve"> «Профессионалитет»</w:t>
      </w:r>
      <w:r w:rsidRPr="00BB3AAE">
        <w:rPr>
          <w:rFonts w:ascii="Times New Roman" w:hAnsi="Times New Roman" w:cs="Times New Roman"/>
        </w:rPr>
        <w:t xml:space="preserve"> по специальности </w:t>
      </w:r>
      <w:r w:rsidR="0030590F" w:rsidRPr="0030590F">
        <w:rPr>
          <w:rFonts w:ascii="Times New Roman" w:hAnsi="Times New Roman" w:cs="Times New Roman"/>
          <w:b/>
          <w:bCs/>
        </w:rPr>
        <w:t>13.02.13 Эксплуатация и обслуживание электрического и электромеханического оборудования (по отраслям)</w:t>
      </w:r>
      <w:r w:rsidR="00DC4648" w:rsidRPr="00DC4648">
        <w:rPr>
          <w:rFonts w:ascii="Times New Roman" w:hAnsi="Times New Roman" w:cs="Times New Roman"/>
          <w:b/>
        </w:rPr>
        <w:t xml:space="preserve">   </w:t>
      </w:r>
      <w:r w:rsidR="0066753C">
        <w:rPr>
          <w:rFonts w:ascii="Times New Roman" w:hAnsi="Times New Roman" w:cs="Times New Roman"/>
          <w:b/>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2C5B22A5" w:rsidR="00B93567" w:rsidRPr="006475EA" w:rsidRDefault="00B93567" w:rsidP="00B93567">
      <w:pPr>
        <w:widowControl w:val="0"/>
        <w:jc w:val="both"/>
        <w:rPr>
          <w:rFonts w:ascii="Times New Roman" w:hAnsi="Times New Roman"/>
        </w:rPr>
      </w:pPr>
      <w:r w:rsidRPr="006475EA">
        <w:rPr>
          <w:rFonts w:ascii="Times New Roman" w:hAnsi="Times New Roman"/>
        </w:rPr>
        <w:t xml:space="preserve">При разработке ОПОП </w:t>
      </w:r>
      <w:r w:rsidR="00EE3DE3">
        <w:rPr>
          <w:rFonts w:ascii="Times New Roman" w:hAnsi="Times New Roman"/>
        </w:rPr>
        <w:t xml:space="preserve">-П </w:t>
      </w:r>
      <w:r w:rsidRPr="006475EA">
        <w:rPr>
          <w:rFonts w:ascii="Times New Roman" w:hAnsi="Times New Roman"/>
        </w:rPr>
        <w:t>учитывалось:</w:t>
      </w:r>
    </w:p>
    <w:p w14:paraId="104BBA83"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803261">
      <w:pPr>
        <w:widowControl w:val="0"/>
        <w:numPr>
          <w:ilvl w:val="0"/>
          <w:numId w:val="3"/>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803261">
      <w:pPr>
        <w:widowControl w:val="0"/>
        <w:numPr>
          <w:ilvl w:val="0"/>
          <w:numId w:val="3"/>
        </w:numPr>
        <w:ind w:left="0" w:firstLine="720"/>
        <w:jc w:val="both"/>
        <w:rPr>
          <w:rFonts w:ascii="Times New Roman" w:hAnsi="Times New Roman"/>
        </w:rPr>
      </w:pPr>
      <w:r>
        <w:rPr>
          <w:rFonts w:ascii="Times New Roman" w:hAnsi="Times New Roman"/>
        </w:rPr>
        <w:t>профессиональные стандарты</w:t>
      </w:r>
    </w:p>
    <w:p w14:paraId="5B0F145A" w14:textId="013D3205" w:rsidR="00B93567" w:rsidRPr="00BB3AAE" w:rsidRDefault="00D12D49" w:rsidP="00B93567">
      <w:pPr>
        <w:tabs>
          <w:tab w:val="left" w:pos="6777"/>
        </w:tabs>
        <w:jc w:val="both"/>
        <w:rPr>
          <w:rFonts w:ascii="Times New Roman" w:hAnsi="Times New Roman" w:cs="Times New Roman"/>
        </w:rPr>
      </w:pPr>
      <w:r>
        <w:rPr>
          <w:rFonts w:ascii="Times New Roman" w:hAnsi="Times New Roman" w:cs="Times New Roman"/>
          <w:b/>
        </w:rPr>
        <w:t>2</w:t>
      </w:r>
      <w:r w:rsidR="00B93567">
        <w:rPr>
          <w:rFonts w:ascii="Times New Roman" w:hAnsi="Times New Roman" w:cs="Times New Roman"/>
          <w:b/>
        </w:rPr>
        <w:t xml:space="preserve">.2 </w:t>
      </w:r>
      <w:r w:rsidR="00B93567" w:rsidRPr="00BB3AAE">
        <w:rPr>
          <w:rFonts w:ascii="Times New Roman" w:hAnsi="Times New Roman" w:cs="Times New Roman"/>
          <w:b/>
        </w:rPr>
        <w:t>Нормативная документация</w:t>
      </w:r>
      <w:r w:rsidR="00B93567" w:rsidRPr="00CD0441">
        <w:rPr>
          <w:rFonts w:ascii="Times New Roman" w:hAnsi="Times New Roman" w:cs="Times New Roman"/>
          <w:b/>
        </w:rPr>
        <w:t xml:space="preserve"> </w:t>
      </w:r>
      <w:r w:rsidR="00B93567" w:rsidRPr="00CD0441">
        <w:rPr>
          <w:rFonts w:ascii="Times New Roman" w:eastAsia="Times New Roman" w:hAnsi="Times New Roman" w:cs="Times New Roman"/>
          <w:b/>
          <w:bCs/>
        </w:rPr>
        <w:t>для  разработки  ОПОП</w:t>
      </w:r>
      <w:r w:rsidR="00EE3DE3">
        <w:rPr>
          <w:rFonts w:ascii="Times New Roman" w:eastAsia="Times New Roman" w:hAnsi="Times New Roman" w:cs="Times New Roman"/>
          <w:b/>
          <w:bCs/>
        </w:rPr>
        <w:t>-П</w:t>
      </w:r>
      <w:r w:rsidR="00B93567" w:rsidRPr="00CD0441">
        <w:rPr>
          <w:rFonts w:ascii="Times New Roman" w:eastAsia="Times New Roman" w:hAnsi="Times New Roman" w:cs="Times New Roman"/>
          <w:b/>
          <w:bCs/>
        </w:rPr>
        <w:t xml:space="preserve"> </w:t>
      </w:r>
      <w:r w:rsidR="00B93567" w:rsidRPr="00BB3AAE">
        <w:rPr>
          <w:rFonts w:ascii="Times New Roman" w:hAnsi="Times New Roman" w:cs="Times New Roman"/>
        </w:rPr>
        <w:tab/>
      </w:r>
    </w:p>
    <w:p w14:paraId="6CAC01ED" w14:textId="42DA54DE" w:rsidR="00C74BC3" w:rsidRDefault="00C74BC3" w:rsidP="00C74BC3">
      <w:pPr>
        <w:pStyle w:val="a4"/>
        <w:numPr>
          <w:ilvl w:val="0"/>
          <w:numId w:val="1"/>
        </w:numPr>
        <w:ind w:left="0" w:firstLine="0"/>
        <w:jc w:val="both"/>
        <w:rPr>
          <w:rFonts w:ascii="Times New Roman" w:hAnsi="Times New Roman"/>
          <w:sz w:val="24"/>
          <w:szCs w:val="24"/>
          <w:lang w:val="ru-RU"/>
        </w:rPr>
      </w:pPr>
      <w:r w:rsidRPr="00EB504E">
        <w:rPr>
          <w:rFonts w:ascii="Times New Roman" w:hAnsi="Times New Roman"/>
          <w:sz w:val="24"/>
          <w:szCs w:val="24"/>
          <w:lang w:val="ru-RU"/>
        </w:rPr>
        <w:t>Федеральный закон от 29 декабря 2012 г. №273-ФЗ «Об образовании в Российской Федерации»;</w:t>
      </w:r>
    </w:p>
    <w:p w14:paraId="4CF6906E" w14:textId="1B62A19B" w:rsidR="00D2732E" w:rsidRPr="00D2732E" w:rsidRDefault="00D2732E" w:rsidP="00D2732E">
      <w:pPr>
        <w:pStyle w:val="a4"/>
        <w:numPr>
          <w:ilvl w:val="0"/>
          <w:numId w:val="1"/>
        </w:numPr>
        <w:ind w:left="0" w:firstLine="0"/>
        <w:rPr>
          <w:rFonts w:ascii="Times New Roman" w:hAnsi="Times New Roman"/>
          <w:sz w:val="24"/>
          <w:szCs w:val="24"/>
          <w:lang w:val="ru-RU"/>
        </w:rPr>
      </w:pPr>
      <w:r w:rsidRPr="00D2732E">
        <w:rPr>
          <w:rFonts w:ascii="Times New Roman" w:hAnsi="Times New Roman"/>
          <w:sz w:val="24"/>
          <w:szCs w:val="24"/>
          <w:lang w:val="ru-RU"/>
        </w:rPr>
        <w:t xml:space="preserve">Приказ </w:t>
      </w:r>
      <w:r w:rsidR="009A1E60" w:rsidRPr="009A1E60">
        <w:rPr>
          <w:rFonts w:ascii="Times New Roman" w:hAnsi="Times New Roman"/>
          <w:sz w:val="24"/>
          <w:szCs w:val="24"/>
          <w:lang w:val="ru-RU"/>
        </w:rPr>
        <w:t xml:space="preserve">Министерства просвещения Российской Федерации № </w:t>
      </w:r>
      <w:r w:rsidR="0030590F">
        <w:rPr>
          <w:rFonts w:ascii="Times New Roman" w:hAnsi="Times New Roman"/>
          <w:sz w:val="24"/>
          <w:szCs w:val="24"/>
          <w:lang w:val="ru-RU"/>
        </w:rPr>
        <w:t>797</w:t>
      </w:r>
      <w:r w:rsidR="009A1E60" w:rsidRPr="009A1E60">
        <w:rPr>
          <w:rFonts w:ascii="Times New Roman" w:hAnsi="Times New Roman"/>
          <w:sz w:val="24"/>
          <w:szCs w:val="24"/>
          <w:lang w:val="ru-RU"/>
        </w:rPr>
        <w:t xml:space="preserve">  от </w:t>
      </w:r>
      <w:r w:rsidR="0030590F">
        <w:rPr>
          <w:rFonts w:ascii="Times New Roman" w:hAnsi="Times New Roman"/>
          <w:sz w:val="24"/>
          <w:szCs w:val="24"/>
          <w:lang w:val="ru-RU"/>
        </w:rPr>
        <w:t>27</w:t>
      </w:r>
      <w:r w:rsidR="009A1E60" w:rsidRPr="009A1E60">
        <w:rPr>
          <w:rFonts w:ascii="Times New Roman" w:hAnsi="Times New Roman"/>
          <w:sz w:val="24"/>
          <w:szCs w:val="24"/>
          <w:lang w:val="ru-RU"/>
        </w:rPr>
        <w:t xml:space="preserve"> </w:t>
      </w:r>
      <w:r w:rsidR="0030590F">
        <w:rPr>
          <w:rFonts w:ascii="Times New Roman" w:hAnsi="Times New Roman"/>
          <w:sz w:val="24"/>
          <w:szCs w:val="24"/>
          <w:lang w:val="ru-RU"/>
        </w:rPr>
        <w:t xml:space="preserve">октября </w:t>
      </w:r>
      <w:r w:rsidR="009A1E60" w:rsidRPr="009A1E60">
        <w:rPr>
          <w:rFonts w:ascii="Times New Roman" w:hAnsi="Times New Roman"/>
          <w:sz w:val="24"/>
          <w:szCs w:val="24"/>
          <w:lang w:val="ru-RU"/>
        </w:rPr>
        <w:t>2023 г.</w:t>
      </w:r>
      <w:r w:rsidRPr="00D2732E">
        <w:rPr>
          <w:rFonts w:ascii="Times New Roman" w:hAnsi="Times New Roman"/>
          <w:sz w:val="24"/>
          <w:szCs w:val="24"/>
          <w:lang w:val="ru-RU"/>
        </w:rPr>
        <w:t xml:space="preserve">. "Об утверждении федерального государственного образовательного стандарта среднего профессионального образования по специальности </w:t>
      </w:r>
      <w:r w:rsidR="0030590F" w:rsidRPr="0030590F">
        <w:rPr>
          <w:rFonts w:ascii="Times New Roman" w:hAnsi="Times New Roman"/>
          <w:b/>
          <w:bCs/>
          <w:sz w:val="24"/>
          <w:szCs w:val="24"/>
          <w:lang w:val="ru-RU"/>
        </w:rPr>
        <w:t>13.02.13 Эксплуатация и обслуживание электрического и электромеханического оборудования (по отраслям)</w:t>
      </w:r>
      <w:r w:rsidRPr="00D2732E">
        <w:rPr>
          <w:rFonts w:ascii="Times New Roman" w:hAnsi="Times New Roman"/>
          <w:sz w:val="24"/>
          <w:szCs w:val="24"/>
          <w:lang w:val="ru-RU"/>
        </w:rPr>
        <w:t xml:space="preserve">; </w:t>
      </w:r>
    </w:p>
    <w:p w14:paraId="1DD2CE6C" w14:textId="3F59EE31" w:rsidR="00C74BC3" w:rsidRPr="00EB504E" w:rsidRDefault="00C74BC3" w:rsidP="000615FE">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w:t>
      </w:r>
      <w:r w:rsidR="00D17105" w:rsidRPr="00D17105">
        <w:rPr>
          <w:rFonts w:ascii="Times New Roman" w:hAnsi="Times New Roman"/>
          <w:sz w:val="24"/>
          <w:szCs w:val="24"/>
          <w:lang w:val="ru-RU"/>
        </w:rPr>
        <w:t xml:space="preserve">Министерства просвещения Российской Федерации </w:t>
      </w:r>
      <w:r w:rsidRPr="00EB504E">
        <w:rPr>
          <w:rFonts w:ascii="Times New Roman" w:hAnsi="Times New Roman"/>
          <w:sz w:val="24"/>
          <w:szCs w:val="24"/>
          <w:lang w:val="ru-RU"/>
        </w:rPr>
        <w:t>«Об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 от 24.08.2022г. № 762;</w:t>
      </w:r>
    </w:p>
    <w:p w14:paraId="3B45B94F" w14:textId="77777777" w:rsidR="00C74BC3" w:rsidRPr="00EB504E" w:rsidRDefault="00C74BC3" w:rsidP="000615FE">
      <w:pPr>
        <w:pStyle w:val="a4"/>
        <w:numPr>
          <w:ilvl w:val="0"/>
          <w:numId w:val="10"/>
        </w:numPr>
        <w:tabs>
          <w:tab w:val="left" w:pos="567"/>
        </w:tabs>
        <w:ind w:left="0" w:firstLine="0"/>
        <w:jc w:val="both"/>
        <w:rPr>
          <w:rFonts w:ascii="Times New Roman" w:hAnsi="Times New Roman"/>
          <w:sz w:val="24"/>
          <w:szCs w:val="24"/>
          <w:lang w:val="ru-RU"/>
        </w:rPr>
      </w:pPr>
      <w:r w:rsidRPr="00EB504E">
        <w:rPr>
          <w:rFonts w:ascii="Times New Roman" w:hAnsi="Times New Roman"/>
          <w:sz w:val="24"/>
          <w:szCs w:val="24"/>
          <w:lang w:val="ru-RU"/>
        </w:rPr>
        <w:lastRenderedPageBreak/>
        <w:t xml:space="preserve">Устав бюджетного учреждения профессионального образования Ханты-Мансийского автономного округа – Югры «Няганский технологический  колледж» утвержденный приказом Департамента государственной собственности ХМАО - Югры № 290 от 18.03.2014 г.; </w:t>
      </w:r>
    </w:p>
    <w:p w14:paraId="7CE2EEC0" w14:textId="77777777" w:rsidR="00C74BC3" w:rsidRPr="00EB504E" w:rsidRDefault="00C74BC3" w:rsidP="000615FE">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  Приказ Минпросвещения РФ от 17.05.2022 </w:t>
      </w:r>
      <w:r w:rsidRPr="00EB504E">
        <w:rPr>
          <w:rFonts w:ascii="Times New Roman" w:hAnsi="Times New Roman"/>
          <w:sz w:val="24"/>
          <w:szCs w:val="24"/>
        </w:rPr>
        <w:t>N</w:t>
      </w:r>
      <w:r w:rsidRPr="00EB504E">
        <w:rPr>
          <w:rFonts w:ascii="Times New Roman" w:hAnsi="Times New Roman"/>
          <w:sz w:val="24"/>
          <w:szCs w:val="24"/>
          <w:lang w:val="ru-RU"/>
        </w:rPr>
        <w:t xml:space="preserve"> 336 "Об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w:t>
      </w:r>
      <w:r w:rsidRPr="00EB504E">
        <w:rPr>
          <w:rFonts w:ascii="Times New Roman" w:hAnsi="Times New Roman"/>
          <w:sz w:val="24"/>
          <w:szCs w:val="24"/>
        </w:rPr>
        <w:t>N</w:t>
      </w:r>
      <w:r w:rsidRPr="00EB504E">
        <w:rPr>
          <w:rFonts w:ascii="Times New Roman" w:hAnsi="Times New Roman"/>
          <w:sz w:val="24"/>
          <w:szCs w:val="24"/>
          <w:lang w:val="ru-RU"/>
        </w:rPr>
        <w:t xml:space="preserve"> 1199 "Об утверждении перечней профессий и специальностей среднего профессионального образования";</w:t>
      </w:r>
    </w:p>
    <w:p w14:paraId="28EE40E6" w14:textId="77777777" w:rsidR="00C74BC3" w:rsidRPr="00EB504E" w:rsidRDefault="00C74BC3" w:rsidP="000615FE">
      <w:pPr>
        <w:pStyle w:val="a4"/>
        <w:numPr>
          <w:ilvl w:val="0"/>
          <w:numId w:val="10"/>
        </w:numPr>
        <w:tabs>
          <w:tab w:val="left" w:pos="709"/>
        </w:tabs>
        <w:ind w:left="0" w:firstLine="0"/>
        <w:jc w:val="both"/>
        <w:rPr>
          <w:rFonts w:ascii="Times New Roman" w:hAnsi="Times New Roman"/>
          <w:sz w:val="24"/>
          <w:szCs w:val="24"/>
          <w:lang w:val="ru-RU"/>
        </w:rPr>
      </w:pPr>
      <w:r w:rsidRPr="00EB504E">
        <w:rPr>
          <w:rFonts w:ascii="Times New Roman" w:hAnsi="Times New Roman"/>
          <w:sz w:val="24"/>
          <w:szCs w:val="24"/>
          <w:lang w:val="ru-RU"/>
        </w:rPr>
        <w:t>Приказ Министра обороны РФ № 96, Минобрнауки РФ № 134 от 24.02.2010;</w:t>
      </w:r>
    </w:p>
    <w:p w14:paraId="573C88DA" w14:textId="77777777" w:rsidR="00C74BC3" w:rsidRPr="00EB504E" w:rsidRDefault="00C74BC3" w:rsidP="00C74BC3">
      <w:pPr>
        <w:pStyle w:val="a4"/>
        <w:numPr>
          <w:ilvl w:val="0"/>
          <w:numId w:val="2"/>
        </w:numPr>
        <w:ind w:left="0" w:firstLine="0"/>
        <w:jc w:val="both"/>
        <w:rPr>
          <w:rFonts w:ascii="Times New Roman" w:hAnsi="Times New Roman"/>
          <w:sz w:val="24"/>
          <w:szCs w:val="24"/>
          <w:lang w:val="ru-RU"/>
        </w:rPr>
      </w:pPr>
      <w:r w:rsidRPr="00EB504E">
        <w:rPr>
          <w:rFonts w:ascii="Times New Roman" w:hAnsi="Times New Roman"/>
          <w:sz w:val="24"/>
          <w:szCs w:val="24"/>
          <w:lang w:val="ru-RU"/>
        </w:rPr>
        <w:t xml:space="preserve">Приказ Минобрнауки  России от 17 мая 2012 г. № 413 «Об утверждении федерального государственного образовательного  стандарта среднего (полного) общего образования»; </w:t>
      </w:r>
    </w:p>
    <w:p w14:paraId="485AF01B"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Приказ Министерства просвещения РФ от 12 августа 2022 г. № 732 "О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 413"</w:t>
      </w:r>
    </w:p>
    <w:p w14:paraId="63BA1EA3" w14:textId="77777777" w:rsidR="00C74BC3" w:rsidRPr="00EB504E" w:rsidRDefault="00C74BC3" w:rsidP="00C74BC3">
      <w:pPr>
        <w:pStyle w:val="a4"/>
        <w:numPr>
          <w:ilvl w:val="0"/>
          <w:numId w:val="2"/>
        </w:numPr>
        <w:ind w:left="0" w:firstLine="0"/>
        <w:rPr>
          <w:rFonts w:ascii="Times New Roman" w:hAnsi="Times New Roman"/>
          <w:sz w:val="24"/>
          <w:szCs w:val="24"/>
          <w:lang w:val="ru-RU"/>
        </w:rPr>
      </w:pPr>
      <w:r w:rsidRPr="00EB504E">
        <w:rPr>
          <w:rFonts w:ascii="Times New Roman" w:hAnsi="Times New Roman"/>
          <w:sz w:val="24"/>
          <w:szCs w:val="24"/>
          <w:lang w:val="ru-RU"/>
        </w:rPr>
        <w:t>Письмо Минпросвещения России от 01.03.2023 N 05-592 "О направлении рекомендаций по реализации среднего общего образования в пределах освоения образовательной программы среднего профессионального образования»;</w:t>
      </w:r>
    </w:p>
    <w:p w14:paraId="76364374"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Письмо Минпросвещения России от 20.07.2020 № 05-772 «О направлении инструктивно-методического письма по организации применения современных методик и программ преподавания  по общеобразовательным дисциплинам в системе СПО, учитывающих образовательные потребности обучающихся образовательных организаций, реализующих СПО»;</w:t>
      </w:r>
    </w:p>
    <w:p w14:paraId="1AC6BD18"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Распоряжение Минпросвещения России от 30.04.2021 N Р-98 "Об утверждении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w:t>
      </w:r>
    </w:p>
    <w:p w14:paraId="5550F04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Министерства просвещения Российской Федерации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1D1D9960" w14:textId="77777777" w:rsidR="00C74BC3" w:rsidRPr="00EB504E" w:rsidRDefault="00C74BC3" w:rsidP="00C74BC3">
      <w:pPr>
        <w:numPr>
          <w:ilvl w:val="0"/>
          <w:numId w:val="2"/>
        </w:numPr>
        <w:ind w:left="0" w:firstLine="0"/>
        <w:contextualSpacing/>
        <w:rPr>
          <w:rFonts w:ascii="Times New Roman" w:eastAsia="Times New Roman" w:hAnsi="Times New Roman" w:cs="Times New Roman"/>
          <w:lang w:bidi="en-US"/>
        </w:rPr>
      </w:pPr>
      <w:r w:rsidRPr="00EB504E">
        <w:rPr>
          <w:rFonts w:ascii="Times New Roman" w:eastAsia="Times New Roman" w:hAnsi="Times New Roman" w:cs="Times New Roman"/>
          <w:lang w:bidi="en-US"/>
        </w:rPr>
        <w:t>Приказ Минобрнауки России № 885, Министерства просвещения Российской Федерации № 390 от 5 августа 2020 г. «О практической подготовке обучающихся» (вместе с «Положением о практической подготовке обучающихся»</w:t>
      </w:r>
      <w:r w:rsidR="00B546AC" w:rsidRPr="00EB504E">
        <w:rPr>
          <w:rFonts w:ascii="Times New Roman" w:eastAsia="Times New Roman" w:hAnsi="Times New Roman" w:cs="Times New Roman"/>
          <w:lang w:bidi="en-US"/>
        </w:rPr>
        <w:t>)</w:t>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68"/>
        <w:gridCol w:w="1593"/>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2871735C" w:rsidR="006475EA" w:rsidRPr="00EB504E" w:rsidRDefault="008F5DE0"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102,8</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434F1578" w:rsidR="006475EA" w:rsidRPr="00EB504E" w:rsidRDefault="008F5DE0"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14</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6D11CE51" w:rsidR="006475EA" w:rsidRPr="00EB504E" w:rsidRDefault="009A1E6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3,</w:t>
            </w:r>
            <w:r w:rsidR="008F5DE0">
              <w:rPr>
                <w:rFonts w:ascii="Times New Roman" w:hAnsi="Times New Roman"/>
                <w:sz w:val="24"/>
                <w:szCs w:val="24"/>
                <w:lang w:val="ru-RU"/>
              </w:rPr>
              <w:t>2</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77777777" w:rsidR="006475EA" w:rsidRPr="00EB504E" w:rsidRDefault="006475EA"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77D02A3F" w:rsidR="006475EA" w:rsidRPr="00EB504E" w:rsidRDefault="008F5DE0"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23</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4824C5F6" w:rsidR="006475EA" w:rsidRPr="00EB504E" w:rsidRDefault="00993804" w:rsidP="006475EA">
            <w:pPr>
              <w:pStyle w:val="a4"/>
              <w:ind w:left="0" w:firstLine="0"/>
              <w:jc w:val="center"/>
              <w:rPr>
                <w:rFonts w:ascii="Times New Roman" w:hAnsi="Times New Roman"/>
                <w:sz w:val="24"/>
                <w:szCs w:val="24"/>
                <w:lang w:val="ru-RU"/>
              </w:rPr>
            </w:pPr>
            <w:r w:rsidRPr="00EB504E">
              <w:rPr>
                <w:rFonts w:ascii="Times New Roman" w:hAnsi="Times New Roman"/>
                <w:sz w:val="24"/>
                <w:szCs w:val="24"/>
                <w:lang w:val="ru-RU"/>
              </w:rPr>
              <w:t>1</w:t>
            </w:r>
            <w:r w:rsidR="008F5DE0">
              <w:rPr>
                <w:rFonts w:ascii="Times New Roman" w:hAnsi="Times New Roman"/>
                <w:sz w:val="24"/>
                <w:szCs w:val="24"/>
                <w:lang w:val="ru-RU"/>
              </w:rPr>
              <w:t>43</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77777777"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lastRenderedPageBreak/>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«Няганский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57823094" w14:textId="77777777" w:rsidR="0030590F" w:rsidRDefault="00D12D49" w:rsidP="0030590F">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30590F" w:rsidRPr="0030590F">
        <w:rPr>
          <w:rFonts w:ascii="Times New Roman" w:hAnsi="Times New Roman" w:cs="Times New Roman"/>
          <w:shd w:val="clear" w:color="auto" w:fill="FFFFFF"/>
        </w:rPr>
        <w:t>16 Строительство и жилищно-коммунальное хозяйство, 17 Транспорт, 20 Электроэнергетика, 40 Сквозные виды профессиональной деятельности в промышленности</w:t>
      </w:r>
    </w:p>
    <w:p w14:paraId="169CC091" w14:textId="4720FC77" w:rsidR="00A00243" w:rsidRDefault="00D12D49" w:rsidP="0030590F">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1BCE2F12" w:rsidR="00E02DA1" w:rsidRPr="00E02DA1" w:rsidRDefault="00B4249C" w:rsidP="00E02DA1">
      <w:pPr>
        <w:rPr>
          <w:rFonts w:ascii="Times New Roman" w:hAnsi="Times New Roman" w:cs="Times New Roman"/>
          <w:b/>
        </w:rPr>
      </w:pPr>
      <w:r>
        <w:rPr>
          <w:rFonts w:ascii="Times New Roman" w:hAnsi="Times New Roman" w:cs="Times New Roman"/>
          <w:b/>
        </w:rPr>
        <w:t>Техник</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188579ED" w14:textId="77777777" w:rsidR="00B4249C" w:rsidRPr="00B4249C" w:rsidRDefault="00B4249C" w:rsidP="00803261">
      <w:pPr>
        <w:pStyle w:val="a4"/>
        <w:numPr>
          <w:ilvl w:val="0"/>
          <w:numId w:val="7"/>
        </w:numPr>
        <w:rPr>
          <w:rFonts w:ascii="Times New Roman" w:hAnsi="Times New Roman"/>
          <w:lang w:val="ru-RU"/>
        </w:rPr>
      </w:pPr>
      <w:bookmarkStart w:id="1" w:name="sub_17"/>
      <w:r w:rsidRPr="00B4249C">
        <w:rPr>
          <w:rFonts w:ascii="Times New Roman" w:hAnsi="Times New Roman"/>
          <w:color w:val="000000"/>
          <w:sz w:val="24"/>
          <w:szCs w:val="24"/>
          <w:lang w:val="ru-RU"/>
        </w:rPr>
        <w:t>Осуществление технического обслуживания и ремонта электрического и электромеханического оборудования</w:t>
      </w:r>
    </w:p>
    <w:p w14:paraId="13940643" w14:textId="77777777" w:rsidR="00B4249C" w:rsidRDefault="00B4249C" w:rsidP="00803261">
      <w:pPr>
        <w:pStyle w:val="a4"/>
        <w:numPr>
          <w:ilvl w:val="0"/>
          <w:numId w:val="7"/>
        </w:numPr>
        <w:rPr>
          <w:rFonts w:ascii="Times New Roman" w:hAnsi="Times New Roman"/>
          <w:lang w:val="ru-RU"/>
        </w:rPr>
      </w:pPr>
      <w:r w:rsidRPr="00B4249C">
        <w:rPr>
          <w:rFonts w:ascii="Times New Roman" w:hAnsi="Times New Roman"/>
          <w:lang w:val="ru-RU"/>
        </w:rPr>
        <w:t>Организационное обеспечение эксплуатации, технического обслуживания и ремонта электрического и электромеханического оборудования</w:t>
      </w:r>
    </w:p>
    <w:p w14:paraId="1E31B825" w14:textId="77777777" w:rsidR="00B4249C" w:rsidRDefault="00B4249C" w:rsidP="00803261">
      <w:pPr>
        <w:pStyle w:val="a4"/>
        <w:numPr>
          <w:ilvl w:val="0"/>
          <w:numId w:val="7"/>
        </w:numPr>
        <w:rPr>
          <w:rFonts w:ascii="Times New Roman" w:hAnsi="Times New Roman"/>
          <w:lang w:val="ru-RU"/>
        </w:rPr>
      </w:pPr>
      <w:r w:rsidRPr="00B4249C">
        <w:rPr>
          <w:rFonts w:ascii="Times New Roman" w:hAnsi="Times New Roman"/>
          <w:lang w:val="ru-RU"/>
        </w:rPr>
        <w:t>Осуществление технического обслуживания и ремонта электрического и электромеханического оборудования энергоустановок</w:t>
      </w:r>
    </w:p>
    <w:p w14:paraId="5ACBA5AD" w14:textId="42F63D7E" w:rsidR="00B4249C" w:rsidRPr="00B4249C" w:rsidRDefault="00B4249C" w:rsidP="00B4249C">
      <w:pPr>
        <w:pStyle w:val="a4"/>
        <w:numPr>
          <w:ilvl w:val="0"/>
          <w:numId w:val="7"/>
        </w:numPr>
        <w:rPr>
          <w:rFonts w:ascii="Times New Roman" w:hAnsi="Times New Roman"/>
          <w:lang w:val="ru-RU"/>
        </w:rPr>
      </w:pPr>
      <w:r w:rsidRPr="00EE3DE3">
        <w:rPr>
          <w:rFonts w:ascii="Times New Roman" w:hAnsi="Times New Roman"/>
          <w:lang w:val="ru-RU"/>
        </w:rPr>
        <w:t>Выполнение работ по одной или нескольким профессиям рабочих, должностям служащих -"Электрослесарь по ремонту оборудования распределительных устройств"</w:t>
      </w:r>
    </w:p>
    <w:p w14:paraId="24AFB07E" w14:textId="3F440243" w:rsidR="00B4249C" w:rsidRPr="00B4249C" w:rsidRDefault="00B4249C" w:rsidP="00B4249C">
      <w:pPr>
        <w:pStyle w:val="a4"/>
        <w:numPr>
          <w:ilvl w:val="0"/>
          <w:numId w:val="7"/>
        </w:numPr>
        <w:rPr>
          <w:rFonts w:ascii="Times New Roman" w:hAnsi="Times New Roman"/>
          <w:lang w:val="ru-RU"/>
        </w:rPr>
      </w:pPr>
      <w:r w:rsidRPr="00EE3DE3">
        <w:rPr>
          <w:rFonts w:ascii="Times New Roman" w:hAnsi="Times New Roman"/>
          <w:lang w:val="ru-RU"/>
        </w:rPr>
        <w:t>Выполнение работ по техническому обслуживанию и ремонту электрического и электромеханического оборудования, трансформаторных подстанций и распределительных устройств</w:t>
      </w:r>
    </w:p>
    <w:bookmarkEnd w:id="1"/>
    <w:p w14:paraId="684EF120" w14:textId="61AD074F" w:rsidR="00A00243" w:rsidRPr="00D12D49" w:rsidRDefault="00D12D49" w:rsidP="000615FE">
      <w:pPr>
        <w:pStyle w:val="a4"/>
        <w:numPr>
          <w:ilvl w:val="1"/>
          <w:numId w:val="12"/>
        </w:numPr>
        <w:rPr>
          <w:rFonts w:ascii="Times New Roman" w:hAnsi="Times New Roman"/>
          <w:b/>
          <w:bCs/>
          <w:lang w:val="ru-RU"/>
        </w:rPr>
      </w:pPr>
      <w:r>
        <w:rPr>
          <w:rFonts w:ascii="Times New Roman" w:hAnsi="Times New Roman"/>
          <w:b/>
          <w:bCs/>
          <w:lang w:val="ru-RU"/>
        </w:rPr>
        <w:t>Требования к результатам освоения ОПОП</w:t>
      </w:r>
      <w:r w:rsidR="00EE3DE3">
        <w:rPr>
          <w:rFonts w:ascii="Times New Roman" w:hAnsi="Times New Roman"/>
          <w:b/>
          <w:bCs/>
          <w:lang w:val="ru-RU"/>
        </w:rPr>
        <w:t>-П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7777777"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ППССЗ, должен обладать общими компетенциями</w:t>
      </w:r>
      <w:r w:rsidRPr="00A00243">
        <w:rPr>
          <w:rFonts w:ascii="Times New Roman" w:hAnsi="Times New Roman"/>
          <w:bCs/>
        </w:rPr>
        <w:t>, включающими в себя способность:</w:t>
      </w:r>
    </w:p>
    <w:p w14:paraId="55589D3A"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bookmarkStart w:id="2" w:name="l111"/>
      <w:bookmarkEnd w:id="2"/>
    </w:p>
    <w:p w14:paraId="4394A465"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bookmarkStart w:id="3" w:name="l112"/>
      <w:bookmarkEnd w:id="3"/>
    </w:p>
    <w:p w14:paraId="387386DE"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bookmarkStart w:id="4" w:name="l113"/>
      <w:bookmarkEnd w:id="4"/>
    </w:p>
    <w:p w14:paraId="4309B3C3"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04. Эффективно взаимодействовать и работать в коллективе и команде;</w:t>
      </w:r>
      <w:bookmarkStart w:id="5" w:name="l114"/>
      <w:bookmarkEnd w:id="5"/>
    </w:p>
    <w:p w14:paraId="664213C2"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6" w:name="l115"/>
      <w:bookmarkEnd w:id="6"/>
    </w:p>
    <w:p w14:paraId="0FFCE41A"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bookmarkStart w:id="7" w:name="l116"/>
      <w:bookmarkEnd w:id="7"/>
    </w:p>
    <w:p w14:paraId="73C77F20"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bookmarkStart w:id="8" w:name="l117"/>
      <w:bookmarkEnd w:id="8"/>
    </w:p>
    <w:p w14:paraId="4764EBFB"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bookmarkStart w:id="9" w:name="l118"/>
      <w:bookmarkEnd w:id="9"/>
    </w:p>
    <w:p w14:paraId="05BDD1AE" w14:textId="77777777" w:rsidR="00B4249C" w:rsidRPr="00B4249C" w:rsidRDefault="00B4249C" w:rsidP="00B4249C">
      <w:pPr>
        <w:jc w:val="both"/>
        <w:rPr>
          <w:rFonts w:ascii="Times New Roman" w:eastAsia="Times New Roman" w:hAnsi="Times New Roman" w:cs="Times New Roman"/>
          <w:color w:val="auto"/>
        </w:rPr>
      </w:pPr>
      <w:r w:rsidRPr="00B4249C">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773A87C3" w:rsidR="006475EA" w:rsidRPr="008F5F91" w:rsidRDefault="00A00243" w:rsidP="00DC4648">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0525EF8A" w:rsidR="00DC4648" w:rsidRPr="00DC4648" w:rsidRDefault="00DC4648" w:rsidP="00DC4648">
      <w:pPr>
        <w:rPr>
          <w:rFonts w:ascii="Times New Roman" w:hAnsi="Times New Roman" w:cs="Times New Roman"/>
          <w:b/>
        </w:rPr>
      </w:pPr>
      <w:r>
        <w:rPr>
          <w:rFonts w:ascii="Times New Roman" w:hAnsi="Times New Roman" w:cs="Times New Roman"/>
          <w:b/>
        </w:rPr>
        <w:t xml:space="preserve">1. </w:t>
      </w:r>
      <w:r w:rsidR="00B4249C">
        <w:rPr>
          <w:rFonts w:ascii="Times New Roman" w:hAnsi="Times New Roman" w:cs="Times New Roman"/>
          <w:b/>
        </w:rPr>
        <w:t>О</w:t>
      </w:r>
      <w:r w:rsidR="00B4249C" w:rsidRPr="00B4249C">
        <w:rPr>
          <w:rFonts w:ascii="Times New Roman" w:hAnsi="Times New Roman" w:cs="Times New Roman"/>
          <w:b/>
        </w:rPr>
        <w:t>существление технического обслуживания и ремонта электрического и электромеханического оборудования</w:t>
      </w:r>
      <w:r w:rsidRPr="00DC4648">
        <w:rPr>
          <w:rFonts w:ascii="Times New Roman" w:hAnsi="Times New Roman" w:cs="Times New Roman"/>
          <w:b/>
        </w:rPr>
        <w:t>:</w:t>
      </w:r>
    </w:p>
    <w:p w14:paraId="556B91DE" w14:textId="47C81E0B" w:rsidR="00B4249C" w:rsidRDefault="00B4249C" w:rsidP="009A1E60">
      <w:pPr>
        <w:rPr>
          <w:rFonts w:ascii="Times New Roman" w:hAnsi="Times New Roman" w:cs="Times New Roman"/>
          <w:bCs/>
        </w:rPr>
      </w:pPr>
      <w:r w:rsidRPr="00B4249C">
        <w:rPr>
          <w:rFonts w:ascii="Times New Roman" w:hAnsi="Times New Roman" w:cs="Times New Roman"/>
          <w:bCs/>
        </w:rPr>
        <w:t>ПК 1.1. Выполнять операции по техническому обслуживанию и ремонту электрического и электромеханического оборудования.</w:t>
      </w:r>
      <w:r w:rsidRPr="00B4249C">
        <w:rPr>
          <w:rFonts w:ascii="Times New Roman" w:hAnsi="Times New Roman" w:cs="Times New Roman"/>
          <w:bCs/>
        </w:rPr>
        <w:br/>
      </w:r>
      <w:bookmarkStart w:id="10" w:name="l126"/>
      <w:bookmarkEnd w:id="10"/>
      <w:r w:rsidRPr="00B4249C">
        <w:rPr>
          <w:rFonts w:ascii="Times New Roman" w:hAnsi="Times New Roman" w:cs="Times New Roman"/>
          <w:bCs/>
        </w:rPr>
        <w:t>ПК 1.2. Проводить диагностику и испытания электрического и электромеханического оборудования.</w:t>
      </w:r>
      <w:r w:rsidRPr="00B4249C">
        <w:rPr>
          <w:rFonts w:ascii="Times New Roman" w:hAnsi="Times New Roman" w:cs="Times New Roman"/>
          <w:bCs/>
        </w:rPr>
        <w:br/>
      </w:r>
      <w:bookmarkStart w:id="11" w:name="l127"/>
      <w:bookmarkEnd w:id="11"/>
      <w:r w:rsidRPr="00B4249C">
        <w:rPr>
          <w:rFonts w:ascii="Times New Roman" w:hAnsi="Times New Roman" w:cs="Times New Roman"/>
          <w:bCs/>
        </w:rPr>
        <w:t>ПК 1.3. Осуществлять оценку производственно-технических показателей работы электрического и электромеханического оборудования.</w:t>
      </w:r>
    </w:p>
    <w:p w14:paraId="7CA5CD9F" w14:textId="524269EF" w:rsidR="00DC4648" w:rsidRPr="00DC4648" w:rsidRDefault="0066753C" w:rsidP="009A1E60">
      <w:pPr>
        <w:rPr>
          <w:rFonts w:ascii="Times New Roman" w:hAnsi="Times New Roman" w:cs="Times New Roman"/>
          <w:b/>
        </w:rPr>
      </w:pPr>
      <w:r w:rsidRPr="0066753C">
        <w:rPr>
          <w:rFonts w:ascii="Times New Roman" w:hAnsi="Times New Roman" w:cs="Times New Roman"/>
          <w:b/>
        </w:rPr>
        <w:t xml:space="preserve">2. </w:t>
      </w:r>
      <w:r w:rsidR="00B4249C">
        <w:rPr>
          <w:rFonts w:ascii="Times New Roman" w:hAnsi="Times New Roman" w:cs="Times New Roman"/>
          <w:b/>
        </w:rPr>
        <w:t>О</w:t>
      </w:r>
      <w:r w:rsidR="00B4249C" w:rsidRPr="00B4249C">
        <w:rPr>
          <w:rFonts w:ascii="Times New Roman" w:hAnsi="Times New Roman" w:cs="Times New Roman"/>
          <w:b/>
        </w:rPr>
        <w:t>рганизационное обеспечение эксплуатации, технического обслуживания и ремонта электрического и электромеханического оборудования</w:t>
      </w:r>
      <w:r w:rsidR="00DC4648" w:rsidRPr="00DC4648">
        <w:rPr>
          <w:rFonts w:ascii="Times New Roman" w:hAnsi="Times New Roman" w:cs="Times New Roman"/>
          <w:b/>
        </w:rPr>
        <w:t>:</w:t>
      </w:r>
    </w:p>
    <w:p w14:paraId="730B556A" w14:textId="77777777" w:rsidR="00B4249C" w:rsidRDefault="00B4249C" w:rsidP="009A1E60">
      <w:pPr>
        <w:rPr>
          <w:rFonts w:ascii="Times New Roman" w:hAnsi="Times New Roman" w:cs="Times New Roman"/>
          <w:bCs/>
        </w:rPr>
      </w:pPr>
      <w:r w:rsidRPr="00B4249C">
        <w:rPr>
          <w:rFonts w:ascii="Times New Roman" w:hAnsi="Times New Roman" w:cs="Times New Roman"/>
          <w:bCs/>
        </w:rPr>
        <w:t>ПК 2.1. Осуществлять планирование работ по эксплуатации электрического и электромеханического оборудования.</w:t>
      </w:r>
      <w:r w:rsidRPr="00B4249C">
        <w:rPr>
          <w:rFonts w:ascii="Times New Roman" w:hAnsi="Times New Roman" w:cs="Times New Roman"/>
          <w:bCs/>
        </w:rPr>
        <w:br/>
      </w:r>
      <w:bookmarkStart w:id="12" w:name="l130"/>
      <w:bookmarkEnd w:id="12"/>
      <w:r w:rsidRPr="00B4249C">
        <w:rPr>
          <w:rFonts w:ascii="Times New Roman" w:hAnsi="Times New Roman" w:cs="Times New Roman"/>
          <w:bCs/>
        </w:rPr>
        <w:t>ПК 2.2. Разрабатывать документацию по эксплуатации электрического и электромеханического оборудования.</w:t>
      </w:r>
      <w:r w:rsidRPr="00B4249C">
        <w:rPr>
          <w:rFonts w:ascii="Times New Roman" w:hAnsi="Times New Roman" w:cs="Times New Roman"/>
          <w:bCs/>
        </w:rPr>
        <w:br/>
      </w:r>
      <w:bookmarkStart w:id="13" w:name="l131"/>
      <w:bookmarkEnd w:id="13"/>
      <w:r w:rsidRPr="00B4249C">
        <w:rPr>
          <w:rFonts w:ascii="Times New Roman" w:hAnsi="Times New Roman" w:cs="Times New Roman"/>
          <w:bCs/>
        </w:rPr>
        <w:t>ПК 2.3. Контролировать соблюдение персоналом требований охраны труда, промышленной и пожарной безопасности.</w:t>
      </w:r>
    </w:p>
    <w:p w14:paraId="6FD1CE2E" w14:textId="460CADF1" w:rsidR="00AC54C5" w:rsidRPr="00AC54C5" w:rsidRDefault="0066753C" w:rsidP="009A1E60">
      <w:pPr>
        <w:rPr>
          <w:rFonts w:ascii="Times New Roman" w:hAnsi="Times New Roman" w:cs="Times New Roman"/>
          <w:b/>
        </w:rPr>
      </w:pPr>
      <w:r w:rsidRPr="0066753C">
        <w:rPr>
          <w:rFonts w:ascii="Times New Roman" w:hAnsi="Times New Roman" w:cs="Times New Roman"/>
          <w:b/>
        </w:rPr>
        <w:t xml:space="preserve">3. </w:t>
      </w:r>
      <w:r w:rsidR="00520D83">
        <w:rPr>
          <w:rFonts w:ascii="Times New Roman" w:hAnsi="Times New Roman" w:cs="Times New Roman"/>
          <w:b/>
        </w:rPr>
        <w:t>О</w:t>
      </w:r>
      <w:r w:rsidR="00B4249C" w:rsidRPr="00B4249C">
        <w:rPr>
          <w:rFonts w:ascii="Times New Roman" w:hAnsi="Times New Roman" w:cs="Times New Roman"/>
          <w:b/>
        </w:rPr>
        <w:t>существление технического обслуживания и ремонта электрического и электромеханического оборудования энергоустановок </w:t>
      </w:r>
      <w:r w:rsidR="00AC54C5" w:rsidRPr="00AC54C5">
        <w:rPr>
          <w:rFonts w:ascii="Times New Roman" w:hAnsi="Times New Roman" w:cs="Times New Roman"/>
          <w:b/>
        </w:rPr>
        <w:t>:</w:t>
      </w:r>
    </w:p>
    <w:p w14:paraId="5624D4D3" w14:textId="77777777" w:rsidR="008F5DE0" w:rsidRDefault="008F5DE0" w:rsidP="00825DF1">
      <w:pPr>
        <w:rPr>
          <w:rFonts w:ascii="Times New Roman" w:hAnsi="Times New Roman" w:cs="Times New Roman"/>
          <w:bCs/>
        </w:rPr>
      </w:pPr>
      <w:r w:rsidRPr="008F5DE0">
        <w:rPr>
          <w:rFonts w:ascii="Times New Roman" w:hAnsi="Times New Roman" w:cs="Times New Roman"/>
          <w:bCs/>
        </w:rPr>
        <w:t>ПК 3.1. Проводить диагностику технического состояния электрического и электромеханического оборудования энергоустановок.</w:t>
      </w:r>
      <w:r w:rsidRPr="008F5DE0">
        <w:rPr>
          <w:rFonts w:ascii="Times New Roman" w:hAnsi="Times New Roman" w:cs="Times New Roman"/>
          <w:bCs/>
        </w:rPr>
        <w:br/>
      </w:r>
      <w:bookmarkStart w:id="14" w:name="l134"/>
      <w:bookmarkEnd w:id="14"/>
      <w:r w:rsidRPr="008F5DE0">
        <w:rPr>
          <w:rFonts w:ascii="Times New Roman" w:hAnsi="Times New Roman" w:cs="Times New Roman"/>
          <w:bCs/>
        </w:rPr>
        <w:t>ПК 3.2. Осуществлять проведение работ по техническому обслуживанию и ремонту электрического и электромеханического оборудования энергоустановок.</w:t>
      </w:r>
    </w:p>
    <w:p w14:paraId="365E7A60" w14:textId="1978C954" w:rsidR="0066753C" w:rsidRDefault="0066753C" w:rsidP="00825DF1">
      <w:pPr>
        <w:rPr>
          <w:rFonts w:ascii="Times New Roman" w:hAnsi="Times New Roman" w:cs="Times New Roman"/>
          <w:b/>
        </w:rPr>
      </w:pPr>
      <w:r w:rsidRPr="0066753C">
        <w:rPr>
          <w:rFonts w:ascii="Times New Roman" w:hAnsi="Times New Roman" w:cs="Times New Roman"/>
          <w:b/>
        </w:rPr>
        <w:t xml:space="preserve">4. </w:t>
      </w:r>
      <w:r w:rsidR="00B05547" w:rsidRPr="00B05547">
        <w:rPr>
          <w:rFonts w:ascii="Times New Roman" w:hAnsi="Times New Roman" w:cs="Times New Roman"/>
          <w:b/>
        </w:rPr>
        <w:t>Освоение одной или нескольких профессий рабочих, должностей служащих ("Электромонтер по ремонту и обслуживанию электрооборудования")</w:t>
      </w:r>
      <w:r>
        <w:rPr>
          <w:rFonts w:ascii="Times New Roman" w:hAnsi="Times New Roman" w:cs="Times New Roman"/>
          <w:b/>
        </w:rPr>
        <w:t>:</w:t>
      </w:r>
    </w:p>
    <w:p w14:paraId="443252B2" w14:textId="4976F06D" w:rsidR="00B05547" w:rsidRPr="00B05547" w:rsidRDefault="00B05547" w:rsidP="00B05547">
      <w:pPr>
        <w:rPr>
          <w:rFonts w:ascii="Times New Roman" w:hAnsi="Times New Roman" w:cs="Times New Roman"/>
          <w:bCs/>
        </w:rPr>
      </w:pPr>
      <w:r w:rsidRPr="00B05547">
        <w:rPr>
          <w:rFonts w:ascii="Times New Roman" w:hAnsi="Times New Roman" w:cs="Times New Roman"/>
          <w:bCs/>
        </w:rPr>
        <w:t xml:space="preserve">ПК </w:t>
      </w:r>
      <w:r>
        <w:rPr>
          <w:rFonts w:ascii="Times New Roman" w:hAnsi="Times New Roman" w:cs="Times New Roman"/>
          <w:bCs/>
        </w:rPr>
        <w:t>4</w:t>
      </w:r>
      <w:r w:rsidRPr="00B05547">
        <w:rPr>
          <w:rFonts w:ascii="Times New Roman" w:hAnsi="Times New Roman" w:cs="Times New Roman"/>
          <w:bCs/>
        </w:rPr>
        <w:t>.1. Выявлять и устранять дефекты во время эксплуатации оборудования и при проверке его в процессе ремонта.</w:t>
      </w:r>
    </w:p>
    <w:p w14:paraId="599B61CF" w14:textId="59C80064" w:rsidR="00B05547" w:rsidRPr="00B05547" w:rsidRDefault="00B05547" w:rsidP="00B05547">
      <w:pPr>
        <w:rPr>
          <w:rFonts w:ascii="Times New Roman" w:hAnsi="Times New Roman" w:cs="Times New Roman"/>
          <w:bCs/>
        </w:rPr>
      </w:pPr>
      <w:r w:rsidRPr="00B05547">
        <w:rPr>
          <w:rFonts w:ascii="Times New Roman" w:hAnsi="Times New Roman" w:cs="Times New Roman"/>
          <w:bCs/>
        </w:rPr>
        <w:t xml:space="preserve">ПК </w:t>
      </w:r>
      <w:r>
        <w:rPr>
          <w:rFonts w:ascii="Times New Roman" w:hAnsi="Times New Roman" w:cs="Times New Roman"/>
          <w:bCs/>
        </w:rPr>
        <w:t>4</w:t>
      </w:r>
      <w:r w:rsidRPr="00B05547">
        <w:rPr>
          <w:rFonts w:ascii="Times New Roman" w:hAnsi="Times New Roman" w:cs="Times New Roman"/>
          <w:bCs/>
        </w:rPr>
        <w:t>.2. Составлять дефектные ведомости на ремонт электрооборудования.</w:t>
      </w:r>
    </w:p>
    <w:p w14:paraId="390438A9" w14:textId="3B9485F3" w:rsidR="00B05547" w:rsidRPr="00B05547" w:rsidRDefault="00B05547" w:rsidP="00B05547">
      <w:pPr>
        <w:rPr>
          <w:rFonts w:ascii="Times New Roman" w:hAnsi="Times New Roman" w:cs="Times New Roman"/>
          <w:bCs/>
        </w:rPr>
      </w:pPr>
      <w:r w:rsidRPr="00B05547">
        <w:rPr>
          <w:rFonts w:ascii="Times New Roman" w:hAnsi="Times New Roman" w:cs="Times New Roman"/>
          <w:bCs/>
        </w:rPr>
        <w:t xml:space="preserve">ПК </w:t>
      </w:r>
      <w:r>
        <w:rPr>
          <w:rFonts w:ascii="Times New Roman" w:hAnsi="Times New Roman" w:cs="Times New Roman"/>
          <w:bCs/>
        </w:rPr>
        <w:t>4</w:t>
      </w:r>
      <w:r w:rsidRPr="00B05547">
        <w:rPr>
          <w:rFonts w:ascii="Times New Roman" w:hAnsi="Times New Roman" w:cs="Times New Roman"/>
          <w:bCs/>
        </w:rPr>
        <w:t>.3. Принимать в эксплуатацию отремонтированное электрооборудование и включать его в работу.</w:t>
      </w:r>
    </w:p>
    <w:p w14:paraId="71FE8BE6" w14:textId="7407BB23" w:rsidR="00B05547" w:rsidRPr="00B05547" w:rsidRDefault="00B05547" w:rsidP="00B05547">
      <w:pPr>
        <w:rPr>
          <w:rFonts w:ascii="Times New Roman" w:hAnsi="Times New Roman" w:cs="Times New Roman"/>
          <w:bCs/>
        </w:rPr>
      </w:pPr>
      <w:r w:rsidRPr="00B05547">
        <w:rPr>
          <w:rFonts w:ascii="Times New Roman" w:hAnsi="Times New Roman" w:cs="Times New Roman"/>
          <w:bCs/>
        </w:rPr>
        <w:t xml:space="preserve">ПК </w:t>
      </w:r>
      <w:r>
        <w:rPr>
          <w:rFonts w:ascii="Times New Roman" w:hAnsi="Times New Roman" w:cs="Times New Roman"/>
          <w:bCs/>
        </w:rPr>
        <w:t>4</w:t>
      </w:r>
      <w:r w:rsidRPr="00B05547">
        <w:rPr>
          <w:rFonts w:ascii="Times New Roman" w:hAnsi="Times New Roman" w:cs="Times New Roman"/>
          <w:bCs/>
        </w:rPr>
        <w:t>.4. Производить испытания и пробный пуск машин под наблюдением инженерно-технического персонала.</w:t>
      </w:r>
    </w:p>
    <w:p w14:paraId="4D49F4F5" w14:textId="79C96641" w:rsidR="00B05547" w:rsidRPr="00B05547" w:rsidRDefault="00B05547" w:rsidP="00B05547">
      <w:pPr>
        <w:rPr>
          <w:rFonts w:ascii="Times New Roman" w:hAnsi="Times New Roman" w:cs="Times New Roman"/>
          <w:bCs/>
        </w:rPr>
      </w:pPr>
      <w:r w:rsidRPr="00B05547">
        <w:rPr>
          <w:rFonts w:ascii="Times New Roman" w:hAnsi="Times New Roman" w:cs="Times New Roman"/>
          <w:bCs/>
        </w:rPr>
        <w:t xml:space="preserve">ПК </w:t>
      </w:r>
      <w:r>
        <w:rPr>
          <w:rFonts w:ascii="Times New Roman" w:hAnsi="Times New Roman" w:cs="Times New Roman"/>
          <w:bCs/>
        </w:rPr>
        <w:t>4</w:t>
      </w:r>
      <w:r w:rsidRPr="00B05547">
        <w:rPr>
          <w:rFonts w:ascii="Times New Roman" w:hAnsi="Times New Roman" w:cs="Times New Roman"/>
          <w:bCs/>
        </w:rPr>
        <w:t>.5. Настраивать и регулировать контрольно-измерительные приборы и инструменты.</w:t>
      </w:r>
    </w:p>
    <w:p w14:paraId="29474554" w14:textId="39AA1CBE" w:rsidR="00B05547" w:rsidRPr="00B05547" w:rsidRDefault="00B05547" w:rsidP="00B05547">
      <w:pPr>
        <w:rPr>
          <w:rFonts w:ascii="Times New Roman" w:hAnsi="Times New Roman" w:cs="Times New Roman"/>
          <w:bCs/>
        </w:rPr>
      </w:pPr>
      <w:r w:rsidRPr="00B05547">
        <w:rPr>
          <w:rFonts w:ascii="Times New Roman" w:hAnsi="Times New Roman" w:cs="Times New Roman"/>
          <w:bCs/>
        </w:rPr>
        <w:t xml:space="preserve">ПК </w:t>
      </w:r>
      <w:r>
        <w:rPr>
          <w:rFonts w:ascii="Times New Roman" w:hAnsi="Times New Roman" w:cs="Times New Roman"/>
          <w:bCs/>
        </w:rPr>
        <w:t>4</w:t>
      </w:r>
      <w:r w:rsidRPr="00B05547">
        <w:rPr>
          <w:rFonts w:ascii="Times New Roman" w:hAnsi="Times New Roman" w:cs="Times New Roman"/>
          <w:bCs/>
        </w:rPr>
        <w:t>.6. Проводить плановые и внеочередные осмотры электрооборудования.</w:t>
      </w:r>
    </w:p>
    <w:p w14:paraId="745F4809" w14:textId="77777777" w:rsidR="00B05547" w:rsidRDefault="00B05547" w:rsidP="00B05547">
      <w:pPr>
        <w:rPr>
          <w:rFonts w:ascii="Times New Roman" w:hAnsi="Times New Roman" w:cs="Times New Roman"/>
          <w:bCs/>
        </w:rPr>
      </w:pPr>
      <w:r w:rsidRPr="00B05547">
        <w:rPr>
          <w:rFonts w:ascii="Times New Roman" w:hAnsi="Times New Roman" w:cs="Times New Roman"/>
          <w:bCs/>
        </w:rPr>
        <w:t xml:space="preserve">ПК </w:t>
      </w:r>
      <w:r>
        <w:rPr>
          <w:rFonts w:ascii="Times New Roman" w:hAnsi="Times New Roman" w:cs="Times New Roman"/>
          <w:bCs/>
        </w:rPr>
        <w:t>4</w:t>
      </w:r>
      <w:r w:rsidRPr="00B05547">
        <w:rPr>
          <w:rFonts w:ascii="Times New Roman" w:hAnsi="Times New Roman" w:cs="Times New Roman"/>
          <w:bCs/>
        </w:rPr>
        <w:t>.7. Производить техническое обслуживание электрооборудования согласно технологическим картам.</w:t>
      </w:r>
    </w:p>
    <w:p w14:paraId="3FC49859" w14:textId="6B8F5290" w:rsidR="008F5DE0" w:rsidRDefault="008F5DE0" w:rsidP="00B05547">
      <w:pPr>
        <w:rPr>
          <w:rFonts w:ascii="Times New Roman" w:hAnsi="Times New Roman" w:cs="Times New Roman"/>
          <w:b/>
        </w:rPr>
      </w:pPr>
      <w:r w:rsidRPr="008F5DE0">
        <w:rPr>
          <w:rFonts w:ascii="Times New Roman" w:hAnsi="Times New Roman" w:cs="Times New Roman"/>
          <w:b/>
        </w:rPr>
        <w:t xml:space="preserve">5. </w:t>
      </w:r>
      <w:r w:rsidR="00B05547" w:rsidRPr="00B05547">
        <w:rPr>
          <w:rFonts w:ascii="Times New Roman" w:hAnsi="Times New Roman" w:cs="Times New Roman"/>
          <w:b/>
        </w:rPr>
        <w:t>Дополнительный профессиональный блок (АО "ЮТЭК-Региональные сети", ООО "ГАЗПРОМНЕФТЬ ЭНЕРГОСИСТЕМЫ")</w:t>
      </w:r>
      <w:r w:rsidRPr="008F5DE0">
        <w:rPr>
          <w:rFonts w:ascii="Times New Roman" w:hAnsi="Times New Roman" w:cs="Times New Roman"/>
          <w:b/>
        </w:rPr>
        <w:t>:</w:t>
      </w:r>
    </w:p>
    <w:p w14:paraId="3F4136F4" w14:textId="77777777" w:rsidR="00B05547" w:rsidRPr="00B05547" w:rsidRDefault="00B05547" w:rsidP="00B05547">
      <w:pPr>
        <w:rPr>
          <w:rFonts w:ascii="Times New Roman" w:hAnsi="Times New Roman" w:cs="Times New Roman"/>
          <w:bCs/>
        </w:rPr>
      </w:pPr>
      <w:r w:rsidRPr="00B05547">
        <w:rPr>
          <w:rFonts w:ascii="Times New Roman" w:hAnsi="Times New Roman" w:cs="Times New Roman"/>
          <w:bCs/>
        </w:rPr>
        <w:t>ПК 5.1. Осуществлять диагностику и технический контроль при эксплуатации электрического и электромеханического оборудования, трансформаторных подстанций и распределительных устройств.</w:t>
      </w:r>
    </w:p>
    <w:p w14:paraId="43E5FED0" w14:textId="77777777" w:rsidR="00B05547" w:rsidRPr="00B05547" w:rsidRDefault="00B05547" w:rsidP="00B05547">
      <w:pPr>
        <w:rPr>
          <w:rFonts w:ascii="Times New Roman" w:hAnsi="Times New Roman" w:cs="Times New Roman"/>
          <w:bCs/>
        </w:rPr>
      </w:pPr>
      <w:r w:rsidRPr="00B05547">
        <w:rPr>
          <w:rFonts w:ascii="Times New Roman" w:hAnsi="Times New Roman" w:cs="Times New Roman"/>
          <w:bCs/>
        </w:rPr>
        <w:lastRenderedPageBreak/>
        <w:t>ПК 5.2. Выполнять техническое обслуживание и ремонт электрического и электромеханического оборудования, трансформаторных подстанций и распределительных устройств;</w:t>
      </w:r>
    </w:p>
    <w:p w14:paraId="783813D8" w14:textId="77777777" w:rsidR="00B05547" w:rsidRDefault="00B05547" w:rsidP="00B05547">
      <w:pPr>
        <w:rPr>
          <w:rFonts w:ascii="Times New Roman" w:hAnsi="Times New Roman" w:cs="Times New Roman"/>
          <w:bCs/>
        </w:rPr>
      </w:pPr>
      <w:r w:rsidRPr="00B05547">
        <w:rPr>
          <w:rFonts w:ascii="Times New Roman" w:hAnsi="Times New Roman" w:cs="Times New Roman"/>
          <w:bCs/>
        </w:rPr>
        <w:t>ПК 5.3. Выполнять работы по эксплуатации элементов и электрического и электромеханического оборудования интеллектуального учета, цифровых подстанций и «умных» сетей.</w:t>
      </w:r>
    </w:p>
    <w:p w14:paraId="3904A23F" w14:textId="22FDA88E" w:rsidR="00A00243" w:rsidRDefault="006475EA" w:rsidP="00B05547">
      <w:pPr>
        <w:jc w:val="cente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r w:rsidR="00EE3DE3">
        <w:rPr>
          <w:rFonts w:ascii="Times New Roman" w:eastAsia="Times New Roman" w:hAnsi="Times New Roman" w:cs="Times New Roman"/>
          <w:b/>
          <w:bCs/>
        </w:rPr>
        <w:t>-П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деятельности преподавателя (мастера производственного обучения) во взаимосвязи с родителями. </w:t>
      </w:r>
    </w:p>
    <w:p w14:paraId="651DAFB0" w14:textId="77777777"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4.3. Рабочие  программы  учебных  дисциплин,  профессиональных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практик </w:t>
      </w:r>
      <w:r w:rsidRPr="006475EA">
        <w:rPr>
          <w:rFonts w:ascii="Times New Roman" w:hAnsi="Times New Roman" w:cs="Times New Roman"/>
        </w:rPr>
        <w:t xml:space="preserve"> базовой,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5EA46FC0"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w:t>
      </w:r>
      <w:r w:rsidR="00EE3DE3">
        <w:rPr>
          <w:rFonts w:ascii="Times New Roman" w:hAnsi="Times New Roman" w:cs="Times New Roman"/>
        </w:rPr>
        <w:t>-П</w:t>
      </w:r>
      <w:r w:rsidRPr="00977B7D">
        <w:rPr>
          <w:rFonts w:ascii="Times New Roman" w:hAnsi="Times New Roman" w:cs="Times New Roman"/>
        </w:rPr>
        <w:t xml:space="preserve"> СПО</w:t>
      </w:r>
      <w:r w:rsidR="00AC54C5">
        <w:rPr>
          <w:rFonts w:ascii="Times New Roman" w:hAnsi="Times New Roman" w:cs="Times New Roman"/>
        </w:rPr>
        <w:t xml:space="preserve"> </w:t>
      </w:r>
      <w:r w:rsidRPr="00977B7D">
        <w:rPr>
          <w:rFonts w:ascii="Times New Roman" w:hAnsi="Times New Roman" w:cs="Times New Roman"/>
        </w:rPr>
        <w:t>ППССЗ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8F5DE0">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8F5DE0">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8F5DE0">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8F5DE0">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8F5DE0">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8F5DE0">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8F5DE0">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8F5DE0">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8F5DE0">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8F5DE0">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8F5DE0">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lastRenderedPageBreak/>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8F5DE0">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8F5DE0">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8F5DE0">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8F5DE0">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8F5DE0">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8F5DE0">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8F5DE0" w:rsidRPr="00977B7D" w14:paraId="6C344772" w14:textId="77777777" w:rsidTr="008F5DE0">
        <w:trPr>
          <w:trHeight w:val="300"/>
        </w:trPr>
        <w:tc>
          <w:tcPr>
            <w:tcW w:w="1596" w:type="dxa"/>
          </w:tcPr>
          <w:p w14:paraId="2949483C" w14:textId="208E5524" w:rsidR="008F5DE0" w:rsidRPr="00977B7D" w:rsidRDefault="008F5DE0" w:rsidP="00977B7D">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ОУД.16</w:t>
            </w:r>
          </w:p>
        </w:tc>
        <w:tc>
          <w:tcPr>
            <w:tcW w:w="7465" w:type="dxa"/>
          </w:tcPr>
          <w:p w14:paraId="7B64FC69" w14:textId="4B44D65A" w:rsidR="008F5DE0" w:rsidRPr="00977B7D" w:rsidRDefault="008F5DE0" w:rsidP="00977B7D">
            <w:pPr>
              <w:rPr>
                <w:rFonts w:ascii="Times New Roman" w:eastAsia="Times New Roman" w:hAnsi="Times New Roman" w:cs="Times New Roman"/>
              </w:rPr>
            </w:pPr>
            <w:r>
              <w:rPr>
                <w:rFonts w:ascii="Times New Roman" w:eastAsia="Times New Roman" w:hAnsi="Times New Roman" w:cs="Times New Roman"/>
              </w:rPr>
              <w:t>Введение в специальность</w:t>
            </w:r>
          </w:p>
        </w:tc>
      </w:tr>
      <w:tr w:rsidR="00977B7D" w14:paraId="5008A4F4" w14:textId="77777777" w:rsidTr="008F5DE0">
        <w:tc>
          <w:tcPr>
            <w:tcW w:w="9061" w:type="dxa"/>
            <w:gridSpan w:val="2"/>
          </w:tcPr>
          <w:p w14:paraId="681D8873" w14:textId="0A21333D" w:rsidR="00977B7D" w:rsidRPr="00977B7D" w:rsidRDefault="00825DF1" w:rsidP="00977B7D">
            <w:pPr>
              <w:jc w:val="center"/>
              <w:rPr>
                <w:rFonts w:ascii="Times New Roman" w:hAnsi="Times New Roman" w:cs="Times New Roman"/>
                <w:b/>
                <w:bCs/>
              </w:rPr>
            </w:pPr>
            <w:r>
              <w:rPr>
                <w:rFonts w:ascii="Times New Roman" w:hAnsi="Times New Roman" w:cs="Times New Roman"/>
                <w:b/>
                <w:bCs/>
              </w:rPr>
              <w:t>Социально-гуманитарный цикл</w:t>
            </w:r>
          </w:p>
        </w:tc>
      </w:tr>
      <w:tr w:rsidR="00825DF1" w:rsidRPr="00825DF1" w14:paraId="6DB60B11" w14:textId="77777777" w:rsidTr="008F5DE0">
        <w:trPr>
          <w:trHeight w:val="300"/>
        </w:trPr>
        <w:tc>
          <w:tcPr>
            <w:tcW w:w="1596" w:type="dxa"/>
            <w:hideMark/>
          </w:tcPr>
          <w:p w14:paraId="2D463F35"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СГ.01</w:t>
            </w:r>
          </w:p>
        </w:tc>
        <w:tc>
          <w:tcPr>
            <w:tcW w:w="7465" w:type="dxa"/>
            <w:hideMark/>
          </w:tcPr>
          <w:p w14:paraId="7AF3955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История России</w:t>
            </w:r>
          </w:p>
        </w:tc>
      </w:tr>
      <w:tr w:rsidR="00825DF1" w:rsidRPr="00825DF1" w14:paraId="0FFE5879" w14:textId="77777777" w:rsidTr="008F5DE0">
        <w:trPr>
          <w:trHeight w:val="705"/>
        </w:trPr>
        <w:tc>
          <w:tcPr>
            <w:tcW w:w="1596" w:type="dxa"/>
            <w:hideMark/>
          </w:tcPr>
          <w:p w14:paraId="7BD375CC"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СГ.02</w:t>
            </w:r>
          </w:p>
        </w:tc>
        <w:tc>
          <w:tcPr>
            <w:tcW w:w="7465" w:type="dxa"/>
            <w:hideMark/>
          </w:tcPr>
          <w:p w14:paraId="7A5AFF3A"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Иностранный</w:t>
            </w:r>
            <w:r w:rsidRPr="00825DF1">
              <w:rPr>
                <w:rFonts w:ascii="Times New Roman" w:eastAsia="Times New Roman" w:hAnsi="Times New Roman" w:cs="Times New Roman"/>
                <w:color w:val="auto"/>
                <w:sz w:val="22"/>
                <w:szCs w:val="22"/>
              </w:rPr>
              <w:br/>
              <w:t>язык в профессиональной деятельности</w:t>
            </w:r>
          </w:p>
        </w:tc>
      </w:tr>
      <w:tr w:rsidR="00825DF1" w:rsidRPr="00825DF1" w14:paraId="3CA58637" w14:textId="77777777" w:rsidTr="008F5DE0">
        <w:trPr>
          <w:trHeight w:val="450"/>
        </w:trPr>
        <w:tc>
          <w:tcPr>
            <w:tcW w:w="1596" w:type="dxa"/>
            <w:hideMark/>
          </w:tcPr>
          <w:p w14:paraId="2B94CBF0"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СГ.03</w:t>
            </w:r>
          </w:p>
        </w:tc>
        <w:tc>
          <w:tcPr>
            <w:tcW w:w="7465" w:type="dxa"/>
            <w:hideMark/>
          </w:tcPr>
          <w:p w14:paraId="06606F96"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Безопасность жизнедеятельности</w:t>
            </w:r>
          </w:p>
        </w:tc>
      </w:tr>
      <w:tr w:rsidR="00825DF1" w:rsidRPr="00825DF1" w14:paraId="25706EA4" w14:textId="77777777" w:rsidTr="008F5DE0">
        <w:trPr>
          <w:trHeight w:val="387"/>
        </w:trPr>
        <w:tc>
          <w:tcPr>
            <w:tcW w:w="1596" w:type="dxa"/>
            <w:hideMark/>
          </w:tcPr>
          <w:p w14:paraId="351AB2B7" w14:textId="77777777"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СГ.04</w:t>
            </w:r>
          </w:p>
        </w:tc>
        <w:tc>
          <w:tcPr>
            <w:tcW w:w="7465" w:type="dxa"/>
            <w:hideMark/>
          </w:tcPr>
          <w:p w14:paraId="5C46DBF0"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Физическая культура</w:t>
            </w:r>
          </w:p>
        </w:tc>
      </w:tr>
      <w:tr w:rsidR="00825DF1" w:rsidRPr="00825DF1" w14:paraId="4889E0F0" w14:textId="77777777" w:rsidTr="008F5DE0">
        <w:trPr>
          <w:trHeight w:val="397"/>
        </w:trPr>
        <w:tc>
          <w:tcPr>
            <w:tcW w:w="1596" w:type="dxa"/>
            <w:hideMark/>
          </w:tcPr>
          <w:p w14:paraId="20999272" w14:textId="73F900FD" w:rsidR="00825DF1" w:rsidRPr="00825DF1" w:rsidRDefault="00825DF1" w:rsidP="00825DF1">
            <w:pPr>
              <w:jc w:val="cente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СГ.0</w:t>
            </w:r>
            <w:r w:rsidR="008F5DE0">
              <w:rPr>
                <w:rFonts w:ascii="Times New Roman" w:eastAsia="Times New Roman" w:hAnsi="Times New Roman" w:cs="Times New Roman"/>
                <w:color w:val="auto"/>
                <w:sz w:val="22"/>
                <w:szCs w:val="22"/>
              </w:rPr>
              <w:t>5</w:t>
            </w:r>
          </w:p>
        </w:tc>
        <w:tc>
          <w:tcPr>
            <w:tcW w:w="7465" w:type="dxa"/>
            <w:hideMark/>
          </w:tcPr>
          <w:p w14:paraId="3E93D61D" w14:textId="77777777" w:rsidR="00825DF1" w:rsidRPr="00825DF1" w:rsidRDefault="00825DF1" w:rsidP="00825DF1">
            <w:pPr>
              <w:rPr>
                <w:rFonts w:ascii="Times New Roman" w:eastAsia="Times New Roman" w:hAnsi="Times New Roman" w:cs="Times New Roman"/>
                <w:color w:val="auto"/>
                <w:sz w:val="22"/>
                <w:szCs w:val="22"/>
              </w:rPr>
            </w:pPr>
            <w:r w:rsidRPr="00825DF1">
              <w:rPr>
                <w:rFonts w:ascii="Times New Roman" w:eastAsia="Times New Roman" w:hAnsi="Times New Roman" w:cs="Times New Roman"/>
                <w:color w:val="auto"/>
                <w:sz w:val="22"/>
                <w:szCs w:val="22"/>
              </w:rPr>
              <w:t>Основы бережливого производства</w:t>
            </w:r>
          </w:p>
        </w:tc>
      </w:tr>
      <w:tr w:rsidR="00B05547" w:rsidRPr="00825DF1" w14:paraId="5069B644" w14:textId="77777777" w:rsidTr="008F5DE0">
        <w:trPr>
          <w:trHeight w:val="397"/>
        </w:trPr>
        <w:tc>
          <w:tcPr>
            <w:tcW w:w="1596" w:type="dxa"/>
          </w:tcPr>
          <w:p w14:paraId="1AA5B814" w14:textId="314790A0" w:rsidR="00B05547" w:rsidRPr="00825DF1" w:rsidRDefault="00B05547" w:rsidP="00825DF1">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СГ.06</w:t>
            </w:r>
          </w:p>
        </w:tc>
        <w:tc>
          <w:tcPr>
            <w:tcW w:w="7465" w:type="dxa"/>
          </w:tcPr>
          <w:p w14:paraId="62938532" w14:textId="706AAA1E" w:rsidR="00B05547" w:rsidRPr="00825DF1" w:rsidRDefault="00B05547" w:rsidP="00825DF1">
            <w:pP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Психология общения</w:t>
            </w:r>
          </w:p>
        </w:tc>
      </w:tr>
      <w:tr w:rsidR="00B05547" w:rsidRPr="00825DF1" w14:paraId="191EE1AC" w14:textId="77777777" w:rsidTr="008F5DE0">
        <w:trPr>
          <w:trHeight w:val="397"/>
        </w:trPr>
        <w:tc>
          <w:tcPr>
            <w:tcW w:w="1596" w:type="dxa"/>
          </w:tcPr>
          <w:p w14:paraId="13DCC484" w14:textId="2F8AAEE0" w:rsidR="00B05547" w:rsidRPr="00825DF1" w:rsidRDefault="00B05547" w:rsidP="00825DF1">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СГ.07</w:t>
            </w:r>
          </w:p>
        </w:tc>
        <w:tc>
          <w:tcPr>
            <w:tcW w:w="7465" w:type="dxa"/>
          </w:tcPr>
          <w:p w14:paraId="176BAED5" w14:textId="795E81C7" w:rsidR="00B05547" w:rsidRPr="00825DF1" w:rsidRDefault="00B05547" w:rsidP="00825DF1">
            <w:pP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Основы финансовой грамотности</w:t>
            </w:r>
          </w:p>
        </w:tc>
      </w:tr>
      <w:tr w:rsidR="00B05547" w:rsidRPr="00825DF1" w14:paraId="676088C0" w14:textId="77777777" w:rsidTr="008F5DE0">
        <w:trPr>
          <w:trHeight w:val="397"/>
        </w:trPr>
        <w:tc>
          <w:tcPr>
            <w:tcW w:w="1596" w:type="dxa"/>
          </w:tcPr>
          <w:p w14:paraId="528D0E8D" w14:textId="63B2C445" w:rsidR="00B05547" w:rsidRPr="00825DF1" w:rsidRDefault="00B05547" w:rsidP="00825DF1">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СГ.08</w:t>
            </w:r>
          </w:p>
        </w:tc>
        <w:tc>
          <w:tcPr>
            <w:tcW w:w="7465" w:type="dxa"/>
          </w:tcPr>
          <w:p w14:paraId="08740E98" w14:textId="241A2BEF" w:rsidR="00B05547" w:rsidRPr="00825DF1" w:rsidRDefault="00B05547" w:rsidP="00825DF1">
            <w:pPr>
              <w:rPr>
                <w:rFonts w:ascii="Times New Roman" w:eastAsia="Times New Roman" w:hAnsi="Times New Roman" w:cs="Times New Roman"/>
                <w:color w:val="auto"/>
                <w:sz w:val="22"/>
                <w:szCs w:val="22"/>
              </w:rPr>
            </w:pPr>
            <w:r w:rsidRPr="00B05547">
              <w:rPr>
                <w:rFonts w:ascii="Times New Roman" w:eastAsia="Times New Roman" w:hAnsi="Times New Roman" w:cs="Times New Roman"/>
                <w:color w:val="auto"/>
                <w:sz w:val="22"/>
                <w:szCs w:val="22"/>
              </w:rPr>
              <w:t>Экологические основы природопользования</w:t>
            </w:r>
          </w:p>
        </w:tc>
      </w:tr>
      <w:tr w:rsidR="00977B7D" w14:paraId="7DF45E2B" w14:textId="77777777" w:rsidTr="008F5DE0">
        <w:tc>
          <w:tcPr>
            <w:tcW w:w="9061" w:type="dxa"/>
            <w:gridSpan w:val="2"/>
          </w:tcPr>
          <w:p w14:paraId="072051F2" w14:textId="7DD2973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Общепрофессиональный цикл</w:t>
            </w:r>
          </w:p>
        </w:tc>
      </w:tr>
      <w:tr w:rsidR="008F5DE0" w:rsidRPr="008F5DE0" w14:paraId="17FF27B1" w14:textId="77777777" w:rsidTr="008F5DE0">
        <w:trPr>
          <w:trHeight w:val="300"/>
        </w:trPr>
        <w:tc>
          <w:tcPr>
            <w:tcW w:w="1596" w:type="dxa"/>
            <w:hideMark/>
          </w:tcPr>
          <w:p w14:paraId="3CC0A363"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ОП.01</w:t>
            </w:r>
          </w:p>
        </w:tc>
        <w:tc>
          <w:tcPr>
            <w:tcW w:w="7465" w:type="dxa"/>
            <w:hideMark/>
          </w:tcPr>
          <w:p w14:paraId="4548E17C"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Инженерная графика</w:t>
            </w:r>
          </w:p>
        </w:tc>
      </w:tr>
      <w:tr w:rsidR="008F5DE0" w:rsidRPr="008F5DE0" w14:paraId="3FD9E3AE" w14:textId="77777777" w:rsidTr="008F5DE0">
        <w:trPr>
          <w:trHeight w:val="375"/>
        </w:trPr>
        <w:tc>
          <w:tcPr>
            <w:tcW w:w="1596" w:type="dxa"/>
            <w:hideMark/>
          </w:tcPr>
          <w:p w14:paraId="32A27C61"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ОП.02</w:t>
            </w:r>
          </w:p>
        </w:tc>
        <w:tc>
          <w:tcPr>
            <w:tcW w:w="7465" w:type="dxa"/>
            <w:noWrap/>
            <w:hideMark/>
          </w:tcPr>
          <w:p w14:paraId="1E8A6F3B"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Электротехника и электроника</w:t>
            </w:r>
          </w:p>
        </w:tc>
      </w:tr>
      <w:tr w:rsidR="008F5DE0" w:rsidRPr="008F5DE0" w14:paraId="1BCBB8C4" w14:textId="77777777" w:rsidTr="008F5DE0">
        <w:trPr>
          <w:trHeight w:val="705"/>
        </w:trPr>
        <w:tc>
          <w:tcPr>
            <w:tcW w:w="1596" w:type="dxa"/>
            <w:hideMark/>
          </w:tcPr>
          <w:p w14:paraId="25005B5C"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ОП.03</w:t>
            </w:r>
          </w:p>
        </w:tc>
        <w:tc>
          <w:tcPr>
            <w:tcW w:w="7465" w:type="dxa"/>
            <w:hideMark/>
          </w:tcPr>
          <w:p w14:paraId="19BDA766"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Метрология, стандартизация и сертификация</w:t>
            </w:r>
          </w:p>
        </w:tc>
      </w:tr>
      <w:tr w:rsidR="008F5DE0" w:rsidRPr="008F5DE0" w14:paraId="67B1CFF7" w14:textId="77777777" w:rsidTr="008F5DE0">
        <w:trPr>
          <w:trHeight w:val="390"/>
        </w:trPr>
        <w:tc>
          <w:tcPr>
            <w:tcW w:w="1596" w:type="dxa"/>
            <w:hideMark/>
          </w:tcPr>
          <w:p w14:paraId="717C0055"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ОП.04</w:t>
            </w:r>
          </w:p>
        </w:tc>
        <w:tc>
          <w:tcPr>
            <w:tcW w:w="7465" w:type="dxa"/>
            <w:hideMark/>
          </w:tcPr>
          <w:p w14:paraId="3D25A182"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Техническая механика</w:t>
            </w:r>
          </w:p>
        </w:tc>
      </w:tr>
      <w:tr w:rsidR="008F5DE0" w:rsidRPr="008F5DE0" w14:paraId="5C6DD841" w14:textId="77777777" w:rsidTr="008F5DE0">
        <w:trPr>
          <w:trHeight w:val="300"/>
        </w:trPr>
        <w:tc>
          <w:tcPr>
            <w:tcW w:w="1596" w:type="dxa"/>
            <w:hideMark/>
          </w:tcPr>
          <w:p w14:paraId="2B842B78"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ОП.05</w:t>
            </w:r>
          </w:p>
        </w:tc>
        <w:tc>
          <w:tcPr>
            <w:tcW w:w="7465" w:type="dxa"/>
            <w:hideMark/>
          </w:tcPr>
          <w:p w14:paraId="08847449"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Материаловедение</w:t>
            </w:r>
          </w:p>
        </w:tc>
      </w:tr>
      <w:tr w:rsidR="008F5DE0" w:rsidRPr="008F5DE0" w14:paraId="7F6E57BA" w14:textId="77777777" w:rsidTr="008F5DE0">
        <w:trPr>
          <w:trHeight w:val="600"/>
        </w:trPr>
        <w:tc>
          <w:tcPr>
            <w:tcW w:w="1596" w:type="dxa"/>
            <w:hideMark/>
          </w:tcPr>
          <w:p w14:paraId="7D0E173E"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ОП.06</w:t>
            </w:r>
          </w:p>
        </w:tc>
        <w:tc>
          <w:tcPr>
            <w:tcW w:w="7465" w:type="dxa"/>
            <w:hideMark/>
          </w:tcPr>
          <w:p w14:paraId="209E995D"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Электрические машины и электропривод</w:t>
            </w:r>
          </w:p>
        </w:tc>
      </w:tr>
      <w:tr w:rsidR="008F5DE0" w:rsidRPr="008F5DE0" w14:paraId="5BBB01D0" w14:textId="77777777" w:rsidTr="008F5DE0">
        <w:trPr>
          <w:trHeight w:val="300"/>
        </w:trPr>
        <w:tc>
          <w:tcPr>
            <w:tcW w:w="1596" w:type="dxa"/>
            <w:hideMark/>
          </w:tcPr>
          <w:p w14:paraId="47287DB2"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ОП.07</w:t>
            </w:r>
          </w:p>
        </w:tc>
        <w:tc>
          <w:tcPr>
            <w:tcW w:w="7465" w:type="dxa"/>
            <w:hideMark/>
          </w:tcPr>
          <w:p w14:paraId="776AEAB4"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Прикладная математика</w:t>
            </w:r>
          </w:p>
        </w:tc>
      </w:tr>
      <w:tr w:rsidR="008F5DE0" w:rsidRPr="008F5DE0" w14:paraId="21F5BA2F" w14:textId="77777777" w:rsidTr="008F5DE0">
        <w:trPr>
          <w:trHeight w:val="600"/>
        </w:trPr>
        <w:tc>
          <w:tcPr>
            <w:tcW w:w="1596" w:type="dxa"/>
            <w:hideMark/>
          </w:tcPr>
          <w:p w14:paraId="30415D4F"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ОП.08</w:t>
            </w:r>
          </w:p>
        </w:tc>
        <w:tc>
          <w:tcPr>
            <w:tcW w:w="7465" w:type="dxa"/>
            <w:hideMark/>
          </w:tcPr>
          <w:p w14:paraId="56A563E2"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Информационные технологии в профессиональной деятельности</w:t>
            </w:r>
          </w:p>
        </w:tc>
      </w:tr>
      <w:tr w:rsidR="008F5DE0" w:rsidRPr="008F5DE0" w14:paraId="5BFFECCC" w14:textId="77777777" w:rsidTr="008F5DE0">
        <w:trPr>
          <w:trHeight w:val="300"/>
        </w:trPr>
        <w:tc>
          <w:tcPr>
            <w:tcW w:w="1596" w:type="dxa"/>
            <w:hideMark/>
          </w:tcPr>
          <w:p w14:paraId="6AF451D2"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ОП.09</w:t>
            </w:r>
          </w:p>
        </w:tc>
        <w:tc>
          <w:tcPr>
            <w:tcW w:w="7465" w:type="dxa"/>
            <w:hideMark/>
          </w:tcPr>
          <w:p w14:paraId="39F3E0B2"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Охрана труда</w:t>
            </w:r>
          </w:p>
        </w:tc>
      </w:tr>
      <w:tr w:rsidR="008F5DE0" w:rsidRPr="008F5DE0" w14:paraId="2B9ED527" w14:textId="77777777" w:rsidTr="008F5DE0">
        <w:trPr>
          <w:trHeight w:val="600"/>
        </w:trPr>
        <w:tc>
          <w:tcPr>
            <w:tcW w:w="1596" w:type="dxa"/>
            <w:hideMark/>
          </w:tcPr>
          <w:p w14:paraId="042C29AD"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ОП.10</w:t>
            </w:r>
          </w:p>
        </w:tc>
        <w:tc>
          <w:tcPr>
            <w:tcW w:w="7465" w:type="dxa"/>
            <w:hideMark/>
          </w:tcPr>
          <w:p w14:paraId="2D4783FA" w14:textId="77777777" w:rsidR="008F5DE0" w:rsidRPr="008F5DE0" w:rsidRDefault="008F5DE0" w:rsidP="008F5DE0">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Основы предпринимательской деятельности</w:t>
            </w:r>
          </w:p>
        </w:tc>
      </w:tr>
      <w:tr w:rsidR="008F5DE0" w:rsidRPr="008F5DE0" w14:paraId="02ED67D2" w14:textId="77777777" w:rsidTr="008F5DE0">
        <w:trPr>
          <w:trHeight w:val="600"/>
        </w:trPr>
        <w:tc>
          <w:tcPr>
            <w:tcW w:w="1596" w:type="dxa"/>
            <w:hideMark/>
          </w:tcPr>
          <w:p w14:paraId="07641003" w14:textId="77777777" w:rsidR="008F5DE0" w:rsidRPr="008F5DE0" w:rsidRDefault="008F5DE0" w:rsidP="008F5DE0">
            <w:pPr>
              <w:jc w:val="cente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ОП.11</w:t>
            </w:r>
          </w:p>
        </w:tc>
        <w:tc>
          <w:tcPr>
            <w:tcW w:w="7465" w:type="dxa"/>
            <w:hideMark/>
          </w:tcPr>
          <w:p w14:paraId="24C70A93" w14:textId="4C22D851" w:rsidR="008F5DE0" w:rsidRPr="008F5DE0" w:rsidRDefault="00B05547" w:rsidP="008F5DE0">
            <w:pPr>
              <w:rPr>
                <w:rFonts w:ascii="Times New Roman" w:eastAsia="Times New Roman" w:hAnsi="Times New Roman" w:cs="Times New Roman"/>
                <w:color w:val="auto"/>
                <w:sz w:val="22"/>
                <w:szCs w:val="22"/>
              </w:rPr>
            </w:pPr>
            <w:r w:rsidRPr="00B05547">
              <w:rPr>
                <w:rFonts w:ascii="Times New Roman" w:eastAsia="Times New Roman" w:hAnsi="Times New Roman" w:cs="Times New Roman"/>
                <w:color w:val="auto"/>
                <w:sz w:val="22"/>
                <w:szCs w:val="22"/>
              </w:rPr>
              <w:t>Правовые основы профессиональной деятельности</w:t>
            </w:r>
          </w:p>
        </w:tc>
      </w:tr>
      <w:tr w:rsidR="00B05547" w:rsidRPr="008F5DE0" w14:paraId="01E6DCA1" w14:textId="77777777" w:rsidTr="008F5DE0">
        <w:trPr>
          <w:trHeight w:val="600"/>
        </w:trPr>
        <w:tc>
          <w:tcPr>
            <w:tcW w:w="1596" w:type="dxa"/>
          </w:tcPr>
          <w:p w14:paraId="3457534B" w14:textId="1BF2F6F7" w:rsidR="00B05547" w:rsidRPr="008F5DE0" w:rsidRDefault="00B05547" w:rsidP="008F5DE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ОП.12</w:t>
            </w:r>
          </w:p>
        </w:tc>
        <w:tc>
          <w:tcPr>
            <w:tcW w:w="7465" w:type="dxa"/>
          </w:tcPr>
          <w:p w14:paraId="15232FA0" w14:textId="2F9C985A" w:rsidR="00B05547" w:rsidRPr="00B05547" w:rsidRDefault="00B05547" w:rsidP="008F5DE0">
            <w:pP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Электробезопасность</w:t>
            </w:r>
          </w:p>
        </w:tc>
      </w:tr>
      <w:tr w:rsidR="00977B7D" w14:paraId="011CA090" w14:textId="77777777" w:rsidTr="008F5DE0">
        <w:tc>
          <w:tcPr>
            <w:tcW w:w="9061" w:type="dxa"/>
            <w:gridSpan w:val="2"/>
          </w:tcPr>
          <w:p w14:paraId="1C72F48E" w14:textId="1CA6C155" w:rsidR="00977B7D" w:rsidRPr="00977B7D" w:rsidRDefault="00977B7D" w:rsidP="00977B7D">
            <w:pPr>
              <w:jc w:val="center"/>
              <w:rPr>
                <w:rFonts w:ascii="Times New Roman" w:hAnsi="Times New Roman" w:cs="Times New Roman"/>
                <w:b/>
                <w:bCs/>
              </w:rPr>
            </w:pPr>
            <w:r>
              <w:rPr>
                <w:rFonts w:ascii="Times New Roman" w:hAnsi="Times New Roman" w:cs="Times New Roman"/>
                <w:b/>
                <w:bCs/>
              </w:rPr>
              <w:t>Профессиональный цикл</w:t>
            </w:r>
          </w:p>
        </w:tc>
      </w:tr>
      <w:tr w:rsidR="00977B7D" w:rsidRPr="00977B7D" w14:paraId="4F47B222" w14:textId="77777777" w:rsidTr="008F5DE0">
        <w:trPr>
          <w:trHeight w:val="725"/>
        </w:trPr>
        <w:tc>
          <w:tcPr>
            <w:tcW w:w="1596" w:type="dxa"/>
            <w:hideMark/>
          </w:tcPr>
          <w:p w14:paraId="727A237C"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ПМ.01</w:t>
            </w:r>
          </w:p>
        </w:tc>
        <w:tc>
          <w:tcPr>
            <w:tcW w:w="7465" w:type="dxa"/>
          </w:tcPr>
          <w:p w14:paraId="52B044AE" w14:textId="15780DAA" w:rsidR="00977B7D" w:rsidRPr="00977B7D" w:rsidRDefault="008F5DE0" w:rsidP="00977B7D">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Осуществление технического обслуживания и ремонта электрического и электромеханического оборудования</w:t>
            </w:r>
          </w:p>
        </w:tc>
      </w:tr>
      <w:tr w:rsidR="00977B7D" w:rsidRPr="00977B7D" w14:paraId="50425DA2" w14:textId="77777777" w:rsidTr="008F5DE0">
        <w:trPr>
          <w:trHeight w:val="707"/>
        </w:trPr>
        <w:tc>
          <w:tcPr>
            <w:tcW w:w="1596" w:type="dxa"/>
            <w:hideMark/>
          </w:tcPr>
          <w:p w14:paraId="292A9D4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lastRenderedPageBreak/>
              <w:t>ПМ.02</w:t>
            </w:r>
          </w:p>
        </w:tc>
        <w:tc>
          <w:tcPr>
            <w:tcW w:w="7465" w:type="dxa"/>
          </w:tcPr>
          <w:p w14:paraId="62E0419F" w14:textId="76E9CD97" w:rsidR="00977B7D" w:rsidRPr="00977B7D" w:rsidRDefault="008F5DE0" w:rsidP="00977B7D">
            <w:pPr>
              <w:rPr>
                <w:rFonts w:ascii="Times New Roman" w:eastAsia="Times New Roman" w:hAnsi="Times New Roman" w:cs="Times New Roman"/>
                <w:color w:val="auto"/>
                <w:sz w:val="22"/>
                <w:szCs w:val="22"/>
              </w:rPr>
            </w:pPr>
            <w:r w:rsidRPr="008F5DE0">
              <w:rPr>
                <w:rFonts w:ascii="Times New Roman" w:eastAsia="Times New Roman" w:hAnsi="Times New Roman" w:cs="Times New Roman"/>
                <w:color w:val="auto"/>
                <w:sz w:val="22"/>
                <w:szCs w:val="22"/>
              </w:rPr>
              <w:t>Организационное обеспечение эксплуатации, технического обслуживания и ремонта электрического и электромеханического оборудования</w:t>
            </w:r>
          </w:p>
        </w:tc>
      </w:tr>
      <w:tr w:rsidR="00977B7D" w:rsidRPr="00977B7D" w14:paraId="1F151638" w14:textId="77777777" w:rsidTr="008F5DE0">
        <w:trPr>
          <w:trHeight w:val="547"/>
        </w:trPr>
        <w:tc>
          <w:tcPr>
            <w:tcW w:w="1596" w:type="dxa"/>
            <w:noWrap/>
            <w:hideMark/>
          </w:tcPr>
          <w:p w14:paraId="48C6BFC4"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006B8174" w:rsidR="00977B7D" w:rsidRPr="00977B7D" w:rsidRDefault="008F5DE0" w:rsidP="00977B7D">
            <w:pPr>
              <w:rPr>
                <w:rFonts w:ascii="Times New Roman" w:eastAsia="Times New Roman" w:hAnsi="Times New Roman" w:cs="Times New Roman"/>
                <w:sz w:val="22"/>
                <w:szCs w:val="22"/>
              </w:rPr>
            </w:pPr>
            <w:r w:rsidRPr="008F5DE0">
              <w:rPr>
                <w:rFonts w:ascii="Times New Roman" w:eastAsia="Times New Roman" w:hAnsi="Times New Roman" w:cs="Times New Roman"/>
                <w:sz w:val="22"/>
                <w:szCs w:val="22"/>
              </w:rPr>
              <w:t>Осуществление технического обслуживания и ремонта электрического и электромеханического оборудования энергоустановок</w:t>
            </w:r>
          </w:p>
        </w:tc>
      </w:tr>
      <w:tr w:rsidR="00977B7D" w:rsidRPr="00977B7D" w14:paraId="59656C27" w14:textId="77777777" w:rsidTr="008F5DE0">
        <w:trPr>
          <w:trHeight w:val="852"/>
        </w:trPr>
        <w:tc>
          <w:tcPr>
            <w:tcW w:w="1596" w:type="dxa"/>
            <w:noWrap/>
            <w:hideMark/>
          </w:tcPr>
          <w:p w14:paraId="16CB9576" w14:textId="77777777" w:rsidR="00977B7D" w:rsidRPr="00977B7D" w:rsidRDefault="00977B7D" w:rsidP="00977B7D">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ПМ.04</w:t>
            </w:r>
          </w:p>
        </w:tc>
        <w:tc>
          <w:tcPr>
            <w:tcW w:w="7465" w:type="dxa"/>
          </w:tcPr>
          <w:p w14:paraId="1B319D1F" w14:textId="7376E184" w:rsidR="00977B7D" w:rsidRPr="00977B7D" w:rsidRDefault="00B05547" w:rsidP="00977B7D">
            <w:pPr>
              <w:rPr>
                <w:rFonts w:ascii="Times New Roman" w:eastAsia="Times New Roman" w:hAnsi="Times New Roman" w:cs="Times New Roman"/>
                <w:color w:val="auto"/>
                <w:sz w:val="22"/>
                <w:szCs w:val="22"/>
              </w:rPr>
            </w:pPr>
            <w:r w:rsidRPr="00B05547">
              <w:rPr>
                <w:rFonts w:ascii="Times New Roman" w:eastAsia="Times New Roman" w:hAnsi="Times New Roman" w:cs="Times New Roman"/>
                <w:color w:val="auto"/>
                <w:sz w:val="22"/>
                <w:szCs w:val="22"/>
              </w:rPr>
              <w:t>Освоение одной или нескольких профессий рабочих, должностей служащих ("Электромонтер по ремонту и обслуживанию электрооборудования")</w:t>
            </w:r>
          </w:p>
        </w:tc>
      </w:tr>
      <w:tr w:rsidR="008F5DE0" w:rsidRPr="00977B7D" w14:paraId="6DBEA473" w14:textId="77777777" w:rsidTr="008F5DE0">
        <w:trPr>
          <w:trHeight w:val="852"/>
        </w:trPr>
        <w:tc>
          <w:tcPr>
            <w:tcW w:w="1596" w:type="dxa"/>
            <w:noWrap/>
          </w:tcPr>
          <w:p w14:paraId="203E5604" w14:textId="11610E95" w:rsidR="008F5DE0" w:rsidRPr="00977B7D" w:rsidRDefault="008F5DE0" w:rsidP="00977B7D">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ПМ.05</w:t>
            </w:r>
          </w:p>
        </w:tc>
        <w:tc>
          <w:tcPr>
            <w:tcW w:w="7465" w:type="dxa"/>
          </w:tcPr>
          <w:p w14:paraId="1276AC5A" w14:textId="12CB51D6" w:rsidR="008F5DE0" w:rsidRPr="00977B7D" w:rsidRDefault="00B05547" w:rsidP="00977B7D">
            <w:pPr>
              <w:rPr>
                <w:rFonts w:ascii="Times New Roman" w:eastAsia="Times New Roman" w:hAnsi="Times New Roman" w:cs="Times New Roman"/>
                <w:color w:val="auto"/>
                <w:sz w:val="22"/>
                <w:szCs w:val="22"/>
              </w:rPr>
            </w:pPr>
            <w:r w:rsidRPr="00B05547">
              <w:rPr>
                <w:rFonts w:ascii="Times New Roman" w:eastAsia="Times New Roman" w:hAnsi="Times New Roman" w:cs="Times New Roman"/>
                <w:color w:val="auto"/>
                <w:sz w:val="22"/>
                <w:szCs w:val="22"/>
              </w:rPr>
              <w:t>Дополнительный профессиональный блок (АО "ЮТЭК-Региональные сети", ООО "ГАЗПРОМНЕФТЬ ЭНЕРГОСИСТЕМЫ")</w:t>
            </w:r>
          </w:p>
        </w:tc>
      </w:tr>
    </w:tbl>
    <w:p w14:paraId="404C5864" w14:textId="77777777" w:rsidR="00977B7D" w:rsidRDefault="00977B7D" w:rsidP="00977B7D">
      <w:pPr>
        <w:rPr>
          <w:rFonts w:ascii="Times New Roman" w:hAnsi="Times New Roman" w:cs="Times New Roman"/>
        </w:rPr>
      </w:pPr>
    </w:p>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Рабочие программы составляются и утверждаются ежегодно до 01 июля учебного года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2E828A2A" w:rsidR="00DB3AE3" w:rsidRDefault="00DB3AE3" w:rsidP="00DB3AE3">
      <w:pPr>
        <w:jc w:val="center"/>
        <w:rPr>
          <w:rFonts w:ascii="Times New Roman" w:hAnsi="Times New Roman" w:cs="Times New Roman"/>
          <w:b/>
        </w:rPr>
      </w:pPr>
      <w:bookmarkStart w:id="15" w:name="_Hlk170287140"/>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w:t>
      </w:r>
      <w:r w:rsidR="00EE3DE3">
        <w:rPr>
          <w:rFonts w:ascii="Times New Roman" w:hAnsi="Times New Roman" w:cs="Times New Roman"/>
          <w:b/>
        </w:rPr>
        <w:t>-П</w:t>
      </w:r>
      <w:r w:rsidR="008A2540">
        <w:rPr>
          <w:rFonts w:ascii="Times New Roman" w:hAnsi="Times New Roman" w:cs="Times New Roman"/>
          <w:b/>
        </w:rPr>
        <w:t xml:space="preserve"> СПО</w:t>
      </w:r>
    </w:p>
    <w:p w14:paraId="49D97674" w14:textId="215C6D58" w:rsidR="008F5DE0" w:rsidRPr="008F5DE0" w:rsidRDefault="008F5DE0" w:rsidP="008F5DE0">
      <w:pPr>
        <w:rPr>
          <w:rFonts w:ascii="Times New Roman" w:hAnsi="Times New Roman"/>
          <w:bCs/>
        </w:rPr>
      </w:pPr>
      <w:r w:rsidRPr="008F5DE0">
        <w:rPr>
          <w:rFonts w:ascii="Times New Roman" w:hAnsi="Times New Roman"/>
          <w:bCs/>
        </w:rPr>
        <w:t>Объем вариативной части ОПОП</w:t>
      </w:r>
      <w:r w:rsidR="00EE3DE3">
        <w:rPr>
          <w:rFonts w:ascii="Times New Roman" w:hAnsi="Times New Roman"/>
          <w:bCs/>
        </w:rPr>
        <w:t>-П</w:t>
      </w:r>
      <w:r w:rsidRPr="008F5DE0">
        <w:rPr>
          <w:rFonts w:ascii="Times New Roman" w:hAnsi="Times New Roman"/>
          <w:bCs/>
        </w:rPr>
        <w:t xml:space="preserve"> СПО по специальности </w:t>
      </w:r>
      <w:r w:rsidRPr="008F5DE0">
        <w:rPr>
          <w:rFonts w:ascii="Times New Roman" w:hAnsi="Times New Roman"/>
          <w:b/>
          <w:bCs/>
        </w:rPr>
        <w:t xml:space="preserve">13.02.13 Эксплуатация и обслуживание электрического и электромеханического оборудования (по отраслям) </w:t>
      </w:r>
      <w:r w:rsidRPr="008F5DE0">
        <w:rPr>
          <w:rFonts w:ascii="Times New Roman" w:hAnsi="Times New Roman"/>
          <w:bCs/>
        </w:rPr>
        <w:t xml:space="preserve"> распределен следующим образом:</w:t>
      </w:r>
    </w:p>
    <w:p w14:paraId="2EAFC229" w14:textId="3FCDDB66" w:rsidR="00B05547" w:rsidRPr="00B05547" w:rsidRDefault="00B05547" w:rsidP="00B05547">
      <w:pPr>
        <w:pStyle w:val="a4"/>
        <w:numPr>
          <w:ilvl w:val="0"/>
          <w:numId w:val="24"/>
        </w:numPr>
        <w:rPr>
          <w:rFonts w:ascii="Times New Roman" w:hAnsi="Times New Roman"/>
          <w:bCs/>
          <w:lang w:val="ru-RU"/>
        </w:rPr>
      </w:pPr>
      <w:r>
        <w:rPr>
          <w:rFonts w:ascii="Times New Roman" w:hAnsi="Times New Roman"/>
          <w:bCs/>
          <w:lang w:val="ru-RU"/>
        </w:rPr>
        <w:t>Введены дисциплины в социально-гуманитарный цикл:</w:t>
      </w:r>
      <w:r w:rsidR="008F5DE0" w:rsidRPr="00B05547">
        <w:rPr>
          <w:rFonts w:ascii="Times New Roman" w:hAnsi="Times New Roman"/>
          <w:bCs/>
          <w:lang w:val="ru-RU"/>
        </w:rPr>
        <w:t xml:space="preserve"> </w:t>
      </w:r>
    </w:p>
    <w:p w14:paraId="36A20F1E" w14:textId="0C12DB79" w:rsidR="008F5DE0" w:rsidRPr="00B05547" w:rsidRDefault="008F5DE0" w:rsidP="00B05547">
      <w:pPr>
        <w:pStyle w:val="a4"/>
        <w:numPr>
          <w:ilvl w:val="0"/>
          <w:numId w:val="25"/>
        </w:numPr>
        <w:rPr>
          <w:rFonts w:ascii="Times New Roman" w:hAnsi="Times New Roman"/>
          <w:bCs/>
        </w:rPr>
      </w:pPr>
      <w:r w:rsidRPr="00B05547">
        <w:rPr>
          <w:rFonts w:ascii="Times New Roman" w:hAnsi="Times New Roman"/>
          <w:bCs/>
        </w:rPr>
        <w:t xml:space="preserve">«Экологические основы природопользования» - </w:t>
      </w:r>
      <w:r w:rsidR="00B05547" w:rsidRPr="00B05547">
        <w:rPr>
          <w:rFonts w:ascii="Times New Roman" w:hAnsi="Times New Roman"/>
          <w:bCs/>
        </w:rPr>
        <w:t>36</w:t>
      </w:r>
      <w:r w:rsidRPr="00B05547">
        <w:rPr>
          <w:rFonts w:ascii="Times New Roman" w:hAnsi="Times New Roman"/>
          <w:bCs/>
        </w:rPr>
        <w:t xml:space="preserve"> часов, содержание направлено на формирование умений анализировать и прогнозировать экологические последствия различных видов производственной деятельности; </w:t>
      </w:r>
    </w:p>
    <w:p w14:paraId="022AB69D" w14:textId="77777777" w:rsidR="008F5DE0" w:rsidRPr="008F5DE0" w:rsidRDefault="008F5DE0" w:rsidP="008F5DE0">
      <w:pPr>
        <w:rPr>
          <w:rFonts w:ascii="Times New Roman" w:hAnsi="Times New Roman"/>
          <w:bCs/>
          <w:lang w:val="ru"/>
        </w:rPr>
      </w:pPr>
      <w:r w:rsidRPr="008F5DE0">
        <w:rPr>
          <w:rFonts w:ascii="Times New Roman" w:hAnsi="Times New Roman"/>
          <w:bCs/>
          <w:lang w:val="ru"/>
        </w:rPr>
        <w:t xml:space="preserve">анализировать причины возникновения экологических аварий и катастроф; </w:t>
      </w:r>
    </w:p>
    <w:p w14:paraId="3BAC47CD" w14:textId="77777777" w:rsidR="008F5DE0" w:rsidRPr="008F5DE0" w:rsidRDefault="008F5DE0" w:rsidP="008F5DE0">
      <w:pPr>
        <w:rPr>
          <w:rFonts w:ascii="Times New Roman" w:hAnsi="Times New Roman"/>
          <w:bCs/>
          <w:lang w:val="ru"/>
        </w:rPr>
      </w:pPr>
      <w:r w:rsidRPr="008F5DE0">
        <w:rPr>
          <w:rFonts w:ascii="Times New Roman" w:hAnsi="Times New Roman"/>
          <w:bCs/>
          <w:lang w:val="ru"/>
        </w:rPr>
        <w:t xml:space="preserve">выбирать методы, технологии и аппараты утилизации газовых выбросов, стоков, твердых отходов; </w:t>
      </w:r>
    </w:p>
    <w:p w14:paraId="5B4B681A" w14:textId="77777777" w:rsidR="008F5DE0" w:rsidRPr="008F5DE0" w:rsidRDefault="008F5DE0" w:rsidP="008F5DE0">
      <w:pPr>
        <w:rPr>
          <w:rFonts w:ascii="Times New Roman" w:hAnsi="Times New Roman"/>
          <w:bCs/>
          <w:lang w:val="ru"/>
        </w:rPr>
      </w:pPr>
      <w:r w:rsidRPr="008F5DE0">
        <w:rPr>
          <w:rFonts w:ascii="Times New Roman" w:hAnsi="Times New Roman"/>
          <w:bCs/>
          <w:lang w:val="ru"/>
        </w:rPr>
        <w:t>определять экологическую пригодность выпускаемой продукции;</w:t>
      </w:r>
      <w:r w:rsidRPr="008F5DE0">
        <w:rPr>
          <w:rFonts w:ascii="Times New Roman" w:hAnsi="Times New Roman"/>
          <w:bCs/>
        </w:rPr>
        <w:t xml:space="preserve"> </w:t>
      </w:r>
    </w:p>
    <w:p w14:paraId="76E59C1D" w14:textId="77777777" w:rsidR="008F5DE0" w:rsidRPr="008F5DE0" w:rsidRDefault="008F5DE0" w:rsidP="008F5DE0">
      <w:pPr>
        <w:rPr>
          <w:rFonts w:ascii="Times New Roman" w:hAnsi="Times New Roman"/>
          <w:bCs/>
          <w:lang w:val="ru"/>
        </w:rPr>
      </w:pPr>
      <w:r w:rsidRPr="008F5DE0">
        <w:rPr>
          <w:rFonts w:ascii="Times New Roman" w:hAnsi="Times New Roman"/>
          <w:bCs/>
          <w:lang w:val="ru"/>
        </w:rPr>
        <w:t>оценивать состояние экологии окружающей среды на производственном объекте;</w:t>
      </w:r>
    </w:p>
    <w:p w14:paraId="3A40BE4D" w14:textId="51D1CC85" w:rsidR="00B05547" w:rsidRPr="0004796C" w:rsidRDefault="00B05547" w:rsidP="0004796C">
      <w:pPr>
        <w:pStyle w:val="a4"/>
        <w:numPr>
          <w:ilvl w:val="0"/>
          <w:numId w:val="25"/>
        </w:numPr>
        <w:rPr>
          <w:rFonts w:ascii="Times New Roman" w:hAnsi="Times New Roman"/>
          <w:bCs/>
          <w:lang w:val="ru-RU"/>
        </w:rPr>
      </w:pPr>
      <w:r>
        <w:rPr>
          <w:rFonts w:ascii="Times New Roman" w:hAnsi="Times New Roman"/>
          <w:bCs/>
          <w:lang w:val="ru-RU"/>
        </w:rPr>
        <w:t>Основы финансовой грамотности – 36 часов, в</w:t>
      </w:r>
      <w:r w:rsidRPr="00B05547">
        <w:rPr>
          <w:rFonts w:ascii="Times New Roman" w:hAnsi="Times New Roman"/>
          <w:bCs/>
          <w:lang w:val="ru-RU"/>
        </w:rPr>
        <w:t xml:space="preserve"> результате освоения дисциплины студент должен уметь</w:t>
      </w:r>
      <w:r>
        <w:rPr>
          <w:rFonts w:ascii="Times New Roman" w:hAnsi="Times New Roman"/>
          <w:bCs/>
          <w:lang w:val="ru-RU"/>
        </w:rPr>
        <w:t xml:space="preserve"> </w:t>
      </w:r>
      <w:r w:rsidRPr="00B05547">
        <w:rPr>
          <w:rFonts w:ascii="Times New Roman" w:hAnsi="Times New Roman"/>
          <w:bCs/>
          <w:lang w:val="ru-RU"/>
        </w:rPr>
        <w:t>ориентироваться в актуальных вопросах финансово-экономических отношений в современных условиях</w:t>
      </w:r>
      <w:r w:rsidR="0004796C">
        <w:rPr>
          <w:rFonts w:ascii="Times New Roman" w:hAnsi="Times New Roman"/>
          <w:bCs/>
          <w:lang w:val="ru-RU"/>
        </w:rPr>
        <w:t>, а</w:t>
      </w:r>
      <w:r w:rsidRPr="0004796C">
        <w:rPr>
          <w:rFonts w:ascii="Times New Roman" w:hAnsi="Times New Roman"/>
          <w:bCs/>
          <w:lang w:val="ru-RU"/>
        </w:rPr>
        <w:t xml:space="preserve"> также </w:t>
      </w:r>
      <w:r w:rsidRPr="0004796C">
        <w:rPr>
          <w:rFonts w:ascii="Times New Roman" w:hAnsi="Times New Roman"/>
          <w:bCs/>
          <w:lang w:val="ru-RU"/>
        </w:rPr>
        <w:t xml:space="preserve"> должен знать: </w:t>
      </w:r>
    </w:p>
    <w:p w14:paraId="60D1701B" w14:textId="77777777" w:rsidR="00B05547" w:rsidRPr="0004796C" w:rsidRDefault="00B05547" w:rsidP="0004796C">
      <w:pPr>
        <w:rPr>
          <w:rFonts w:ascii="Times New Roman" w:hAnsi="Times New Roman"/>
          <w:bCs/>
        </w:rPr>
      </w:pPr>
      <w:r w:rsidRPr="0004796C">
        <w:rPr>
          <w:rFonts w:ascii="Times New Roman" w:hAnsi="Times New Roman"/>
          <w:bCs/>
        </w:rPr>
        <w:t>закономерности функционирования рыночных механизмов на микро- и макроуровнях и методы государственного регулирования;</w:t>
      </w:r>
    </w:p>
    <w:p w14:paraId="5DC6975F" w14:textId="77777777" w:rsidR="00B05547" w:rsidRPr="0004796C" w:rsidRDefault="00B05547" w:rsidP="0004796C">
      <w:pPr>
        <w:rPr>
          <w:rFonts w:ascii="Times New Roman" w:hAnsi="Times New Roman"/>
          <w:bCs/>
        </w:rPr>
      </w:pPr>
      <w:r w:rsidRPr="0004796C">
        <w:rPr>
          <w:rFonts w:ascii="Times New Roman" w:hAnsi="Times New Roman"/>
          <w:bCs/>
        </w:rPr>
        <w:t>законодательные основы регулирования финансовых отношений;</w:t>
      </w:r>
    </w:p>
    <w:p w14:paraId="5515605D" w14:textId="6BF9195F" w:rsidR="00B05547" w:rsidRDefault="00B05547" w:rsidP="0004796C">
      <w:pPr>
        <w:rPr>
          <w:rFonts w:ascii="Times New Roman" w:hAnsi="Times New Roman"/>
          <w:bCs/>
        </w:rPr>
      </w:pPr>
      <w:r w:rsidRPr="0004796C">
        <w:rPr>
          <w:rFonts w:ascii="Times New Roman" w:hAnsi="Times New Roman"/>
          <w:bCs/>
        </w:rPr>
        <w:t>общие положения финансовых отношений хозяйственных субъектов и их практическое применение.</w:t>
      </w:r>
    </w:p>
    <w:p w14:paraId="0D52A058" w14:textId="77777777" w:rsidR="0004796C" w:rsidRDefault="0004796C" w:rsidP="0004796C">
      <w:pPr>
        <w:pStyle w:val="a4"/>
        <w:numPr>
          <w:ilvl w:val="0"/>
          <w:numId w:val="25"/>
        </w:numPr>
        <w:rPr>
          <w:rFonts w:ascii="Times New Roman" w:hAnsi="Times New Roman"/>
          <w:bCs/>
          <w:lang w:val="ru-RU"/>
        </w:rPr>
      </w:pPr>
      <w:r>
        <w:rPr>
          <w:rFonts w:ascii="Times New Roman" w:hAnsi="Times New Roman"/>
          <w:bCs/>
          <w:lang w:val="ru-RU"/>
        </w:rPr>
        <w:lastRenderedPageBreak/>
        <w:t>Психология общения – 36 часов, в результате освоения дисциплины студент должен уметь:</w:t>
      </w:r>
      <w:r w:rsidRPr="0004796C">
        <w:rPr>
          <w:rFonts w:ascii="Times New Roman" w:hAnsi="Times New Roman"/>
          <w:bCs/>
          <w:lang w:val="ru-RU"/>
        </w:rPr>
        <w:t xml:space="preserve"> </w:t>
      </w:r>
    </w:p>
    <w:p w14:paraId="13E07E70" w14:textId="6C4AD177" w:rsidR="0004796C" w:rsidRPr="0004796C" w:rsidRDefault="0004796C" w:rsidP="0004796C">
      <w:pPr>
        <w:ind w:left="360"/>
        <w:rPr>
          <w:rFonts w:ascii="Times New Roman" w:hAnsi="Times New Roman"/>
          <w:bCs/>
        </w:rPr>
      </w:pPr>
      <w:r w:rsidRPr="0004796C">
        <w:rPr>
          <w:rFonts w:ascii="Times New Roman" w:hAnsi="Times New Roman"/>
          <w:bCs/>
        </w:rPr>
        <w:t>применять техники и приемы эффективного общения в профессиональной деятельности;</w:t>
      </w:r>
    </w:p>
    <w:p w14:paraId="4E4F529D" w14:textId="067D3EB8" w:rsidR="0004796C" w:rsidRPr="0004796C" w:rsidRDefault="0004796C" w:rsidP="0004796C">
      <w:pPr>
        <w:rPr>
          <w:rFonts w:ascii="Times New Roman" w:hAnsi="Times New Roman"/>
          <w:bCs/>
        </w:rPr>
      </w:pPr>
      <w:r>
        <w:rPr>
          <w:rFonts w:ascii="Times New Roman" w:hAnsi="Times New Roman"/>
          <w:bCs/>
        </w:rPr>
        <w:t xml:space="preserve">      </w:t>
      </w:r>
      <w:r w:rsidRPr="0004796C">
        <w:rPr>
          <w:rFonts w:ascii="Times New Roman" w:hAnsi="Times New Roman"/>
          <w:bCs/>
        </w:rPr>
        <w:t>использовать приемы саморегуляции поведения в процессе межличностного общения</w:t>
      </w:r>
    </w:p>
    <w:p w14:paraId="44F61F5A" w14:textId="1FFBC34C" w:rsidR="0004796C" w:rsidRDefault="0004796C" w:rsidP="008F5DE0">
      <w:pPr>
        <w:rPr>
          <w:rFonts w:ascii="Times New Roman" w:hAnsi="Times New Roman"/>
          <w:bCs/>
        </w:rPr>
      </w:pPr>
      <w:r>
        <w:rPr>
          <w:rFonts w:ascii="Times New Roman" w:hAnsi="Times New Roman"/>
          <w:bCs/>
        </w:rPr>
        <w:t>2. Введены дисциплины в общепрофессиональный цикл:</w:t>
      </w:r>
    </w:p>
    <w:p w14:paraId="187FF030" w14:textId="5EEB6247" w:rsidR="0004796C" w:rsidRDefault="0004796C" w:rsidP="0004796C">
      <w:pPr>
        <w:pStyle w:val="a4"/>
        <w:numPr>
          <w:ilvl w:val="0"/>
          <w:numId w:val="25"/>
        </w:numPr>
        <w:rPr>
          <w:rFonts w:ascii="Times New Roman" w:hAnsi="Times New Roman"/>
          <w:bCs/>
          <w:lang w:val="ru-RU"/>
        </w:rPr>
      </w:pPr>
      <w:r w:rsidRPr="0004796C">
        <w:rPr>
          <w:rFonts w:ascii="Times New Roman" w:hAnsi="Times New Roman"/>
          <w:bCs/>
          <w:lang w:val="ru-RU"/>
        </w:rPr>
        <w:t>Правовые основы профессиональной деятельности</w:t>
      </w:r>
      <w:r>
        <w:rPr>
          <w:rFonts w:ascii="Times New Roman" w:hAnsi="Times New Roman"/>
          <w:bCs/>
          <w:lang w:val="ru-RU"/>
        </w:rPr>
        <w:t xml:space="preserve"> – 36 часов, содержание дисциплины направлено на формирование умений:</w:t>
      </w:r>
    </w:p>
    <w:p w14:paraId="19C71337" w14:textId="77777777" w:rsidR="0004796C" w:rsidRPr="0004796C" w:rsidRDefault="0004796C" w:rsidP="0004796C">
      <w:pPr>
        <w:rPr>
          <w:rFonts w:ascii="Times New Roman" w:hAnsi="Times New Roman"/>
          <w:bCs/>
        </w:rPr>
      </w:pPr>
      <w:r w:rsidRPr="0004796C">
        <w:rPr>
          <w:rFonts w:ascii="Times New Roman" w:hAnsi="Times New Roman"/>
          <w:bCs/>
        </w:rPr>
        <w:t>анализировать и оценивать результаты и последствия деятельности (бездействия) с правовой точки зрения;</w:t>
      </w:r>
    </w:p>
    <w:p w14:paraId="0538D9E2" w14:textId="7C7DD1BC" w:rsidR="0004796C" w:rsidRPr="0004796C" w:rsidRDefault="0004796C" w:rsidP="0004796C">
      <w:pPr>
        <w:rPr>
          <w:rFonts w:ascii="Times New Roman" w:hAnsi="Times New Roman"/>
          <w:bCs/>
        </w:rPr>
      </w:pPr>
      <w:r w:rsidRPr="0004796C">
        <w:rPr>
          <w:rFonts w:ascii="Times New Roman" w:hAnsi="Times New Roman"/>
          <w:bCs/>
        </w:rPr>
        <w:t>защищать свои права в соответствии с гражданским, гражданско-процессуальным и трудовым законодательством;</w:t>
      </w:r>
    </w:p>
    <w:p w14:paraId="072619BC" w14:textId="31983E5A" w:rsidR="0004796C" w:rsidRDefault="0004796C" w:rsidP="0004796C">
      <w:pPr>
        <w:rPr>
          <w:rFonts w:ascii="Times New Roman" w:hAnsi="Times New Roman"/>
          <w:bCs/>
        </w:rPr>
      </w:pPr>
      <w:r w:rsidRPr="0004796C">
        <w:rPr>
          <w:rFonts w:ascii="Times New Roman" w:hAnsi="Times New Roman"/>
          <w:bCs/>
        </w:rPr>
        <w:t>использовать нормативно-правовые документы, регламентирующие профессиональную деятельность.</w:t>
      </w:r>
    </w:p>
    <w:p w14:paraId="389CCA54" w14:textId="1A3939EB" w:rsidR="0004796C" w:rsidRDefault="0004796C" w:rsidP="0004796C">
      <w:pPr>
        <w:pStyle w:val="a4"/>
        <w:numPr>
          <w:ilvl w:val="0"/>
          <w:numId w:val="25"/>
        </w:numPr>
        <w:rPr>
          <w:rFonts w:ascii="Times New Roman" w:hAnsi="Times New Roman"/>
          <w:bCs/>
          <w:lang w:val="ru-RU"/>
        </w:rPr>
      </w:pPr>
      <w:r>
        <w:rPr>
          <w:rFonts w:ascii="Times New Roman" w:hAnsi="Times New Roman"/>
          <w:bCs/>
          <w:lang w:val="ru-RU"/>
        </w:rPr>
        <w:t xml:space="preserve">Электробезопасность – 36 часов, </w:t>
      </w:r>
      <w:r w:rsidR="00BD443F" w:rsidRPr="00BD443F">
        <w:rPr>
          <w:rFonts w:ascii="Times New Roman" w:hAnsi="Times New Roman"/>
          <w:bCs/>
          <w:lang w:val="ru-RU"/>
        </w:rPr>
        <w:t>содержание дисциплины направлено на формирование умений</w:t>
      </w:r>
      <w:r w:rsidR="00BD443F">
        <w:rPr>
          <w:rFonts w:ascii="Times New Roman" w:hAnsi="Times New Roman"/>
          <w:bCs/>
          <w:lang w:val="ru-RU"/>
        </w:rPr>
        <w:t>:</w:t>
      </w:r>
    </w:p>
    <w:p w14:paraId="0A0F3C81" w14:textId="77777777" w:rsidR="00BD443F" w:rsidRDefault="00BD443F" w:rsidP="00BD443F">
      <w:pPr>
        <w:rPr>
          <w:rFonts w:ascii="Times New Roman" w:hAnsi="Times New Roman"/>
          <w:bCs/>
        </w:rPr>
      </w:pPr>
      <w:r w:rsidRPr="00BD443F">
        <w:rPr>
          <w:rFonts w:ascii="Times New Roman" w:hAnsi="Times New Roman"/>
          <w:bCs/>
        </w:rPr>
        <w:t>применять в своей деятельности основные положения правовых и нормативно-технических документов по электробезопасности;</w:t>
      </w:r>
    </w:p>
    <w:p w14:paraId="595A50B3" w14:textId="687921B6" w:rsidR="00BD443F" w:rsidRPr="00BD443F" w:rsidRDefault="00BD443F" w:rsidP="00BD443F">
      <w:pPr>
        <w:rPr>
          <w:rFonts w:ascii="Times New Roman" w:hAnsi="Times New Roman"/>
          <w:bCs/>
        </w:rPr>
      </w:pPr>
      <w:r w:rsidRPr="00BD443F">
        <w:rPr>
          <w:rFonts w:ascii="Times New Roman" w:hAnsi="Times New Roman"/>
          <w:bCs/>
        </w:rPr>
        <w:t>грамотно эксплуатировать электроустановки;</w:t>
      </w:r>
    </w:p>
    <w:p w14:paraId="78D6BF90" w14:textId="79CB50E1" w:rsidR="00BD443F" w:rsidRPr="00BD443F" w:rsidRDefault="00BD443F" w:rsidP="00BD443F">
      <w:pPr>
        <w:rPr>
          <w:rFonts w:ascii="Times New Roman" w:hAnsi="Times New Roman"/>
          <w:bCs/>
        </w:rPr>
      </w:pPr>
      <w:r w:rsidRPr="00BD443F">
        <w:rPr>
          <w:rFonts w:ascii="Times New Roman" w:hAnsi="Times New Roman"/>
          <w:bCs/>
        </w:rPr>
        <w:t>выполнять работы в электроустановках в соответствии с инструкциями правилами по электробезопасности, общей охраны труда и пожарной безопасности;</w:t>
      </w:r>
    </w:p>
    <w:p w14:paraId="617FDDAA" w14:textId="62F3B410" w:rsidR="00BD443F" w:rsidRPr="00BD443F" w:rsidRDefault="00BD443F" w:rsidP="00BD443F">
      <w:pPr>
        <w:rPr>
          <w:rFonts w:ascii="Times New Roman" w:hAnsi="Times New Roman"/>
          <w:bCs/>
        </w:rPr>
      </w:pPr>
      <w:r w:rsidRPr="00BD443F">
        <w:rPr>
          <w:rFonts w:ascii="Times New Roman" w:hAnsi="Times New Roman"/>
          <w:bCs/>
        </w:rPr>
        <w:t>правильно использовать средства защиты и приспособления при техническом обслуживании электроустановок;</w:t>
      </w:r>
    </w:p>
    <w:p w14:paraId="0167A165" w14:textId="1F3CED33" w:rsidR="00BD443F" w:rsidRPr="00BD443F" w:rsidRDefault="00BD443F" w:rsidP="00BD443F">
      <w:pPr>
        <w:rPr>
          <w:rFonts w:ascii="Times New Roman" w:hAnsi="Times New Roman"/>
          <w:bCs/>
        </w:rPr>
      </w:pPr>
      <w:r w:rsidRPr="00BD443F">
        <w:rPr>
          <w:rFonts w:ascii="Times New Roman" w:hAnsi="Times New Roman"/>
          <w:bCs/>
        </w:rPr>
        <w:t>соблюдать порядок содержания средств защиты;</w:t>
      </w:r>
    </w:p>
    <w:p w14:paraId="206FB9C6" w14:textId="4EED9B64" w:rsidR="00BD443F" w:rsidRPr="00BD443F" w:rsidRDefault="00BD443F" w:rsidP="00BD443F">
      <w:pPr>
        <w:rPr>
          <w:rFonts w:ascii="Times New Roman" w:hAnsi="Times New Roman"/>
          <w:bCs/>
        </w:rPr>
      </w:pPr>
      <w:r w:rsidRPr="00BD443F">
        <w:rPr>
          <w:rFonts w:ascii="Times New Roman" w:hAnsi="Times New Roman"/>
          <w:bCs/>
        </w:rPr>
        <w:t>осуществлять оказание первой медицинской помощи пострадавшим от действия электрического тока.</w:t>
      </w:r>
    </w:p>
    <w:p w14:paraId="61A2E93D" w14:textId="0798FB7E" w:rsidR="008F5DE0" w:rsidRDefault="0004796C" w:rsidP="008F5DE0">
      <w:pPr>
        <w:rPr>
          <w:rFonts w:ascii="Times New Roman" w:hAnsi="Times New Roman"/>
          <w:bCs/>
        </w:rPr>
      </w:pPr>
      <w:r>
        <w:rPr>
          <w:rFonts w:ascii="Times New Roman" w:hAnsi="Times New Roman"/>
          <w:bCs/>
        </w:rPr>
        <w:t>3</w:t>
      </w:r>
      <w:r w:rsidR="008F5DE0" w:rsidRPr="008F5DE0">
        <w:rPr>
          <w:rFonts w:ascii="Times New Roman" w:hAnsi="Times New Roman"/>
          <w:bCs/>
        </w:rPr>
        <w:t xml:space="preserve">. Введен ПМ.04 </w:t>
      </w:r>
      <w:r w:rsidRPr="0004796C">
        <w:rPr>
          <w:rFonts w:ascii="Times New Roman" w:hAnsi="Times New Roman"/>
          <w:bCs/>
        </w:rPr>
        <w:t>Освоение одной или нескольких профессий рабочих, должностей служащих ("Электромонтер по ремонту и обслуживанию электрооборудования")</w:t>
      </w:r>
      <w:r w:rsidR="008F5DE0" w:rsidRPr="008F5DE0">
        <w:rPr>
          <w:rFonts w:ascii="Times New Roman" w:hAnsi="Times New Roman"/>
          <w:bCs/>
        </w:rPr>
        <w:t xml:space="preserve">. Обучающиеся должны овладеть навыками: </w:t>
      </w:r>
    </w:p>
    <w:p w14:paraId="6AA56AF0" w14:textId="5521B7E1" w:rsidR="0004796C" w:rsidRDefault="0004796C" w:rsidP="008F5DE0">
      <w:pPr>
        <w:rPr>
          <w:rFonts w:ascii="Times New Roman" w:hAnsi="Times New Roman"/>
          <w:bCs/>
        </w:rPr>
      </w:pPr>
      <w:r w:rsidRPr="0004796C">
        <w:rPr>
          <w:rFonts w:ascii="Times New Roman" w:hAnsi="Times New Roman"/>
          <w:bCs/>
        </w:rPr>
        <w:t xml:space="preserve">выполнения работ по техническому обслуживанию и ремонту электрооборудования; </w:t>
      </w:r>
    </w:p>
    <w:p w14:paraId="2EF182B0" w14:textId="2D65EA8E" w:rsidR="0004796C" w:rsidRDefault="0004796C" w:rsidP="008F5DE0">
      <w:pPr>
        <w:rPr>
          <w:rFonts w:ascii="Times New Roman" w:hAnsi="Times New Roman"/>
          <w:bCs/>
        </w:rPr>
      </w:pPr>
      <w:r w:rsidRPr="0004796C">
        <w:rPr>
          <w:rFonts w:ascii="Times New Roman" w:hAnsi="Times New Roman"/>
          <w:bCs/>
        </w:rPr>
        <w:t xml:space="preserve">диагностики и контроля технического состояния электрооборудования; </w:t>
      </w:r>
    </w:p>
    <w:p w14:paraId="6D7CF8DF" w14:textId="7CA38722" w:rsidR="0004796C" w:rsidRDefault="0004796C" w:rsidP="008F5DE0">
      <w:pPr>
        <w:rPr>
          <w:rFonts w:ascii="Times New Roman" w:hAnsi="Times New Roman"/>
          <w:bCs/>
        </w:rPr>
      </w:pPr>
      <w:r w:rsidRPr="0004796C">
        <w:rPr>
          <w:rFonts w:ascii="Times New Roman" w:hAnsi="Times New Roman"/>
          <w:bCs/>
        </w:rPr>
        <w:t xml:space="preserve">использования основных измерительных приборов; </w:t>
      </w:r>
    </w:p>
    <w:p w14:paraId="21BFD596" w14:textId="6FF314BA" w:rsidR="0004796C" w:rsidRDefault="0004796C" w:rsidP="008F5DE0">
      <w:pPr>
        <w:rPr>
          <w:rFonts w:ascii="Times New Roman" w:hAnsi="Times New Roman"/>
          <w:bCs/>
        </w:rPr>
      </w:pPr>
      <w:r w:rsidRPr="0004796C">
        <w:rPr>
          <w:rFonts w:ascii="Times New Roman" w:hAnsi="Times New Roman"/>
          <w:bCs/>
        </w:rPr>
        <w:t xml:space="preserve">работы слесарными инструментами; </w:t>
      </w:r>
    </w:p>
    <w:p w14:paraId="0BD9B88F" w14:textId="50B6A05F" w:rsidR="0004796C" w:rsidRPr="008F5DE0" w:rsidRDefault="0004796C" w:rsidP="008F5DE0">
      <w:pPr>
        <w:rPr>
          <w:rFonts w:ascii="Times New Roman" w:hAnsi="Times New Roman"/>
          <w:bCs/>
        </w:rPr>
      </w:pPr>
      <w:r w:rsidRPr="0004796C">
        <w:rPr>
          <w:rFonts w:ascii="Times New Roman" w:hAnsi="Times New Roman"/>
          <w:bCs/>
        </w:rPr>
        <w:t>контроля качества выполненных работ</w:t>
      </w:r>
    </w:p>
    <w:p w14:paraId="364FFFE9" w14:textId="422F2201" w:rsidR="008F5DE0" w:rsidRPr="0004796C" w:rsidRDefault="0004796C" w:rsidP="0004796C">
      <w:pPr>
        <w:rPr>
          <w:rFonts w:ascii="Times New Roman" w:hAnsi="Times New Roman"/>
          <w:bCs/>
        </w:rPr>
      </w:pPr>
      <w:r>
        <w:rPr>
          <w:rFonts w:ascii="Times New Roman" w:hAnsi="Times New Roman"/>
          <w:bCs/>
        </w:rPr>
        <w:t xml:space="preserve">4. </w:t>
      </w:r>
      <w:r w:rsidR="008F5DE0" w:rsidRPr="0004796C">
        <w:rPr>
          <w:rFonts w:ascii="Times New Roman" w:hAnsi="Times New Roman"/>
          <w:bCs/>
        </w:rPr>
        <w:t xml:space="preserve">Введен ПМ.05 </w:t>
      </w:r>
      <w:r w:rsidRPr="0004796C">
        <w:rPr>
          <w:rFonts w:ascii="Times New Roman" w:hAnsi="Times New Roman"/>
          <w:bCs/>
        </w:rPr>
        <w:t>Дополнительный профессиональный блок (АО "ЮТЭК-Региональные сети", ООО "ГАЗПРОМНЕФТЬ ЭНЕРГОСИСТЕМЫ")</w:t>
      </w:r>
      <w:r>
        <w:rPr>
          <w:rFonts w:ascii="Times New Roman" w:hAnsi="Times New Roman"/>
          <w:bCs/>
        </w:rPr>
        <w:t xml:space="preserve">. </w:t>
      </w:r>
      <w:r w:rsidR="008F5DE0" w:rsidRPr="0004796C">
        <w:rPr>
          <w:rFonts w:ascii="Times New Roman" w:hAnsi="Times New Roman"/>
          <w:bCs/>
        </w:rPr>
        <w:t xml:space="preserve">Обучающиеся должны овладеть навыками: </w:t>
      </w:r>
    </w:p>
    <w:p w14:paraId="36194D56" w14:textId="09332D4A" w:rsidR="008F5DE0" w:rsidRPr="008F5DE0" w:rsidRDefault="008F5DE0" w:rsidP="0004796C">
      <w:pPr>
        <w:rPr>
          <w:rFonts w:ascii="Times New Roman" w:hAnsi="Times New Roman"/>
          <w:bCs/>
        </w:rPr>
      </w:pPr>
      <w:r w:rsidRPr="008F5DE0">
        <w:rPr>
          <w:rFonts w:ascii="Times New Roman" w:hAnsi="Times New Roman"/>
          <w:bCs/>
        </w:rPr>
        <w:t>выполнения диагностики и технического контроля при эксплуатации электрического и электромеханического оборудования, трансформаторных подстанций и распределительных устройств</w:t>
      </w:r>
      <w:r w:rsidR="0004796C">
        <w:rPr>
          <w:rFonts w:ascii="Times New Roman" w:hAnsi="Times New Roman"/>
          <w:bCs/>
        </w:rPr>
        <w:t>;</w:t>
      </w:r>
    </w:p>
    <w:p w14:paraId="03B89EDC" w14:textId="0B5D1C05" w:rsidR="008F5DE0" w:rsidRPr="008F5DE0" w:rsidRDefault="008F5DE0" w:rsidP="0004796C">
      <w:pPr>
        <w:rPr>
          <w:rFonts w:ascii="Times New Roman" w:hAnsi="Times New Roman"/>
          <w:bCs/>
        </w:rPr>
      </w:pPr>
      <w:r w:rsidRPr="008F5DE0">
        <w:rPr>
          <w:rFonts w:ascii="Times New Roman" w:hAnsi="Times New Roman"/>
          <w:bCs/>
        </w:rPr>
        <w:t>выполнения работ по технической эксплуатации, обслуживанию и ремонту электрического и электромеханического оборудования, трансформаторных подстанций и распределительных устройств</w:t>
      </w:r>
      <w:r w:rsidR="0004796C">
        <w:rPr>
          <w:rFonts w:ascii="Times New Roman" w:hAnsi="Times New Roman"/>
          <w:bCs/>
        </w:rPr>
        <w:t>;</w:t>
      </w:r>
    </w:p>
    <w:p w14:paraId="5CB2FD64" w14:textId="4E121305" w:rsidR="008F5DE0" w:rsidRPr="008F5DE0" w:rsidRDefault="008F5DE0" w:rsidP="0004796C">
      <w:pPr>
        <w:rPr>
          <w:rFonts w:ascii="Times New Roman" w:hAnsi="Times New Roman"/>
          <w:bCs/>
        </w:rPr>
      </w:pPr>
      <w:r w:rsidRPr="008F5DE0">
        <w:rPr>
          <w:rFonts w:ascii="Times New Roman" w:hAnsi="Times New Roman"/>
          <w:bCs/>
        </w:rPr>
        <w:t>выполнения работ по настройке вторичных устройств цифровых подстанций и интеллектуальных устройств энергетических систем</w:t>
      </w:r>
      <w:r w:rsidR="0004796C">
        <w:rPr>
          <w:rFonts w:ascii="Times New Roman" w:hAnsi="Times New Roman"/>
          <w:bCs/>
        </w:rPr>
        <w:t>.</w:t>
      </w:r>
    </w:p>
    <w:p w14:paraId="59AFCA41" w14:textId="74B39859" w:rsidR="008F5DE0" w:rsidRPr="008F5DE0" w:rsidRDefault="00BD443F" w:rsidP="008F5DE0">
      <w:pPr>
        <w:rPr>
          <w:rFonts w:ascii="Times New Roman" w:hAnsi="Times New Roman"/>
          <w:bCs/>
        </w:rPr>
      </w:pPr>
      <w:r>
        <w:rPr>
          <w:rFonts w:ascii="Times New Roman" w:hAnsi="Times New Roman"/>
          <w:bCs/>
        </w:rPr>
        <w:t>5</w:t>
      </w:r>
      <w:r w:rsidR="008F5DE0" w:rsidRPr="008F5DE0">
        <w:rPr>
          <w:rFonts w:ascii="Times New Roman" w:hAnsi="Times New Roman"/>
          <w:bCs/>
        </w:rPr>
        <w:t>. Увеличено количество часов на профессиональные модули. 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47EF1327" w14:textId="77777777" w:rsidR="008F5DE0" w:rsidRPr="008F5DE0" w:rsidRDefault="008F5DE0" w:rsidP="008F5DE0">
      <w:pPr>
        <w:rPr>
          <w:rFonts w:ascii="Times New Roman" w:hAnsi="Times New Roman"/>
          <w:bCs/>
        </w:rPr>
      </w:pPr>
      <w:r w:rsidRPr="008F5DE0">
        <w:rPr>
          <w:rFonts w:ascii="Times New Roman" w:hAnsi="Times New Roman"/>
          <w:bCs/>
        </w:rPr>
        <w:t xml:space="preserve">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w:t>
      </w:r>
      <w:r w:rsidRPr="008F5DE0">
        <w:rPr>
          <w:rFonts w:ascii="Times New Roman" w:hAnsi="Times New Roman"/>
          <w:bCs/>
        </w:rPr>
        <w:lastRenderedPageBreak/>
        <w:t>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39BE9C74" w14:textId="6142B922" w:rsidR="008F5DE0" w:rsidRPr="008F5DE0" w:rsidRDefault="008F5DE0" w:rsidP="008F5DE0">
      <w:pPr>
        <w:rPr>
          <w:rFonts w:ascii="Times New Roman" w:hAnsi="Times New Roman"/>
          <w:bCs/>
        </w:rPr>
      </w:pPr>
      <w:r w:rsidRPr="008F5DE0">
        <w:rPr>
          <w:rFonts w:ascii="Times New Roman" w:hAnsi="Times New Roman"/>
          <w:bCs/>
        </w:rPr>
        <w:t>Результаты анкетирования предприятий   АО «Россети-Тюмень» филиал «Энергокомплекс», АО «ЮРЭСК», ОАО «Няганские энергетические ресурсы», ОАО «ЛВЛ-Югра»</w:t>
      </w:r>
      <w:r w:rsidR="00BD443F">
        <w:rPr>
          <w:rFonts w:ascii="Times New Roman" w:hAnsi="Times New Roman"/>
          <w:bCs/>
        </w:rPr>
        <w:t xml:space="preserve">, </w:t>
      </w:r>
      <w:r w:rsidR="00BD443F" w:rsidRPr="00BD443F">
        <w:rPr>
          <w:rFonts w:ascii="Times New Roman" w:hAnsi="Times New Roman"/>
          <w:bCs/>
        </w:rPr>
        <w:t>АО "ЮТЭК-Региональные сети", ООО "ГАЗПРОМНЕФТЬ ЭНЕРГОСИСТЕМЫ</w:t>
      </w:r>
      <w:r w:rsidR="00BD443F">
        <w:rPr>
          <w:rFonts w:ascii="Times New Roman" w:hAnsi="Times New Roman"/>
          <w:bCs/>
        </w:rPr>
        <w:t>.</w:t>
      </w:r>
    </w:p>
    <w:bookmarkEnd w:id="15"/>
    <w:p w14:paraId="3A93F265" w14:textId="224563BA" w:rsidR="001000CF" w:rsidRDefault="00DB3AE3" w:rsidP="001000CF">
      <w:pPr>
        <w:jc w:val="cente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77777777" w:rsidR="008C13DE" w:rsidRDefault="008C13DE" w:rsidP="008C13DE">
      <w:pPr>
        <w:pStyle w:val="11"/>
        <w:jc w:val="both"/>
        <w:rPr>
          <w:w w:val="100"/>
          <w:sz w:val="24"/>
          <w:szCs w:val="24"/>
          <w:shd w:val="clear" w:color="auto" w:fill="FFFFFF"/>
        </w:rPr>
      </w:pPr>
      <w:r>
        <w:rPr>
          <w:w w:val="100"/>
          <w:sz w:val="24"/>
          <w:szCs w:val="24"/>
          <w:shd w:val="clear" w:color="auto" w:fill="FFFFFF"/>
        </w:rPr>
        <w:t>Формы практических занятий: семинары, лабораторные работы, уроки решения задач, организация научно-исследовательской деятельности и т.д.</w:t>
      </w:r>
    </w:p>
    <w:p w14:paraId="5ECF7243" w14:textId="27E7E38A"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междисциплинарных курсов и общепрофессиональных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77777777"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103CD7">
        <w:rPr>
          <w:w w:val="100"/>
          <w:sz w:val="24"/>
          <w:szCs w:val="24"/>
        </w:rPr>
        <w:t>3</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2B413719" w14:textId="77777777" w:rsidR="008C13DE" w:rsidRPr="009451CD"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 xml:space="preserve">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w:t>
      </w:r>
      <w:r w:rsidRPr="009451CD">
        <w:rPr>
          <w:rFonts w:ascii="Times New Roman" w:hAnsi="Times New Roman"/>
        </w:rPr>
        <w:lastRenderedPageBreak/>
        <w:t>расчета уровня знаний и умений обучающихся.</w:t>
      </w:r>
      <w:r>
        <w:rPr>
          <w:rFonts w:ascii="Times New Roman" w:hAnsi="Times New Roman"/>
        </w:rPr>
        <w:t xml:space="preserve"> 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6653B302" w14:textId="77777777" w:rsidR="008C13DE" w:rsidRDefault="008C13DE" w:rsidP="008C13DE">
      <w:pPr>
        <w:jc w:val="both"/>
        <w:rPr>
          <w:rFonts w:ascii="Times New Roman" w:hAnsi="Times New Roman" w:cs="Times New Roman"/>
        </w:rPr>
      </w:pPr>
      <w:r w:rsidRPr="008D07C1">
        <w:rPr>
          <w:rFonts w:ascii="Times New Roman" w:hAnsi="Times New Roman" w:cs="Times New Roman"/>
        </w:rPr>
        <w:t>Выполнение курсового проекта (работы) рассматривается как вид учебной деятельности по дисциплине (дисциплинам) профессионального учебного цикла и (или) профессиональному модулю (модулям) профессионального учебного цикла и реализуется в пределах времени, отведенного на ее (их) изучение.</w:t>
      </w:r>
    </w:p>
    <w:p w14:paraId="34074CF6" w14:textId="6A27A61E" w:rsidR="00112BAA" w:rsidRDefault="00112BAA" w:rsidP="00112BAA">
      <w:pPr>
        <w:jc w:val="both"/>
        <w:rPr>
          <w:rFonts w:ascii="Times New Roman" w:hAnsi="Times New Roman" w:cs="Times New Roman"/>
        </w:rPr>
      </w:pPr>
      <w:r>
        <w:rPr>
          <w:rFonts w:ascii="Times New Roman" w:hAnsi="Times New Roman" w:cs="Times New Roman"/>
        </w:rPr>
        <w:t>В рамках реализации ОПОП</w:t>
      </w:r>
      <w:r w:rsidR="00EE3DE3">
        <w:rPr>
          <w:rFonts w:ascii="Times New Roman" w:hAnsi="Times New Roman" w:cs="Times New Roman"/>
        </w:rPr>
        <w:t>-П</w:t>
      </w:r>
      <w:r>
        <w:rPr>
          <w:rFonts w:ascii="Times New Roman" w:hAnsi="Times New Roman" w:cs="Times New Roman"/>
        </w:rPr>
        <w:t xml:space="preserve"> предусмотрено выполнение </w:t>
      </w:r>
      <w:r w:rsidR="00FB6720">
        <w:rPr>
          <w:rFonts w:ascii="Times New Roman" w:hAnsi="Times New Roman" w:cs="Times New Roman"/>
        </w:rPr>
        <w:t>1</w:t>
      </w:r>
      <w:r>
        <w:rPr>
          <w:rFonts w:ascii="Times New Roman" w:hAnsi="Times New Roman" w:cs="Times New Roman"/>
        </w:rPr>
        <w:t xml:space="preserve"> курсов</w:t>
      </w:r>
      <w:r w:rsidR="00FB6720">
        <w:rPr>
          <w:rFonts w:ascii="Times New Roman" w:hAnsi="Times New Roman" w:cs="Times New Roman"/>
        </w:rPr>
        <w:t>ого</w:t>
      </w:r>
      <w:r>
        <w:rPr>
          <w:rFonts w:ascii="Times New Roman" w:hAnsi="Times New Roman" w:cs="Times New Roman"/>
        </w:rPr>
        <w:t xml:space="preserve"> проект</w:t>
      </w:r>
      <w:r w:rsidR="00FB6720">
        <w:rPr>
          <w:rFonts w:ascii="Times New Roman" w:hAnsi="Times New Roman" w:cs="Times New Roman"/>
        </w:rPr>
        <w:t>а</w:t>
      </w:r>
      <w:r>
        <w:rPr>
          <w:rFonts w:ascii="Times New Roman" w:hAnsi="Times New Roman" w:cs="Times New Roman"/>
        </w:rPr>
        <w:t>:</w:t>
      </w:r>
    </w:p>
    <w:p w14:paraId="1CC8FA01" w14:textId="26C71516" w:rsidR="00331376" w:rsidRDefault="00331376" w:rsidP="00F84515">
      <w:pPr>
        <w:jc w:val="both"/>
        <w:rPr>
          <w:rFonts w:ascii="Times New Roman" w:hAnsi="Times New Roman" w:cs="Times New Roman"/>
          <w:color w:val="auto"/>
        </w:rPr>
      </w:pPr>
      <w:r>
        <w:rPr>
          <w:rFonts w:ascii="Times New Roman" w:hAnsi="Times New Roman" w:cs="Times New Roman"/>
          <w:color w:val="auto"/>
        </w:rPr>
        <w:t xml:space="preserve">МДК 01.02 </w:t>
      </w:r>
      <w:r w:rsidR="00FB6720" w:rsidRPr="00FB6720">
        <w:rPr>
          <w:rFonts w:ascii="Times New Roman" w:hAnsi="Times New Roman" w:cs="Times New Roman"/>
          <w:color w:val="auto"/>
        </w:rPr>
        <w:t>Электрическое и электромеханическое оборудование</w:t>
      </w:r>
      <w:r>
        <w:rPr>
          <w:rFonts w:ascii="Times New Roman" w:hAnsi="Times New Roman" w:cs="Times New Roman"/>
          <w:color w:val="auto"/>
        </w:rPr>
        <w:t xml:space="preserve">– </w:t>
      </w:r>
      <w:r w:rsidR="008F5DE0">
        <w:rPr>
          <w:rFonts w:ascii="Times New Roman" w:hAnsi="Times New Roman" w:cs="Times New Roman"/>
          <w:color w:val="auto"/>
        </w:rPr>
        <w:t>2</w:t>
      </w:r>
      <w:r>
        <w:rPr>
          <w:rFonts w:ascii="Times New Roman" w:hAnsi="Times New Roman" w:cs="Times New Roman"/>
          <w:color w:val="auto"/>
        </w:rPr>
        <w:t xml:space="preserve"> курс</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77777777"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 а также по курсовым работам и дипломному проектированию.</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При достижении достаточного уровня сформированности профессиональных компетенций, обучающиеся приступают к непосредственной работе на предприятиях с которыми у БУ  «Няганский технологический колледж" заключены соответствующие договоры.</w:t>
      </w:r>
    </w:p>
    <w:p w14:paraId="7B75E1E7" w14:textId="14F290C8" w:rsidR="009451CD" w:rsidRPr="009954D8" w:rsidRDefault="009451CD" w:rsidP="009954D8">
      <w:pPr>
        <w:rPr>
          <w:rFonts w:ascii="Times New Roman" w:hAnsi="Times New Roman" w:cs="Times New Roman"/>
        </w:rPr>
      </w:pPr>
      <w:r w:rsidRPr="009451CD">
        <w:rPr>
          <w:rFonts w:ascii="Times New Roman" w:hAnsi="Times New Roman"/>
        </w:rPr>
        <w:t xml:space="preserve">При реализации ППССЗ СПО по специальности </w:t>
      </w:r>
      <w:r w:rsidR="0031222A" w:rsidRPr="008F5DE0">
        <w:rPr>
          <w:rFonts w:ascii="Times New Roman" w:hAnsi="Times New Roman"/>
          <w:b/>
          <w:bCs/>
        </w:rPr>
        <w:t xml:space="preserve">13.02.13 Эксплуатация и обслуживание электрического и электромеханического оборудования (по отраслям) </w:t>
      </w:r>
      <w:r w:rsidRPr="009451CD">
        <w:rPr>
          <w:rFonts w:ascii="Times New Roman" w:hAnsi="Times New Roman"/>
        </w:rPr>
        <w:t>, предусматриваются следующие виды практик: учебная практика, производственная практика</w:t>
      </w:r>
      <w:r w:rsidR="009954D8">
        <w:rPr>
          <w:rFonts w:ascii="Times New Roman" w:hAnsi="Times New Roman"/>
        </w:rPr>
        <w:t xml:space="preserve">. </w:t>
      </w:r>
    </w:p>
    <w:p w14:paraId="746857AC" w14:textId="77777777" w:rsidR="001000CF" w:rsidRDefault="009451CD" w:rsidP="009451CD">
      <w:pPr>
        <w:rPr>
          <w:rFonts w:ascii="Times New Roman" w:hAnsi="Times New Roman"/>
        </w:rPr>
      </w:pPr>
      <w:r w:rsidRPr="009451CD">
        <w:rPr>
          <w:rFonts w:ascii="Times New Roman" w:hAnsi="Times New Roman"/>
        </w:rPr>
        <w:t>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специальности.</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Разделы УП, ПП сопровождают каждый модуль, в  учебном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26DC51BA"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31222A">
        <w:rPr>
          <w:rFonts w:ascii="Times New Roman" w:hAnsi="Times New Roman"/>
          <w:b/>
          <w:color w:val="auto"/>
        </w:rPr>
        <w:t>180</w:t>
      </w:r>
      <w:r w:rsidRPr="009451CD">
        <w:rPr>
          <w:rFonts w:ascii="Times New Roman" w:hAnsi="Times New Roman"/>
          <w:b/>
        </w:rPr>
        <w:t xml:space="preserve"> час</w:t>
      </w:r>
      <w:r w:rsidR="0031222A">
        <w:rPr>
          <w:rFonts w:ascii="Times New Roman" w:hAnsi="Times New Roman"/>
          <w:b/>
        </w:rPr>
        <w:t>ов</w:t>
      </w:r>
      <w:r w:rsidRPr="009451CD">
        <w:rPr>
          <w:rFonts w:ascii="Times New Roman" w:hAnsi="Times New Roman"/>
        </w:rPr>
        <w:t xml:space="preserve"> и производственную практику- </w:t>
      </w:r>
      <w:r w:rsidR="0031222A">
        <w:rPr>
          <w:rFonts w:ascii="Times New Roman" w:hAnsi="Times New Roman"/>
          <w:b/>
          <w:color w:val="auto"/>
        </w:rPr>
        <w:t xml:space="preserve">324 </w:t>
      </w:r>
      <w:r w:rsidRPr="009954D8">
        <w:rPr>
          <w:rFonts w:ascii="Times New Roman" w:hAnsi="Times New Roman"/>
          <w:b/>
          <w:color w:val="auto"/>
        </w:rPr>
        <w:t>час</w:t>
      </w:r>
      <w:r w:rsidR="00381F45">
        <w:rPr>
          <w:rFonts w:ascii="Times New Roman" w:hAnsi="Times New Roman"/>
          <w:b/>
          <w:color w:val="auto"/>
        </w:rPr>
        <w:t>а</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lastRenderedPageBreak/>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7777777" w:rsidR="00E76A5F" w:rsidRPr="00E76A5F" w:rsidRDefault="00E76A5F" w:rsidP="00E76A5F">
      <w:pPr>
        <w:jc w:val="both"/>
        <w:rPr>
          <w:rFonts w:ascii="Times New Roman" w:hAnsi="Times New Roman"/>
          <w:b/>
        </w:rPr>
      </w:pPr>
      <w:r w:rsidRPr="00E76A5F">
        <w:rPr>
          <w:rFonts w:ascii="Times New Roman" w:hAnsi="Times New Roman"/>
        </w:rPr>
        <w:t xml:space="preserve">Для формирования и развития общих и профессиональных компетенций обучающихся при  реализации ППССЗ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технологии сотрудничества;</w:t>
      </w:r>
    </w:p>
    <w:p w14:paraId="1E55CB8B"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проектные технологии; </w:t>
      </w:r>
    </w:p>
    <w:p w14:paraId="5C6E64B8" w14:textId="77777777" w:rsidR="00643EB6" w:rsidRPr="00643EB6" w:rsidRDefault="00643EB6" w:rsidP="000615F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0615F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кейс-технологии; </w:t>
      </w:r>
    </w:p>
    <w:p w14:paraId="145A86F7"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модульные технологии; </w:t>
      </w:r>
    </w:p>
    <w:p w14:paraId="6FF86C79"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развития критического мышления; </w:t>
      </w:r>
    </w:p>
    <w:p w14:paraId="28664762"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технологии развивающего обучения; </w:t>
      </w:r>
    </w:p>
    <w:p w14:paraId="76CD43F4"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интерактивные методы обучения</w:t>
      </w:r>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здоровьесберегающие технологии</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профессионального самоопределения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саморазвития личности учащегося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 xml:space="preserve">информационные технологии, </w:t>
      </w:r>
    </w:p>
    <w:p w14:paraId="07FB3E9C" w14:textId="77777777" w:rsidR="00643EB6" w:rsidRPr="00643EB6" w:rsidRDefault="00643EB6" w:rsidP="000615F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педагогических мастерских</w:t>
      </w:r>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учебного проектирования</w:t>
      </w:r>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0615F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0615FE">
      <w:pPr>
        <w:numPr>
          <w:ilvl w:val="0"/>
          <w:numId w:val="8"/>
        </w:numPr>
        <w:jc w:val="both"/>
        <w:rPr>
          <w:rFonts w:ascii="Times New Roman" w:eastAsia="Times New Roman" w:hAnsi="Times New Roman" w:cs="Times New Roman"/>
          <w:color w:val="auto"/>
          <w:lang w:val="en-US" w:eastAsia="en-US" w:bidi="en-US"/>
        </w:rPr>
      </w:pPr>
      <w:r w:rsidRPr="00643EB6">
        <w:rPr>
          <w:rFonts w:ascii="Times New Roman" w:eastAsia="Times New Roman" w:hAnsi="Times New Roman" w:cs="Times New Roman"/>
          <w:color w:val="auto"/>
          <w:lang w:val="en-US" w:eastAsia="en-US" w:bidi="en-US"/>
        </w:rPr>
        <w:t>тестового и рейтингового контроля</w:t>
      </w:r>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0615F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коллективной мыследеятельности;</w:t>
      </w:r>
    </w:p>
    <w:p w14:paraId="490611E9" w14:textId="77777777" w:rsidR="00643EB6" w:rsidRPr="00643EB6" w:rsidRDefault="00643EB6" w:rsidP="000615FE">
      <w:pPr>
        <w:numPr>
          <w:ilvl w:val="0"/>
          <w:numId w:val="8"/>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63DD97DF"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EE3DE3">
        <w:rPr>
          <w:rFonts w:ascii="Times New Roman" w:eastAsia="Times New Roman" w:hAnsi="Times New Roman" w:cs="Times New Roman"/>
          <w:b/>
          <w:bCs/>
        </w:rPr>
        <w:t>-П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Контроль  и  оценка  освоения  основных  видов  профессиональной  деятельности,  профессиональных  и  общих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803261">
      <w:pPr>
        <w:numPr>
          <w:ilvl w:val="0"/>
          <w:numId w:val="6"/>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803261">
      <w:pPr>
        <w:numPr>
          <w:ilvl w:val="0"/>
          <w:numId w:val="6"/>
        </w:numPr>
        <w:jc w:val="both"/>
        <w:rPr>
          <w:rFonts w:ascii="Times New Roman" w:hAnsi="Times New Roman"/>
        </w:rPr>
      </w:pPr>
      <w:r w:rsidRPr="00E76A5F">
        <w:rPr>
          <w:rFonts w:ascii="Times New Roman" w:hAnsi="Times New Roman"/>
        </w:rPr>
        <w:t>оценка компетенций обучающихся.</w:t>
      </w:r>
    </w:p>
    <w:p w14:paraId="6FB5BB09" w14:textId="06A9DBEB" w:rsidR="008C13DE" w:rsidRPr="00E76A5F" w:rsidRDefault="008C13DE" w:rsidP="008C13DE">
      <w:pPr>
        <w:jc w:val="both"/>
        <w:rPr>
          <w:rFonts w:ascii="Times New Roman" w:hAnsi="Times New Roman"/>
        </w:rPr>
      </w:pPr>
      <w:r w:rsidRPr="00E76A5F">
        <w:rPr>
          <w:rFonts w:ascii="Times New Roman" w:hAnsi="Times New Roman"/>
        </w:rPr>
        <w:t>Оценка качества освоения ОПОП</w:t>
      </w:r>
      <w:r w:rsidR="00EE3DE3">
        <w:rPr>
          <w:rFonts w:ascii="Times New Roman" w:hAnsi="Times New Roman"/>
        </w:rPr>
        <w:t>-П</w:t>
      </w:r>
      <w:r w:rsidRPr="00E76A5F">
        <w:rPr>
          <w:rFonts w:ascii="Times New Roman" w:hAnsi="Times New Roman"/>
        </w:rPr>
        <w:t xml:space="preserve"> включает:</w:t>
      </w:r>
    </w:p>
    <w:p w14:paraId="29D53105"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lastRenderedPageBreak/>
        <w:t xml:space="preserve">текущий контроль знаний, </w:t>
      </w:r>
    </w:p>
    <w:p w14:paraId="72C66441"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803261">
      <w:pPr>
        <w:numPr>
          <w:ilvl w:val="0"/>
          <w:numId w:val="5"/>
        </w:numPr>
        <w:jc w:val="both"/>
        <w:rPr>
          <w:rFonts w:ascii="Times New Roman" w:hAnsi="Times New Roman"/>
        </w:rPr>
      </w:pPr>
      <w:r w:rsidRPr="00E76A5F">
        <w:rPr>
          <w:rFonts w:ascii="Times New Roman" w:hAnsi="Times New Roman"/>
        </w:rPr>
        <w:t>государственную  (итоговую)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Текущий контроль осуществляется с  целью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3BF8CBF2"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1222A">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77777777" w:rsidR="008C13DE" w:rsidRPr="00E76A5F" w:rsidRDefault="008C13DE" w:rsidP="00803261">
      <w:pPr>
        <w:numPr>
          <w:ilvl w:val="0"/>
          <w:numId w:val="4"/>
        </w:numPr>
        <w:jc w:val="both"/>
        <w:rPr>
          <w:rFonts w:ascii="Times New Roman" w:hAnsi="Times New Roman"/>
        </w:rPr>
      </w:pPr>
      <w:r w:rsidRPr="00E76A5F">
        <w:rPr>
          <w:rFonts w:ascii="Times New Roman" w:hAnsi="Times New Roman"/>
        </w:rPr>
        <w:t>соответствия уровня и качества подготовки обучающихся ФГОС  среднего профессионального образования по программам подготовки специалистов среднего звена;</w:t>
      </w:r>
    </w:p>
    <w:p w14:paraId="7663DB01" w14:textId="232589FD" w:rsidR="008C13DE" w:rsidRPr="00E76A5F" w:rsidRDefault="008C13DE" w:rsidP="00803261">
      <w:pPr>
        <w:numPr>
          <w:ilvl w:val="0"/>
          <w:numId w:val="4"/>
        </w:numPr>
        <w:jc w:val="both"/>
        <w:rPr>
          <w:rFonts w:ascii="Times New Roman" w:hAnsi="Times New Roman"/>
        </w:rPr>
      </w:pPr>
      <w:r w:rsidRPr="00E76A5F">
        <w:rPr>
          <w:rFonts w:ascii="Times New Roman" w:hAnsi="Times New Roman"/>
        </w:rPr>
        <w:t>полноты и прочности теоретических знаний по дисциплине  или ряду дисциплин;</w:t>
      </w:r>
    </w:p>
    <w:p w14:paraId="6FD5BF14" w14:textId="1B14942B" w:rsidR="008C13DE" w:rsidRPr="00E76A5F" w:rsidRDefault="008C13DE" w:rsidP="00803261">
      <w:pPr>
        <w:numPr>
          <w:ilvl w:val="0"/>
          <w:numId w:val="4"/>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803261">
      <w:pPr>
        <w:numPr>
          <w:ilvl w:val="0"/>
          <w:numId w:val="4"/>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согласно </w:t>
      </w:r>
      <w:r w:rsidR="009A2422">
        <w:rPr>
          <w:rFonts w:ascii="Times New Roman" w:hAnsi="Times New Roman"/>
        </w:rPr>
        <w:t>учебного плана</w:t>
      </w:r>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 xml:space="preserve">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w:t>
      </w:r>
      <w:r w:rsidRPr="00497B5A">
        <w:rPr>
          <w:rFonts w:ascii="Times New Roman" w:hAnsi="Times New Roman"/>
        </w:rPr>
        <w:lastRenderedPageBreak/>
        <w:t>преподавателей конкретной дисциплины (междисциплинарного курса) в качестве внешних экспертов активно привлекаются работодатели, преподаватели, читающие смежные дисциплины.</w:t>
      </w:r>
    </w:p>
    <w:p w14:paraId="6E89EF5C" w14:textId="77777777"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2015433B"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w:t>
      </w:r>
      <w:r w:rsidR="00EE3DE3">
        <w:rPr>
          <w:rFonts w:ascii="Times New Roman" w:hAnsi="Times New Roman"/>
        </w:rPr>
        <w:t>-П</w:t>
      </w:r>
      <w:r w:rsidRPr="00E76A5F">
        <w:rPr>
          <w:rFonts w:ascii="Times New Roman" w:hAnsi="Times New Roman"/>
        </w:rPr>
        <w:t xml:space="preserve">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учебного года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73721CF7" w14:textId="77777777" w:rsidR="00103CD7" w:rsidRPr="00103CD7" w:rsidRDefault="00103CD7" w:rsidP="00103CD7">
      <w:pPr>
        <w:jc w:val="both"/>
        <w:rPr>
          <w:rFonts w:ascii="Times New Roman" w:hAnsi="Times New Roman"/>
        </w:rPr>
      </w:pPr>
      <w:r w:rsidRPr="00103CD7">
        <w:rPr>
          <w:rFonts w:ascii="Times New Roman" w:hAnsi="Times New Roman"/>
        </w:rPr>
        <w:t>Государственная итоговая аттестация проводится в форме демонстрационного экзамена и защиты дипломного проекта (работы).</w:t>
      </w:r>
    </w:p>
    <w:p w14:paraId="7BCE2F7B" w14:textId="77777777" w:rsidR="00103CD7" w:rsidRPr="00103CD7" w:rsidRDefault="00103CD7" w:rsidP="00103CD7">
      <w:pPr>
        <w:jc w:val="both"/>
        <w:rPr>
          <w:rFonts w:ascii="Times New Roman" w:hAnsi="Times New Roman"/>
        </w:rPr>
      </w:pPr>
      <w:r w:rsidRPr="00103CD7">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30007659" w14:textId="77777777" w:rsidR="00103CD7" w:rsidRPr="00103CD7" w:rsidRDefault="00103CD7" w:rsidP="00103CD7">
      <w:pPr>
        <w:jc w:val="both"/>
        <w:rPr>
          <w:rFonts w:ascii="Times New Roman" w:hAnsi="Times New Roman"/>
        </w:rPr>
      </w:pPr>
      <w:r w:rsidRPr="00103CD7">
        <w:rPr>
          <w:rFonts w:ascii="Times New Roman" w:hAnsi="Times New Roman"/>
        </w:rPr>
        <w:t>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1CC90721" w14:textId="77777777" w:rsidR="00103CD7" w:rsidRPr="00103CD7" w:rsidRDefault="00103CD7" w:rsidP="00103CD7">
      <w:pPr>
        <w:jc w:val="both"/>
        <w:rPr>
          <w:rFonts w:ascii="Times New Roman" w:hAnsi="Times New Roman"/>
        </w:rPr>
      </w:pPr>
      <w:r w:rsidRPr="00103CD7">
        <w:rPr>
          <w:rFonts w:ascii="Times New Roman" w:hAnsi="Times New Roman"/>
        </w:rPr>
        <w:t>Темы дипломных проектов (работ) определяются образовательной организацией. Выпускнику предоставляется право выбора темы дипломного проекта (работы), в том числе предложения своей тематики с необходимым обоснованием целесообразности ее разработки для практического применения. Тематика дипломного проекта (работы) должна соответствовать содержанию одного или нескольких профессиональных модулей, входящих в образовательную программу СПО.</w:t>
      </w:r>
    </w:p>
    <w:p w14:paraId="67234BD0" w14:textId="77777777" w:rsidR="00103CD7" w:rsidRPr="00103CD7" w:rsidRDefault="00103CD7" w:rsidP="00103CD7">
      <w:pPr>
        <w:jc w:val="both"/>
        <w:rPr>
          <w:rFonts w:ascii="Times New Roman" w:hAnsi="Times New Roman"/>
        </w:rPr>
      </w:pPr>
      <w:r w:rsidRPr="00103CD7">
        <w:rPr>
          <w:rFonts w:ascii="Times New Roman" w:hAnsi="Times New Roman"/>
        </w:rPr>
        <w:t>Для подготовки дипломного проекта (работы) выпускнику назначается руководитель и при необходимости консультанты, оказывающие выпускнику методическую поддержку.</w:t>
      </w:r>
    </w:p>
    <w:p w14:paraId="502047B3" w14:textId="77777777" w:rsidR="00103CD7" w:rsidRPr="00103CD7" w:rsidRDefault="00103CD7" w:rsidP="00103CD7">
      <w:pPr>
        <w:jc w:val="both"/>
        <w:rPr>
          <w:rFonts w:ascii="Times New Roman" w:hAnsi="Times New Roman"/>
        </w:rPr>
      </w:pPr>
      <w:r w:rsidRPr="00103CD7">
        <w:rPr>
          <w:rFonts w:ascii="Times New Roman" w:hAnsi="Times New Roman"/>
        </w:rPr>
        <w:t>Закрепление за выпускниками тем дипломных проектов (работ), назначение руководителей и консультантов осуществляется приказом руководителя образовательной организации.</w:t>
      </w:r>
    </w:p>
    <w:p w14:paraId="119D7FF0" w14:textId="7E0915C0" w:rsidR="00103CD7" w:rsidRDefault="00103CD7" w:rsidP="00103CD7">
      <w:pPr>
        <w:jc w:val="both"/>
        <w:rPr>
          <w:rFonts w:ascii="Times New Roman" w:hAnsi="Times New Roman"/>
        </w:rPr>
      </w:pPr>
      <w:r w:rsidRPr="00103CD7">
        <w:rPr>
          <w:rFonts w:ascii="Times New Roman" w:hAnsi="Times New Roman"/>
        </w:rPr>
        <w:t>При организации и проведении государственной итоговой аттестации в виде демонстрационного экзамена под тематикой выпускной квалификационной работы понимается выполнение практических заданий, моделирующих реальные производственные условия для демонстрации выпускниками профессиональных умений и навыков оценивается в соответствии с международными требованиями</w:t>
      </w:r>
      <w:r w:rsidR="00381F45">
        <w:rPr>
          <w:rFonts w:ascii="Times New Roman" w:hAnsi="Times New Roman"/>
        </w:rPr>
        <w:t>.</w:t>
      </w:r>
    </w:p>
    <w:p w14:paraId="6241D288" w14:textId="2AB47A64" w:rsidR="008C13DE" w:rsidRDefault="008C13DE" w:rsidP="008C13DE">
      <w:pPr>
        <w:jc w:val="both"/>
        <w:rPr>
          <w:rFonts w:ascii="Times New Roman" w:hAnsi="Times New Roman"/>
        </w:rPr>
      </w:pPr>
      <w:r>
        <w:rPr>
          <w:rFonts w:ascii="Times New Roman" w:hAnsi="Times New Roman"/>
        </w:rPr>
        <w:t xml:space="preserve">Для организации </w:t>
      </w:r>
      <w:r w:rsidRPr="00CB0186">
        <w:rPr>
          <w:rFonts w:ascii="Times New Roman" w:hAnsi="Times New Roman"/>
        </w:rPr>
        <w:t>государственной (итоговой) аттестации</w:t>
      </w:r>
      <w:r>
        <w:rPr>
          <w:rFonts w:ascii="Times New Roman" w:hAnsi="Times New Roman"/>
        </w:rPr>
        <w:t xml:space="preserve"> разрабатывается Программа </w:t>
      </w:r>
      <w:r w:rsidRPr="00CB0186">
        <w:rPr>
          <w:rFonts w:ascii="Times New Roman" w:hAnsi="Times New Roman"/>
        </w:rPr>
        <w:t>государственной (итоговой) аттестации</w:t>
      </w:r>
      <w:r>
        <w:rPr>
          <w:rFonts w:ascii="Times New Roman" w:hAnsi="Times New Roman"/>
        </w:rPr>
        <w:t xml:space="preserve"> </w:t>
      </w:r>
    </w:p>
    <w:p w14:paraId="1236A787" w14:textId="054E31D2" w:rsidR="000E32C0" w:rsidRPr="000E32C0" w:rsidRDefault="00DB3AE3" w:rsidP="000E32C0">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EE3DE3">
        <w:rPr>
          <w:rFonts w:ascii="Times New Roman" w:hAnsi="Times New Roman"/>
          <w:b/>
        </w:rPr>
        <w:t>-П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155FAB57"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Реализация образовательной программы обеспечивается педагогическими</w:t>
      </w:r>
    </w:p>
    <w:p w14:paraId="7F36D614" w14:textId="77777777" w:rsidR="00E518ED" w:rsidRPr="00E518ED" w:rsidRDefault="00B664E2" w:rsidP="00E518ED">
      <w:pPr>
        <w:rPr>
          <w:rFonts w:ascii="Times New Roman" w:eastAsia="Times New Roman" w:hAnsi="Times New Roman" w:cs="Times New Roman"/>
        </w:rPr>
      </w:pPr>
      <w:r w:rsidRPr="00B664E2">
        <w:rPr>
          <w:rFonts w:ascii="Times New Roman" w:eastAsia="Times New Roman" w:hAnsi="Times New Roman" w:cs="Times New Roman"/>
        </w:rPr>
        <w:t xml:space="preserve">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и работников организаций, направление деятельности которых соответствует области профессиональной деятельности </w:t>
      </w:r>
      <w:r w:rsidR="00E518ED" w:rsidRPr="00E518ED">
        <w:rPr>
          <w:rFonts w:ascii="Times New Roman" w:eastAsia="Times New Roman" w:hAnsi="Times New Roman" w:cs="Times New Roman"/>
        </w:rPr>
        <w:t>06 Связь,</w:t>
      </w:r>
    </w:p>
    <w:p w14:paraId="4585EFC6" w14:textId="419C330C" w:rsidR="00B664E2" w:rsidRPr="00B664E2" w:rsidRDefault="00E518ED" w:rsidP="00B664E2">
      <w:pPr>
        <w:rPr>
          <w:rFonts w:ascii="Times New Roman" w:eastAsia="Times New Roman" w:hAnsi="Times New Roman" w:cs="Times New Roman"/>
        </w:rPr>
      </w:pPr>
      <w:r w:rsidRPr="00E518ED">
        <w:rPr>
          <w:rFonts w:ascii="Times New Roman" w:eastAsia="Times New Roman" w:hAnsi="Times New Roman" w:cs="Times New Roman"/>
        </w:rPr>
        <w:t>информационные и коммуникационные технологии</w:t>
      </w:r>
      <w:r w:rsidR="00B664E2" w:rsidRPr="00B664E2">
        <w:rPr>
          <w:rFonts w:ascii="Times New Roman" w:eastAsia="Times New Roman" w:hAnsi="Times New Roman" w:cs="Times New Roman"/>
        </w:rPr>
        <w:t>, и</w:t>
      </w:r>
      <w:r>
        <w:rPr>
          <w:rFonts w:ascii="Times New Roman" w:eastAsia="Times New Roman" w:hAnsi="Times New Roman" w:cs="Times New Roman"/>
        </w:rPr>
        <w:t xml:space="preserve"> </w:t>
      </w:r>
      <w:r w:rsidR="00B664E2" w:rsidRPr="00B664E2">
        <w:rPr>
          <w:rFonts w:ascii="Times New Roman" w:eastAsia="Times New Roman" w:hAnsi="Times New Roman" w:cs="Times New Roman"/>
        </w:rPr>
        <w:t>имеющими стаж работы в данной профессиональной области не менее трех лет.</w:t>
      </w:r>
    </w:p>
    <w:p w14:paraId="3E4C4FDA"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lastRenderedPageBreak/>
        <w:t xml:space="preserve">Квалификация педагогических работников образовательной организации </w:t>
      </w:r>
    </w:p>
    <w:p w14:paraId="10A03EA2"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отвечает квалификационным требованиям, указанным в квалификационных справочниках и (или) профессиональных стандартах (при наличии).</w:t>
      </w:r>
    </w:p>
    <w:p w14:paraId="6E8F778F"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Работники, привлекаемые к реализации образовательной программы, получают</w:t>
      </w:r>
    </w:p>
    <w:p w14:paraId="10EA9752" w14:textId="4839D338"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дополнительное профессиональное образование по программам повышения квалификации не реже одного раза в три года с учетом расширения спектра профессиональных компетенций, в том числе в форме стажировки в организациях, направление деятельности которых соответствует области профессиональной деятельности, указанной в пункте 1.1</w:t>
      </w:r>
      <w:r w:rsidR="00331376">
        <w:rPr>
          <w:rFonts w:ascii="Times New Roman" w:eastAsia="Times New Roman" w:hAnsi="Times New Roman" w:cs="Times New Roman"/>
        </w:rPr>
        <w:t>4</w:t>
      </w:r>
      <w:r w:rsidRPr="00B664E2">
        <w:rPr>
          <w:rFonts w:ascii="Times New Roman" w:eastAsia="Times New Roman" w:hAnsi="Times New Roman" w:cs="Times New Roman"/>
        </w:rPr>
        <w:t xml:space="preserve"> ФГОС СПО, 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12BBEDB3" w14:textId="77777777" w:rsidR="00B664E2" w:rsidRP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Доля педагогических работников (в приведенных к целочисленным значениям ставок),</w:t>
      </w:r>
    </w:p>
    <w:p w14:paraId="0D949E46" w14:textId="77777777" w:rsidR="00B664E2" w:rsidRDefault="00B664E2" w:rsidP="00B664E2">
      <w:pPr>
        <w:rPr>
          <w:rFonts w:ascii="Times New Roman" w:eastAsia="Times New Roman" w:hAnsi="Times New Roman" w:cs="Times New Roman"/>
        </w:rPr>
      </w:pPr>
      <w:r w:rsidRPr="00B664E2">
        <w:rPr>
          <w:rFonts w:ascii="Times New Roman" w:eastAsia="Times New Roman" w:hAnsi="Times New Roman" w:cs="Times New Roman"/>
        </w:rPr>
        <w:t>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составляет не менее 25 процентов.</w:t>
      </w:r>
    </w:p>
    <w:p w14:paraId="725BDEDC" w14:textId="58960041" w:rsidR="008C13DE" w:rsidRDefault="008C13DE" w:rsidP="00B664E2">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7FD3844F" w:rsidR="008C13DE" w:rsidRPr="009954D8" w:rsidRDefault="008C13DE" w:rsidP="008C13DE">
      <w:pPr>
        <w:rPr>
          <w:rFonts w:ascii="Times New Roman" w:hAnsi="Times New Roman" w:cs="Times New Roman"/>
        </w:rPr>
      </w:pPr>
      <w:r w:rsidRPr="009954D8">
        <w:rPr>
          <w:rFonts w:ascii="Times New Roman" w:hAnsi="Times New Roman" w:cs="Times New Roman"/>
        </w:rPr>
        <w:t xml:space="preserve">Реализация ППССЗ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ПП</w:t>
      </w:r>
      <w:r w:rsidR="009972D2">
        <w:rPr>
          <w:rFonts w:ascii="Times New Roman" w:hAnsi="Times New Roman" w:cs="Times New Roman"/>
        </w:rPr>
        <w:t>С</w:t>
      </w:r>
      <w:r w:rsidRPr="009954D8">
        <w:rPr>
          <w:rFonts w:ascii="Times New Roman" w:hAnsi="Times New Roman" w:cs="Times New Roman"/>
        </w:rPr>
        <w:t>СЗ. Во время самостоятельной подготовки обучающиеся обеспечены доступом к сети Интернет.</w:t>
      </w:r>
    </w:p>
    <w:p w14:paraId="349F3B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Библиотечный фонд образовательной организации укомплектован</w:t>
      </w:r>
    </w:p>
    <w:p w14:paraId="5BAA943B"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печатными изданиями и (или) электронными изданиями по каждой дисциплине (модулю) из расчета 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3A058216"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В случае наличия электронной информационно-образовательной среды допускается</w:t>
      </w:r>
    </w:p>
    <w:p w14:paraId="005C59F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замена печатного библиотечного фонда предоставлением права одновременного доступа не менее 25 процентов обучающихся к цифровой (электронной) библиотеке.</w:t>
      </w:r>
    </w:p>
    <w:p w14:paraId="71F50A2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Обучающимся обеспечен доступ (удаленный доступ), в том числе в случае</w:t>
      </w:r>
    </w:p>
    <w:p w14:paraId="6092C8A4"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применения электронного обучения, дистанционных образовательных технологий,</w:t>
      </w:r>
    </w:p>
    <w:p w14:paraId="7A282167"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(при необходимости).</w:t>
      </w:r>
    </w:p>
    <w:p w14:paraId="709666D9"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Образовательная программа обеспечена учебно-методической</w:t>
      </w:r>
    </w:p>
    <w:p w14:paraId="54F48B8A"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документацией по всем учебным дисциплинам (модулям). Образовательная организация предоставляет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информационным ресурсам сети Интернет.</w:t>
      </w:r>
    </w:p>
    <w:p w14:paraId="449A1EF3"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Обучающиеся инвалиды и лица с ограниченными возможностями здоровья</w:t>
      </w:r>
    </w:p>
    <w:p w14:paraId="67A226BE" w14:textId="77777777" w:rsidR="00B664E2" w:rsidRPr="00B664E2" w:rsidRDefault="00B664E2" w:rsidP="00B664E2">
      <w:pPr>
        <w:rPr>
          <w:rFonts w:ascii="Times New Roman" w:hAnsi="Times New Roman" w:cs="Times New Roman"/>
        </w:rPr>
      </w:pPr>
      <w:r w:rsidRPr="00B664E2">
        <w:rPr>
          <w:rFonts w:ascii="Times New Roman" w:hAnsi="Times New Roman" w:cs="Times New Roman"/>
        </w:rPr>
        <w:t>обеспечены печатными и (или) электронными учебными изданиями,</w:t>
      </w:r>
    </w:p>
    <w:p w14:paraId="178F6510" w14:textId="77777777" w:rsidR="00B664E2" w:rsidRDefault="00B664E2" w:rsidP="00B664E2">
      <w:pPr>
        <w:rPr>
          <w:rFonts w:ascii="Times New Roman" w:hAnsi="Times New Roman" w:cs="Times New Roman"/>
        </w:rPr>
      </w:pPr>
      <w:r w:rsidRPr="00B664E2">
        <w:rPr>
          <w:rFonts w:ascii="Times New Roman" w:hAnsi="Times New Roman" w:cs="Times New Roman"/>
        </w:rPr>
        <w:t>адаптированными при необходимости для обучения указанных обучающихся.</w:t>
      </w:r>
    </w:p>
    <w:p w14:paraId="68361487" w14:textId="0D41275A" w:rsidR="008C13DE" w:rsidRDefault="008C13DE" w:rsidP="00B664E2">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7AC4D8E8" w:rsidR="008C13DE" w:rsidRPr="00B331C8" w:rsidRDefault="008C13DE" w:rsidP="008C13DE">
      <w:pPr>
        <w:rPr>
          <w:rFonts w:ascii="Times New Roman" w:hAnsi="Times New Roman" w:cs="Times New Roman"/>
        </w:rPr>
      </w:pPr>
      <w:r w:rsidRPr="00B331C8">
        <w:rPr>
          <w:rFonts w:ascii="Times New Roman" w:hAnsi="Times New Roman" w:cs="Times New Roman"/>
        </w:rPr>
        <w:t>Для реализации ОПОП</w:t>
      </w:r>
      <w:r w:rsidR="00EE3DE3">
        <w:rPr>
          <w:rFonts w:ascii="Times New Roman" w:hAnsi="Times New Roman" w:cs="Times New Roman"/>
        </w:rPr>
        <w:t>-П</w:t>
      </w:r>
      <w:r w:rsidRPr="00B331C8">
        <w:rPr>
          <w:rFonts w:ascii="Times New Roman" w:hAnsi="Times New Roman" w:cs="Times New Roman"/>
        </w:rPr>
        <w:t xml:space="preserve"> по специальности </w:t>
      </w:r>
      <w:r w:rsidR="0031222A" w:rsidRPr="008F5DE0">
        <w:rPr>
          <w:rFonts w:ascii="Times New Roman" w:hAnsi="Times New Roman"/>
          <w:b/>
          <w:bCs/>
        </w:rPr>
        <w:t xml:space="preserve">13.02.13 Эксплуатация и обслуживание электрического и электромеханического оборудования (по отраслям)  </w:t>
      </w:r>
      <w:r w:rsidR="00331376" w:rsidRPr="00331376">
        <w:rPr>
          <w:rFonts w:ascii="Times New Roman" w:hAnsi="Times New Roman"/>
          <w:b/>
          <w:bCs/>
        </w:rPr>
        <w:t xml:space="preserve">  </w:t>
      </w:r>
      <w:r w:rsidR="00476CE8">
        <w:rPr>
          <w:rFonts w:ascii="Times New Roman" w:hAnsi="Times New Roman"/>
          <w:b/>
          <w:bCs/>
        </w:rPr>
        <w:t xml:space="preserve">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ской и научно-</w:t>
      </w:r>
      <w:r w:rsidRPr="00B331C8">
        <w:rPr>
          <w:rFonts w:ascii="Times New Roman" w:hAnsi="Times New Roman" w:cs="Times New Roman"/>
        </w:rPr>
        <w:lastRenderedPageBreak/>
        <w:t xml:space="preserve">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2B1E1AD4"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АО «Россети-Тюмень» филиал Энергокомплекс</w:t>
      </w:r>
    </w:p>
    <w:p w14:paraId="3CF81307"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«КНПЗ»</w:t>
      </w:r>
    </w:p>
    <w:p w14:paraId="13FECF7C"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ОАО «НЭРС»</w:t>
      </w:r>
    </w:p>
    <w:p w14:paraId="316A76A7"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АО  «ЮРЭСК»</w:t>
      </w:r>
    </w:p>
    <w:p w14:paraId="5C56BDC2"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ОАО  «ЮТЭК-Нягань»</w:t>
      </w:r>
    </w:p>
    <w:p w14:paraId="06BA9432"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«ЮграСвязьСтрой»</w:t>
      </w:r>
    </w:p>
    <w:p w14:paraId="3ED3F80A"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«ПРОФСЕРВИС»</w:t>
      </w:r>
    </w:p>
    <w:p w14:paraId="64DF621C"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Филиал  «Энергокомплекс» ОАО «Тюменьэнерго»</w:t>
      </w:r>
    </w:p>
    <w:p w14:paraId="68C3BB23"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«ПРИОБЬЛЕСПРОМ»</w:t>
      </w:r>
    </w:p>
    <w:p w14:paraId="37EF2E4B"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«НИКА-плюс»</w:t>
      </w:r>
    </w:p>
    <w:p w14:paraId="6DCFC165"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«ЮБИКОМ»</w:t>
      </w:r>
    </w:p>
    <w:p w14:paraId="563B2AD6"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«САТ»</w:t>
      </w:r>
    </w:p>
    <w:p w14:paraId="36E74A5B"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«Жилкомсервис»</w:t>
      </w:r>
    </w:p>
    <w:p w14:paraId="621C4D23" w14:textId="77777777" w:rsidR="0031222A" w:rsidRPr="0031222A" w:rsidRDefault="0031222A" w:rsidP="0031222A">
      <w:pPr>
        <w:rPr>
          <w:rFonts w:ascii="Times New Roman" w:hAnsi="Times New Roman" w:cs="Times New Roman"/>
          <w:color w:val="auto"/>
          <w:bdr w:val="none" w:sz="0" w:space="0" w:color="auto" w:frame="1"/>
        </w:rPr>
      </w:pPr>
      <w:r w:rsidRPr="0031222A">
        <w:rPr>
          <w:rFonts w:ascii="Times New Roman" w:hAnsi="Times New Roman" w:cs="Times New Roman"/>
          <w:color w:val="auto"/>
          <w:bdr w:val="none" w:sz="0" w:space="0" w:color="auto" w:frame="1"/>
        </w:rPr>
        <w:t>ООО  «НГРС»</w:t>
      </w:r>
    </w:p>
    <w:p w14:paraId="3C9924BC" w14:textId="561CA1F7" w:rsidR="00495A92" w:rsidRDefault="00DB3AE3" w:rsidP="00331376">
      <w:pPr>
        <w:jc w:val="center"/>
        <w:rPr>
          <w:rFonts w:ascii="Times New Roman" w:eastAsia="Times New Roman" w:hAnsi="Times New Roman" w:cs="Times New Roman"/>
          <w:b/>
          <w:bCs/>
        </w:rPr>
      </w:pPr>
      <w:r>
        <w:rPr>
          <w:rFonts w:ascii="Times New Roman" w:eastAsia="Times New Roman" w:hAnsi="Times New Roman" w:cs="Times New Roman"/>
          <w:b/>
          <w:bCs/>
        </w:rPr>
        <w:t>9</w:t>
      </w:r>
      <w:r w:rsidR="00495A92">
        <w:rPr>
          <w:rFonts w:ascii="Times New Roman" w:eastAsia="Times New Roman" w:hAnsi="Times New Roman" w:cs="Times New Roman"/>
          <w:b/>
          <w:bCs/>
        </w:rPr>
        <w:t xml:space="preserve">. </w:t>
      </w:r>
      <w:r w:rsidR="00B147C1">
        <w:rPr>
          <w:rFonts w:ascii="Times New Roman" w:eastAsia="Times New Roman" w:hAnsi="Times New Roman" w:cs="Times New Roman"/>
          <w:b/>
          <w:bCs/>
        </w:rPr>
        <w:t>ТРЕБОВАНИЯ 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171FEC29"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093059">
        <w:rPr>
          <w:rFonts w:ascii="Times New Roman" w:hAnsi="Times New Roman" w:cs="Times New Roman"/>
        </w:rPr>
        <w:t>4</w:t>
      </w:r>
      <w:r>
        <w:rPr>
          <w:rFonts w:ascii="Times New Roman" w:hAnsi="Times New Roman" w:cs="Times New Roman"/>
        </w:rPr>
        <w:t>)</w:t>
      </w:r>
    </w:p>
    <w:p w14:paraId="55B55B22" w14:textId="77777777" w:rsidR="00165888" w:rsidRPr="00D54C52" w:rsidRDefault="00165888" w:rsidP="00165888">
      <w:pPr>
        <w:rPr>
          <w:rFonts w:ascii="Times New Roman" w:hAnsi="Times New Roman" w:cs="Times New Roman"/>
          <w:b/>
          <w:bCs/>
        </w:rPr>
      </w:pPr>
      <w:r w:rsidRPr="00D54C52">
        <w:rPr>
          <w:rFonts w:ascii="Times New Roman" w:hAnsi="Times New Roman" w:cs="Times New Roman"/>
          <w:b/>
          <w:bCs/>
        </w:rPr>
        <w:t>9.2 Характеристика социокультурной среды колледжа</w:t>
      </w:r>
    </w:p>
    <w:p w14:paraId="2976172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3262C09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182DB50"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642454F7"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60DC7DD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05D39EF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 xml:space="preserve">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w:t>
      </w:r>
      <w:r w:rsidRPr="00165888">
        <w:rPr>
          <w:rFonts w:ascii="Times New Roman" w:hAnsi="Times New Roman" w:cs="Times New Roman"/>
        </w:rPr>
        <w:lastRenderedPageBreak/>
        <w:t>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2285E34A"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056D4FE6"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4D9EDF01"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2DE08E5" w14:textId="77777777" w:rsidR="00165888" w:rsidRPr="00165888" w:rsidRDefault="00165888" w:rsidP="00165888">
      <w:pPr>
        <w:rPr>
          <w:rFonts w:ascii="Times New Roman" w:hAnsi="Times New Roman" w:cs="Times New Roman"/>
        </w:rPr>
      </w:pPr>
      <w:r w:rsidRPr="00165888">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6ADF252A" w14:textId="77777777" w:rsidR="00F84515" w:rsidRPr="00495A92" w:rsidRDefault="00F84515" w:rsidP="00495A92">
      <w:pPr>
        <w:rPr>
          <w:rFonts w:ascii="Times New Roman" w:hAnsi="Times New Roman" w:cs="Times New Roman"/>
        </w:rPr>
      </w:pPr>
    </w:p>
    <w:p w14:paraId="2811C228" w14:textId="04755328" w:rsidR="00B57882" w:rsidRDefault="00B57882" w:rsidP="00495A92">
      <w:pPr>
        <w:rPr>
          <w:rFonts w:ascii="Times New Roman" w:hAnsi="Times New Roman"/>
        </w:rPr>
      </w:pPr>
      <w:bookmarkStart w:id="16" w:name="sub_5236"/>
      <w:bookmarkStart w:id="17" w:name="sub_600"/>
    </w:p>
    <w:p w14:paraId="5EC41F59" w14:textId="4228DBEB" w:rsidR="00476CE8" w:rsidRDefault="00476CE8" w:rsidP="00495A92">
      <w:pPr>
        <w:rPr>
          <w:rFonts w:ascii="Times New Roman" w:hAnsi="Times New Roman"/>
        </w:rPr>
      </w:pPr>
    </w:p>
    <w:p w14:paraId="34899413" w14:textId="691DF542" w:rsidR="00331376" w:rsidRDefault="00331376" w:rsidP="00495A92">
      <w:pPr>
        <w:rPr>
          <w:rFonts w:ascii="Times New Roman" w:hAnsi="Times New Roman"/>
        </w:rPr>
      </w:pPr>
    </w:p>
    <w:p w14:paraId="3D56DB4A" w14:textId="48277874" w:rsidR="00165888" w:rsidRDefault="00165888" w:rsidP="00495A92">
      <w:pPr>
        <w:rPr>
          <w:rFonts w:ascii="Times New Roman" w:hAnsi="Times New Roman"/>
        </w:rPr>
      </w:pPr>
    </w:p>
    <w:p w14:paraId="2D44DA6D" w14:textId="457C4ABC" w:rsidR="00165888" w:rsidRDefault="00165888" w:rsidP="00495A92">
      <w:pPr>
        <w:rPr>
          <w:rFonts w:ascii="Times New Roman" w:hAnsi="Times New Roman"/>
        </w:rPr>
      </w:pPr>
    </w:p>
    <w:p w14:paraId="4C4BDE8B" w14:textId="15A568F1" w:rsidR="00165888" w:rsidRDefault="00165888" w:rsidP="00495A92">
      <w:pPr>
        <w:rPr>
          <w:rFonts w:ascii="Times New Roman" w:hAnsi="Times New Roman"/>
        </w:rPr>
      </w:pPr>
    </w:p>
    <w:p w14:paraId="05B7B55A" w14:textId="73B50254" w:rsidR="00165888" w:rsidRDefault="00165888" w:rsidP="00495A92">
      <w:pPr>
        <w:rPr>
          <w:rFonts w:ascii="Times New Roman" w:hAnsi="Times New Roman"/>
        </w:rPr>
      </w:pPr>
    </w:p>
    <w:p w14:paraId="0227390B" w14:textId="35C41D75" w:rsidR="00165888" w:rsidRDefault="00165888" w:rsidP="00495A92">
      <w:pPr>
        <w:rPr>
          <w:rFonts w:ascii="Times New Roman" w:hAnsi="Times New Roman"/>
        </w:rPr>
      </w:pPr>
    </w:p>
    <w:p w14:paraId="3FAAEFC4" w14:textId="1BBD1004" w:rsidR="00165888" w:rsidRDefault="00165888" w:rsidP="00495A92">
      <w:pPr>
        <w:rPr>
          <w:rFonts w:ascii="Times New Roman" w:hAnsi="Times New Roman"/>
        </w:rPr>
      </w:pPr>
    </w:p>
    <w:p w14:paraId="3F1C2CD0" w14:textId="36F00CB7" w:rsidR="00165888" w:rsidRDefault="00165888" w:rsidP="00495A92">
      <w:pPr>
        <w:rPr>
          <w:rFonts w:ascii="Times New Roman" w:hAnsi="Times New Roman"/>
        </w:rPr>
      </w:pPr>
    </w:p>
    <w:p w14:paraId="26416218" w14:textId="77777777" w:rsidR="0031222A" w:rsidRDefault="0031222A" w:rsidP="00495A92">
      <w:pPr>
        <w:rPr>
          <w:rFonts w:ascii="Times New Roman" w:hAnsi="Times New Roman"/>
        </w:rPr>
      </w:pPr>
    </w:p>
    <w:p w14:paraId="5D8B0AD6" w14:textId="6B325B4A" w:rsidR="00331376" w:rsidRDefault="00331376" w:rsidP="00495A92">
      <w:pPr>
        <w:rPr>
          <w:rFonts w:ascii="Times New Roman" w:hAnsi="Times New Roman"/>
        </w:rPr>
      </w:pPr>
    </w:p>
    <w:p w14:paraId="05E51FA5" w14:textId="41FBB6DC" w:rsidR="00F07D33" w:rsidRDefault="00F07D33" w:rsidP="00495A92">
      <w:pPr>
        <w:rPr>
          <w:rFonts w:ascii="Times New Roman" w:hAnsi="Times New Roman"/>
        </w:rPr>
      </w:pPr>
    </w:p>
    <w:p w14:paraId="70A2FF6B" w14:textId="382DA27C" w:rsidR="00F07D33" w:rsidRDefault="00F07D33" w:rsidP="00495A92">
      <w:pPr>
        <w:rPr>
          <w:rFonts w:ascii="Times New Roman" w:hAnsi="Times New Roman"/>
        </w:rPr>
      </w:pPr>
    </w:p>
    <w:p w14:paraId="49BF3734" w14:textId="47B59CA8" w:rsidR="00F07D33" w:rsidRDefault="00F07D33" w:rsidP="00495A92">
      <w:pPr>
        <w:rPr>
          <w:rFonts w:ascii="Times New Roman" w:hAnsi="Times New Roman"/>
        </w:rPr>
      </w:pPr>
    </w:p>
    <w:p w14:paraId="1D47BFE9" w14:textId="649A102E" w:rsidR="00F07D33" w:rsidRDefault="00F07D33" w:rsidP="00495A92">
      <w:pPr>
        <w:rPr>
          <w:rFonts w:ascii="Times New Roman" w:hAnsi="Times New Roman"/>
        </w:rPr>
      </w:pPr>
    </w:p>
    <w:p w14:paraId="056B99F1" w14:textId="0BFD753E" w:rsidR="00F07D33" w:rsidRDefault="00F07D33" w:rsidP="00495A92">
      <w:pPr>
        <w:rPr>
          <w:rFonts w:ascii="Times New Roman" w:hAnsi="Times New Roman"/>
        </w:rPr>
      </w:pPr>
    </w:p>
    <w:p w14:paraId="158771F7" w14:textId="082BCB2E" w:rsidR="00F07D33" w:rsidRDefault="00F07D33" w:rsidP="00495A92">
      <w:pPr>
        <w:rPr>
          <w:rFonts w:ascii="Times New Roman" w:hAnsi="Times New Roman"/>
        </w:rPr>
      </w:pPr>
    </w:p>
    <w:p w14:paraId="131E4AE7" w14:textId="0C2C3353" w:rsidR="00F07D33" w:rsidRDefault="00F07D33" w:rsidP="00495A92">
      <w:pPr>
        <w:rPr>
          <w:rFonts w:ascii="Times New Roman" w:hAnsi="Times New Roman"/>
        </w:rPr>
      </w:pPr>
    </w:p>
    <w:p w14:paraId="16B99B7F" w14:textId="698F0E48" w:rsidR="00F07D33" w:rsidRDefault="00F07D33" w:rsidP="00495A92">
      <w:pPr>
        <w:rPr>
          <w:rFonts w:ascii="Times New Roman" w:hAnsi="Times New Roman"/>
        </w:rPr>
      </w:pPr>
    </w:p>
    <w:p w14:paraId="3023D45F" w14:textId="69970FC9" w:rsidR="00F07D33" w:rsidRDefault="00F07D33" w:rsidP="00495A92">
      <w:pPr>
        <w:rPr>
          <w:rFonts w:ascii="Times New Roman" w:hAnsi="Times New Roman"/>
        </w:rPr>
      </w:pPr>
    </w:p>
    <w:p w14:paraId="6345729A" w14:textId="7A4A5CF3" w:rsidR="00F07D33" w:rsidRDefault="00F07D33" w:rsidP="00495A92">
      <w:pPr>
        <w:rPr>
          <w:rFonts w:ascii="Times New Roman" w:hAnsi="Times New Roman"/>
        </w:rPr>
      </w:pPr>
    </w:p>
    <w:p w14:paraId="11DCE2C5" w14:textId="61F46938" w:rsidR="00F07D33" w:rsidRDefault="00F07D33" w:rsidP="00495A92">
      <w:pPr>
        <w:rPr>
          <w:rFonts w:ascii="Times New Roman" w:hAnsi="Times New Roman"/>
        </w:rPr>
      </w:pPr>
    </w:p>
    <w:p w14:paraId="78757862" w14:textId="4D984F25" w:rsidR="00F07D33" w:rsidRDefault="00F07D33" w:rsidP="00495A92">
      <w:pPr>
        <w:rPr>
          <w:rFonts w:ascii="Times New Roman" w:hAnsi="Times New Roman"/>
        </w:rPr>
      </w:pPr>
    </w:p>
    <w:p w14:paraId="67212EE8" w14:textId="7F116CC5" w:rsidR="00F07D33" w:rsidRDefault="00F07D33" w:rsidP="00495A92">
      <w:pPr>
        <w:rPr>
          <w:rFonts w:ascii="Times New Roman" w:hAnsi="Times New Roman"/>
        </w:rPr>
      </w:pPr>
    </w:p>
    <w:p w14:paraId="5A86B062" w14:textId="7C299250" w:rsidR="00F07D33" w:rsidRDefault="00F07D33" w:rsidP="00495A92">
      <w:pPr>
        <w:rPr>
          <w:rFonts w:ascii="Times New Roman" w:hAnsi="Times New Roman"/>
        </w:rPr>
      </w:pPr>
    </w:p>
    <w:p w14:paraId="61DF0AC9" w14:textId="44ADA772" w:rsidR="00F07D33" w:rsidRDefault="00F07D33" w:rsidP="00495A92">
      <w:pPr>
        <w:rPr>
          <w:rFonts w:ascii="Times New Roman" w:hAnsi="Times New Roman"/>
        </w:rPr>
      </w:pPr>
    </w:p>
    <w:p w14:paraId="54FDA5DE" w14:textId="21D10D3E" w:rsidR="00F07D33" w:rsidRDefault="00F07D33" w:rsidP="00495A92">
      <w:pPr>
        <w:rPr>
          <w:rFonts w:ascii="Times New Roman" w:hAnsi="Times New Roman"/>
        </w:rPr>
      </w:pPr>
    </w:p>
    <w:p w14:paraId="6BF5C3F6" w14:textId="4E6B964C" w:rsidR="00F07D33" w:rsidRDefault="00F07D33" w:rsidP="00495A92">
      <w:pPr>
        <w:rPr>
          <w:rFonts w:ascii="Times New Roman" w:hAnsi="Times New Roman"/>
        </w:rPr>
      </w:pPr>
    </w:p>
    <w:p w14:paraId="1071CB09" w14:textId="77777777" w:rsidR="00F07D33" w:rsidRDefault="00F07D33" w:rsidP="00495A92">
      <w:pPr>
        <w:rPr>
          <w:rFonts w:ascii="Times New Roman" w:hAnsi="Times New Roman"/>
        </w:rPr>
      </w:pPr>
    </w:p>
    <w:p w14:paraId="35BE18C5" w14:textId="06A107B3" w:rsidR="00B57882" w:rsidRDefault="00B57882" w:rsidP="00B57882">
      <w:pPr>
        <w:jc w:val="right"/>
        <w:rPr>
          <w:rFonts w:ascii="Times New Roman" w:hAnsi="Times New Roman"/>
        </w:rPr>
      </w:pPr>
      <w:r>
        <w:rPr>
          <w:rFonts w:ascii="Times New Roman" w:hAnsi="Times New Roman"/>
        </w:rPr>
        <w:t>Приложение 1</w:t>
      </w:r>
    </w:p>
    <w:p w14:paraId="08AC54D6" w14:textId="77777777" w:rsidR="00476CE8" w:rsidRPr="00476CE8" w:rsidRDefault="00476CE8" w:rsidP="00476CE8">
      <w:pPr>
        <w:jc w:val="both"/>
        <w:rPr>
          <w:rFonts w:ascii="Times New Roman" w:eastAsia="Times New Roman" w:hAnsi="Times New Roman" w:cs="Times New Roman"/>
          <w:color w:val="auto"/>
          <w:lang w:eastAsia="en-US" w:bidi="en-US"/>
        </w:rPr>
      </w:pPr>
    </w:p>
    <w:p w14:paraId="273527C5" w14:textId="77777777" w:rsidR="0031222A" w:rsidRPr="0031222A" w:rsidRDefault="0031222A" w:rsidP="0031222A">
      <w:pPr>
        <w:ind w:firstLine="360"/>
        <w:jc w:val="center"/>
        <w:rPr>
          <w:rFonts w:ascii="Times New Roman" w:eastAsia="Times New Roman" w:hAnsi="Times New Roman" w:cs="Times New Roman"/>
          <w:iCs/>
          <w:color w:val="auto"/>
          <w:lang w:eastAsia="en-US" w:bidi="en-US"/>
        </w:rPr>
      </w:pPr>
      <w:r w:rsidRPr="0031222A">
        <w:rPr>
          <w:rFonts w:ascii="Times New Roman" w:eastAsia="Times New Roman" w:hAnsi="Times New Roman" w:cs="Times New Roman"/>
          <w:iCs/>
          <w:color w:val="auto"/>
          <w:lang w:eastAsia="en-US" w:bidi="en-US"/>
        </w:rPr>
        <w:t>бюджетное учреждение</w:t>
      </w:r>
    </w:p>
    <w:p w14:paraId="3D436BD6" w14:textId="77777777" w:rsidR="0031222A" w:rsidRPr="0031222A" w:rsidRDefault="0031222A" w:rsidP="0031222A">
      <w:pPr>
        <w:ind w:firstLine="360"/>
        <w:jc w:val="center"/>
        <w:rPr>
          <w:rFonts w:ascii="Times New Roman" w:eastAsia="Times New Roman" w:hAnsi="Times New Roman" w:cs="Times New Roman"/>
          <w:iCs/>
          <w:color w:val="auto"/>
          <w:lang w:eastAsia="en-US" w:bidi="en-US"/>
        </w:rPr>
      </w:pPr>
      <w:r w:rsidRPr="0031222A">
        <w:rPr>
          <w:rFonts w:ascii="Times New Roman" w:eastAsia="Times New Roman" w:hAnsi="Times New Roman" w:cs="Times New Roman"/>
          <w:iCs/>
          <w:color w:val="auto"/>
          <w:lang w:eastAsia="en-US" w:bidi="en-US"/>
        </w:rPr>
        <w:t>профессионального образования</w:t>
      </w:r>
    </w:p>
    <w:p w14:paraId="5E8CBE37" w14:textId="77777777" w:rsidR="0031222A" w:rsidRPr="0031222A" w:rsidRDefault="0031222A" w:rsidP="0031222A">
      <w:pPr>
        <w:ind w:firstLine="360"/>
        <w:jc w:val="center"/>
        <w:rPr>
          <w:rFonts w:ascii="Times New Roman" w:eastAsia="Times New Roman" w:hAnsi="Times New Roman" w:cs="Times New Roman"/>
          <w:iCs/>
          <w:color w:val="auto"/>
          <w:lang w:eastAsia="en-US" w:bidi="en-US"/>
        </w:rPr>
      </w:pPr>
      <w:r w:rsidRPr="0031222A">
        <w:rPr>
          <w:rFonts w:ascii="Times New Roman" w:eastAsia="Times New Roman" w:hAnsi="Times New Roman" w:cs="Times New Roman"/>
          <w:iCs/>
          <w:color w:val="auto"/>
          <w:lang w:eastAsia="en-US" w:bidi="en-US"/>
        </w:rPr>
        <w:t>Ханты-Мансийского автономного округа – Югры</w:t>
      </w:r>
    </w:p>
    <w:p w14:paraId="586A3D23" w14:textId="77777777" w:rsidR="0031222A" w:rsidRPr="0031222A" w:rsidRDefault="0031222A" w:rsidP="0031222A">
      <w:pPr>
        <w:ind w:firstLine="360"/>
        <w:jc w:val="cente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iCs/>
          <w:color w:val="auto"/>
          <w:lang w:eastAsia="en-US" w:bidi="en-US"/>
        </w:rPr>
        <w:t>«Няганский технологический колледж»</w:t>
      </w:r>
    </w:p>
    <w:p w14:paraId="7EB85CE6" w14:textId="77777777" w:rsidR="0031222A" w:rsidRPr="0031222A" w:rsidRDefault="0031222A" w:rsidP="0031222A">
      <w:pPr>
        <w:ind w:firstLine="4678"/>
        <w:rPr>
          <w:rFonts w:ascii="Times New Roman" w:eastAsia="Times New Roman" w:hAnsi="Times New Roman" w:cs="Times New Roman"/>
          <w:color w:val="auto"/>
          <w:lang w:eastAsia="en-US" w:bidi="en-US"/>
        </w:rPr>
      </w:pPr>
    </w:p>
    <w:p w14:paraId="3E04795F" w14:textId="77777777" w:rsidR="0031222A" w:rsidRPr="0031222A" w:rsidRDefault="0031222A" w:rsidP="0031222A">
      <w:pPr>
        <w:autoSpaceDE w:val="0"/>
        <w:autoSpaceDN w:val="0"/>
        <w:adjustRightInd w:val="0"/>
        <w:spacing w:line="180" w:lineRule="atLeast"/>
        <w:rPr>
          <w:rFonts w:ascii="Times New Roman" w:eastAsia="Times New Roman" w:hAnsi="Times New Roman" w:cs="Times New Roman"/>
          <w:b/>
          <w:color w:val="auto"/>
          <w:lang w:eastAsia="en-US" w:bidi="en-US"/>
        </w:rPr>
      </w:pPr>
    </w:p>
    <w:p w14:paraId="4CB119BD" w14:textId="77777777" w:rsidR="0031222A" w:rsidRPr="0031222A" w:rsidRDefault="0031222A" w:rsidP="0031222A">
      <w:pPr>
        <w:autoSpaceDE w:val="0"/>
        <w:autoSpaceDN w:val="0"/>
        <w:adjustRightInd w:val="0"/>
        <w:spacing w:line="180" w:lineRule="atLeast"/>
        <w:rPr>
          <w:rFonts w:ascii="Times New Roman" w:eastAsia="Times New Roman" w:hAnsi="Times New Roman" w:cs="Times New Roman"/>
          <w:b/>
          <w:color w:val="auto"/>
          <w:lang w:eastAsia="en-US" w:bidi="en-US"/>
        </w:rPr>
      </w:pPr>
    </w:p>
    <w:p w14:paraId="41353489" w14:textId="77777777" w:rsidR="0031222A" w:rsidRPr="0031222A" w:rsidRDefault="0031222A" w:rsidP="0031222A">
      <w:pPr>
        <w:autoSpaceDE w:val="0"/>
        <w:autoSpaceDN w:val="0"/>
        <w:adjustRightInd w:val="0"/>
        <w:spacing w:line="180" w:lineRule="atLeast"/>
        <w:rPr>
          <w:rFonts w:ascii="Times New Roman" w:eastAsia="Times New Roman" w:hAnsi="Times New Roman" w:cs="Times New Roman"/>
          <w:color w:val="auto"/>
          <w:lang w:eastAsia="en-US" w:bidi="en-US"/>
        </w:rPr>
      </w:pPr>
    </w:p>
    <w:p w14:paraId="312D538C" w14:textId="77777777" w:rsidR="0031222A" w:rsidRPr="0031222A" w:rsidRDefault="0031222A" w:rsidP="0031222A">
      <w:pPr>
        <w:autoSpaceDE w:val="0"/>
        <w:autoSpaceDN w:val="0"/>
        <w:adjustRightInd w:val="0"/>
        <w:spacing w:line="180" w:lineRule="atLeast"/>
        <w:ind w:firstLine="500"/>
        <w:jc w:val="right"/>
        <w:rPr>
          <w:rFonts w:ascii="Times New Roman" w:eastAsia="Times New Roman" w:hAnsi="Times New Roman" w:cs="Times New Roman"/>
          <w:color w:val="auto"/>
          <w:lang w:eastAsia="en-US" w:bidi="en-US"/>
        </w:rPr>
      </w:pPr>
    </w:p>
    <w:p w14:paraId="32EAEB4A" w14:textId="77777777" w:rsidR="0031222A" w:rsidRPr="0031222A" w:rsidRDefault="0031222A" w:rsidP="0031222A">
      <w:pPr>
        <w:autoSpaceDE w:val="0"/>
        <w:autoSpaceDN w:val="0"/>
        <w:adjustRightInd w:val="0"/>
        <w:spacing w:line="180" w:lineRule="atLeast"/>
        <w:rPr>
          <w:rFonts w:ascii="Times New Roman" w:eastAsia="Times New Roman" w:hAnsi="Times New Roman" w:cs="Times New Roman"/>
          <w:color w:val="auto"/>
          <w:lang w:eastAsia="en-US" w:bidi="en-US"/>
        </w:rPr>
      </w:pPr>
    </w:p>
    <w:p w14:paraId="79515005" w14:textId="77777777" w:rsidR="0031222A" w:rsidRPr="0031222A" w:rsidRDefault="0031222A" w:rsidP="0031222A">
      <w:pPr>
        <w:ind w:firstLine="360"/>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УЧЕБНЫЙ ПЛАН</w:t>
      </w:r>
    </w:p>
    <w:p w14:paraId="3F77BD5D" w14:textId="77777777" w:rsidR="0031222A" w:rsidRPr="0031222A" w:rsidRDefault="0031222A" w:rsidP="0031222A">
      <w:pPr>
        <w:ind w:firstLine="360"/>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программа подготовки</w:t>
      </w:r>
    </w:p>
    <w:p w14:paraId="6FA861D6" w14:textId="77777777" w:rsidR="0031222A" w:rsidRPr="0031222A" w:rsidRDefault="0031222A" w:rsidP="0031222A">
      <w:pPr>
        <w:ind w:firstLine="360"/>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специалистов среднего звена</w:t>
      </w:r>
    </w:p>
    <w:p w14:paraId="29BE52C4" w14:textId="77777777" w:rsidR="0031222A" w:rsidRPr="0031222A" w:rsidRDefault="0031222A" w:rsidP="0031222A">
      <w:pPr>
        <w:ind w:firstLine="360"/>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 xml:space="preserve"> </w:t>
      </w:r>
    </w:p>
    <w:p w14:paraId="057A0525" w14:textId="77777777" w:rsidR="0031222A" w:rsidRPr="0031222A" w:rsidRDefault="0031222A" w:rsidP="0031222A">
      <w:pPr>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13.02.13 Эксплуатация и обслуживание</w:t>
      </w:r>
    </w:p>
    <w:p w14:paraId="35240B0C" w14:textId="77777777" w:rsidR="0031222A" w:rsidRPr="0031222A" w:rsidRDefault="0031222A" w:rsidP="0031222A">
      <w:pPr>
        <w:jc w:val="cente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b/>
          <w:bCs/>
          <w:color w:val="auto"/>
          <w:lang w:eastAsia="en-US" w:bidi="en-US"/>
        </w:rPr>
        <w:t>электрического и электромеханического оборудования (по отраслям)</w:t>
      </w:r>
    </w:p>
    <w:p w14:paraId="42C8A473" w14:textId="77777777" w:rsidR="0031222A" w:rsidRPr="0031222A" w:rsidRDefault="0031222A" w:rsidP="0031222A">
      <w:pPr>
        <w:rPr>
          <w:rFonts w:ascii="Times New Roman" w:eastAsia="Times New Roman" w:hAnsi="Times New Roman" w:cs="Times New Roman"/>
          <w:color w:val="auto"/>
          <w:lang w:eastAsia="en-US" w:bidi="en-US"/>
        </w:rPr>
      </w:pPr>
    </w:p>
    <w:p w14:paraId="2659A87F"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Квалификация, присваиваемая</w:t>
      </w:r>
    </w:p>
    <w:p w14:paraId="58A1C602"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по завершении образования:</w:t>
      </w:r>
    </w:p>
    <w:p w14:paraId="51362B91" w14:textId="77777777" w:rsidR="0031222A" w:rsidRPr="0031222A" w:rsidRDefault="0031222A" w:rsidP="0031222A">
      <w:pPr>
        <w:rPr>
          <w:rFonts w:ascii="Times New Roman" w:eastAsia="Times New Roman" w:hAnsi="Times New Roman" w:cs="Times New Roman"/>
          <w:b/>
          <w:color w:val="auto"/>
          <w:lang w:eastAsia="en-US" w:bidi="en-US"/>
        </w:rPr>
      </w:pPr>
      <w:r w:rsidRPr="0031222A">
        <w:rPr>
          <w:rFonts w:ascii="Times New Roman" w:eastAsia="Times New Roman" w:hAnsi="Times New Roman" w:cs="Times New Roman"/>
          <w:b/>
          <w:lang w:eastAsia="en-US" w:bidi="en-US"/>
        </w:rPr>
        <w:t>Техник</w:t>
      </w:r>
    </w:p>
    <w:p w14:paraId="263248A5" w14:textId="77777777" w:rsidR="0031222A" w:rsidRPr="0031222A" w:rsidRDefault="0031222A" w:rsidP="0031222A">
      <w:pPr>
        <w:rPr>
          <w:rFonts w:ascii="Times New Roman" w:eastAsia="Times New Roman" w:hAnsi="Times New Roman" w:cs="Times New Roman"/>
          <w:iCs/>
          <w:color w:val="auto"/>
          <w:u w:val="single"/>
          <w:lang w:eastAsia="en-US" w:bidi="en-US"/>
        </w:rPr>
      </w:pPr>
      <w:r w:rsidRPr="0031222A">
        <w:rPr>
          <w:rFonts w:ascii="Times New Roman" w:eastAsia="Times New Roman" w:hAnsi="Times New Roman" w:cs="Times New Roman"/>
          <w:color w:val="auto"/>
          <w:lang w:eastAsia="en-US" w:bidi="en-US"/>
        </w:rPr>
        <w:t xml:space="preserve">Форма обучения: </w:t>
      </w:r>
      <w:r w:rsidRPr="0031222A">
        <w:rPr>
          <w:rFonts w:ascii="Times New Roman" w:eastAsia="Times New Roman" w:hAnsi="Times New Roman" w:cs="Times New Roman"/>
          <w:iCs/>
          <w:color w:val="auto"/>
          <w:u w:val="single"/>
          <w:lang w:eastAsia="en-US" w:bidi="en-US"/>
        </w:rPr>
        <w:t xml:space="preserve"> </w:t>
      </w:r>
      <w:r w:rsidRPr="0031222A">
        <w:rPr>
          <w:rFonts w:ascii="Times New Roman" w:eastAsia="Times New Roman" w:hAnsi="Times New Roman" w:cs="Times New Roman"/>
          <w:b/>
          <w:iCs/>
          <w:color w:val="auto"/>
          <w:u w:val="single"/>
          <w:lang w:eastAsia="en-US" w:bidi="en-US"/>
        </w:rPr>
        <w:t>очная</w:t>
      </w:r>
    </w:p>
    <w:p w14:paraId="7219BC27"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 xml:space="preserve">Нормативный срок обучения: </w:t>
      </w:r>
    </w:p>
    <w:p w14:paraId="605418AE"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b/>
          <w:color w:val="auto"/>
          <w:u w:val="single"/>
          <w:lang w:eastAsia="en-US" w:bidi="en-US"/>
        </w:rPr>
        <w:t>2</w:t>
      </w:r>
      <w:r w:rsidRPr="0031222A">
        <w:rPr>
          <w:rFonts w:ascii="Times New Roman" w:eastAsia="Times New Roman" w:hAnsi="Times New Roman" w:cs="Times New Roman"/>
          <w:b/>
          <w:color w:val="auto"/>
          <w:lang w:eastAsia="en-US" w:bidi="en-US"/>
        </w:rPr>
        <w:t xml:space="preserve"> года </w:t>
      </w:r>
      <w:r w:rsidRPr="0031222A">
        <w:rPr>
          <w:rFonts w:ascii="Times New Roman" w:eastAsia="Times New Roman" w:hAnsi="Times New Roman" w:cs="Times New Roman"/>
          <w:b/>
          <w:color w:val="auto"/>
          <w:u w:val="single"/>
          <w:lang w:eastAsia="en-US" w:bidi="en-US"/>
        </w:rPr>
        <w:t>10</w:t>
      </w:r>
      <w:r w:rsidRPr="0031222A">
        <w:rPr>
          <w:rFonts w:ascii="Times New Roman" w:eastAsia="Times New Roman" w:hAnsi="Times New Roman" w:cs="Times New Roman"/>
          <w:b/>
          <w:color w:val="auto"/>
          <w:lang w:eastAsia="en-US" w:bidi="en-US"/>
        </w:rPr>
        <w:t xml:space="preserve"> мес.</w:t>
      </w:r>
    </w:p>
    <w:p w14:paraId="1543B670" w14:textId="77777777" w:rsidR="0031222A" w:rsidRPr="0031222A" w:rsidRDefault="0031222A" w:rsidP="0031222A">
      <w:pPr>
        <w:rPr>
          <w:rFonts w:ascii="Times New Roman" w:eastAsia="Times New Roman" w:hAnsi="Times New Roman" w:cs="Times New Roman"/>
          <w:b/>
          <w:iCs/>
          <w:color w:val="auto"/>
          <w:u w:val="single"/>
          <w:lang w:eastAsia="en-US" w:bidi="en-US"/>
        </w:rPr>
      </w:pPr>
      <w:r w:rsidRPr="0031222A">
        <w:rPr>
          <w:rFonts w:ascii="Times New Roman" w:eastAsia="Times New Roman" w:hAnsi="Times New Roman" w:cs="Times New Roman"/>
          <w:color w:val="auto"/>
          <w:lang w:eastAsia="en-US" w:bidi="en-US"/>
        </w:rPr>
        <w:t xml:space="preserve">на базе </w:t>
      </w:r>
      <w:r w:rsidRPr="0031222A">
        <w:rPr>
          <w:rFonts w:ascii="Times New Roman" w:eastAsia="Times New Roman" w:hAnsi="Times New Roman" w:cs="Times New Roman"/>
          <w:b/>
          <w:iCs/>
          <w:color w:val="auto"/>
          <w:u w:val="single"/>
          <w:lang w:eastAsia="en-US" w:bidi="en-US"/>
        </w:rPr>
        <w:t>основного общего образования;</w:t>
      </w:r>
    </w:p>
    <w:p w14:paraId="61BA9764" w14:textId="77777777" w:rsidR="0031222A" w:rsidRPr="0031222A" w:rsidRDefault="0031222A" w:rsidP="0031222A">
      <w:pPr>
        <w:rPr>
          <w:rFonts w:ascii="Times New Roman" w:eastAsia="Times New Roman" w:hAnsi="Times New Roman" w:cs="Times New Roman"/>
          <w:iCs/>
          <w:color w:val="auto"/>
          <w:u w:val="single"/>
          <w:lang w:eastAsia="en-US" w:bidi="en-US"/>
        </w:rPr>
      </w:pPr>
    </w:p>
    <w:p w14:paraId="4E4EB3B7" w14:textId="77777777" w:rsidR="0031222A" w:rsidRPr="0031222A" w:rsidRDefault="0031222A" w:rsidP="0031222A">
      <w:pPr>
        <w:rPr>
          <w:rFonts w:ascii="Times New Roman" w:eastAsia="Times New Roman" w:hAnsi="Times New Roman" w:cs="Times New Roman"/>
          <w:b/>
          <w:bCs/>
          <w:color w:val="auto"/>
          <w:lang w:eastAsia="en-US" w:bidi="en-US"/>
        </w:rPr>
      </w:pPr>
    </w:p>
    <w:p w14:paraId="3C514BE5" w14:textId="77777777" w:rsidR="0031222A" w:rsidRPr="0031222A" w:rsidRDefault="0031222A" w:rsidP="0031222A">
      <w:pPr>
        <w:ind w:firstLine="360"/>
        <w:jc w:val="center"/>
        <w:rPr>
          <w:rFonts w:ascii="Times New Roman" w:eastAsia="Calibri" w:hAnsi="Times New Roman" w:cs="Times New Roman"/>
          <w:b/>
        </w:rPr>
      </w:pPr>
    </w:p>
    <w:p w14:paraId="15D976EC" w14:textId="77777777" w:rsidR="0031222A" w:rsidRPr="0031222A" w:rsidRDefault="0031222A" w:rsidP="0031222A">
      <w:pPr>
        <w:ind w:firstLine="360"/>
        <w:jc w:val="center"/>
        <w:rPr>
          <w:rFonts w:ascii="Times New Roman" w:eastAsia="Calibri" w:hAnsi="Times New Roman" w:cs="Times New Roman"/>
          <w:b/>
        </w:rPr>
      </w:pPr>
    </w:p>
    <w:p w14:paraId="52B3F055" w14:textId="77777777" w:rsidR="0031222A" w:rsidRPr="0031222A" w:rsidRDefault="0031222A" w:rsidP="0031222A">
      <w:pPr>
        <w:ind w:firstLine="360"/>
        <w:rPr>
          <w:rFonts w:ascii="Times New Roman" w:eastAsia="Times New Roman" w:hAnsi="Times New Roman" w:cs="Times New Roman"/>
          <w:b/>
          <w:bCs/>
          <w:color w:val="auto"/>
          <w:w w:val="90"/>
          <w:lang w:eastAsia="en-US" w:bidi="en-US"/>
        </w:rPr>
      </w:pPr>
    </w:p>
    <w:p w14:paraId="5C17DA59" w14:textId="77777777" w:rsidR="0031222A" w:rsidRPr="0031222A" w:rsidRDefault="0031222A" w:rsidP="0031222A">
      <w:pPr>
        <w:ind w:firstLine="360"/>
        <w:rPr>
          <w:rFonts w:ascii="Times New Roman" w:eastAsia="Times New Roman" w:hAnsi="Times New Roman" w:cs="Times New Roman"/>
          <w:b/>
          <w:color w:val="auto"/>
          <w:lang w:eastAsia="en-US" w:bidi="en-US"/>
        </w:rPr>
      </w:pPr>
    </w:p>
    <w:p w14:paraId="1A2070A3"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698DCAB2"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7FA5F251"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1C4DFD99"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770686E8"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5072788D"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5287A63E"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39017D61" w14:textId="77777777" w:rsidR="0031222A" w:rsidRPr="0031222A" w:rsidRDefault="0031222A" w:rsidP="0031222A">
      <w:pPr>
        <w:jc w:val="center"/>
        <w:rPr>
          <w:rFonts w:ascii="Bookman Old Style" w:eastAsia="Times New Roman" w:hAnsi="Bookman Old Style" w:cs="Times New Roman"/>
          <w:b/>
          <w:bCs/>
          <w:color w:val="auto"/>
          <w:lang w:eastAsia="en-US" w:bidi="en-US"/>
        </w:rPr>
      </w:pPr>
    </w:p>
    <w:p w14:paraId="0933B873" w14:textId="77777777" w:rsidR="0031222A" w:rsidRPr="0031222A" w:rsidRDefault="0031222A" w:rsidP="0031222A">
      <w:pPr>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Нягань, 2024</w:t>
      </w:r>
    </w:p>
    <w:p w14:paraId="2037CED3" w14:textId="77777777" w:rsidR="0031222A" w:rsidRPr="0031222A" w:rsidRDefault="0031222A" w:rsidP="0031222A">
      <w:pPr>
        <w:jc w:val="center"/>
        <w:rPr>
          <w:rFonts w:ascii="Times New Roman" w:eastAsia="Times New Roman" w:hAnsi="Times New Roman" w:cs="Times New Roman"/>
          <w:b/>
          <w:bCs/>
          <w:color w:val="auto"/>
          <w:lang w:eastAsia="en-US" w:bidi="en-US"/>
        </w:rPr>
      </w:pPr>
    </w:p>
    <w:p w14:paraId="18062D3A" w14:textId="77777777" w:rsidR="0031222A" w:rsidRPr="0031222A" w:rsidRDefault="0031222A" w:rsidP="0031222A">
      <w:pPr>
        <w:jc w:val="center"/>
        <w:rPr>
          <w:rFonts w:ascii="Times New Roman" w:eastAsia="Times New Roman" w:hAnsi="Times New Roman" w:cs="Times New Roman"/>
          <w:b/>
          <w:bCs/>
          <w:color w:val="auto"/>
          <w:lang w:eastAsia="en-US" w:bidi="en-US"/>
        </w:rPr>
      </w:pPr>
    </w:p>
    <w:p w14:paraId="4001C2DE" w14:textId="77777777" w:rsidR="0031222A" w:rsidRPr="0031222A" w:rsidRDefault="0031222A" w:rsidP="0031222A">
      <w:pPr>
        <w:jc w:val="center"/>
        <w:rPr>
          <w:rFonts w:ascii="Times New Roman" w:eastAsia="Times New Roman" w:hAnsi="Times New Roman" w:cs="Times New Roman"/>
          <w:b/>
          <w:bCs/>
          <w:color w:val="auto"/>
          <w:lang w:eastAsia="en-US" w:bidi="en-US"/>
        </w:rPr>
      </w:pPr>
    </w:p>
    <w:p w14:paraId="1E9D8C5A" w14:textId="77777777" w:rsidR="0031222A" w:rsidRPr="0031222A" w:rsidRDefault="0031222A" w:rsidP="0031222A">
      <w:pPr>
        <w:jc w:val="center"/>
        <w:rPr>
          <w:rFonts w:ascii="Times New Roman" w:eastAsia="Times New Roman" w:hAnsi="Times New Roman" w:cs="Times New Roman"/>
          <w:b/>
          <w:bCs/>
          <w:color w:val="auto"/>
          <w:lang w:eastAsia="en-US" w:bidi="en-US"/>
        </w:rPr>
      </w:pPr>
    </w:p>
    <w:p w14:paraId="031F1D33" w14:textId="4EF7CE49"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 xml:space="preserve">                                                                                                                     </w:t>
      </w:r>
    </w:p>
    <w:p w14:paraId="027D95E4" w14:textId="6DE219CA" w:rsidR="0031222A" w:rsidRPr="0031222A" w:rsidRDefault="0031222A" w:rsidP="0031222A">
      <w:pPr>
        <w:rPr>
          <w:rFonts w:ascii="Times New Roman" w:eastAsia="Times New Roman" w:hAnsi="Times New Roman" w:cs="Times New Roman"/>
          <w:bCs/>
          <w:color w:val="auto"/>
          <w:lang w:eastAsia="en-US" w:bidi="en-US"/>
        </w:rPr>
        <w:sectPr w:rsidR="0031222A" w:rsidRPr="0031222A" w:rsidSect="00374131">
          <w:footerReference w:type="default" r:id="rId10"/>
          <w:pgSz w:w="11906" w:h="16838"/>
          <w:pgMar w:top="1134" w:right="1134" w:bottom="709" w:left="1701" w:header="709" w:footer="709" w:gutter="0"/>
          <w:cols w:space="708"/>
          <w:docGrid w:linePitch="360"/>
        </w:sectPr>
      </w:pPr>
    </w:p>
    <w:p w14:paraId="26EBFA6F" w14:textId="77777777" w:rsidR="0031222A" w:rsidRPr="0031222A" w:rsidRDefault="0031222A" w:rsidP="000615FE">
      <w:pPr>
        <w:numPr>
          <w:ilvl w:val="0"/>
          <w:numId w:val="9"/>
        </w:numPr>
        <w:ind w:left="644"/>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lastRenderedPageBreak/>
        <w:t>СВОДНЫЕ ДАННЫЕ ПО БЮДЖЕТУ ВРЕМЕНИ</w:t>
      </w:r>
    </w:p>
    <w:p w14:paraId="45F34D6B" w14:textId="77777777" w:rsidR="0031222A" w:rsidRPr="0031222A" w:rsidRDefault="0031222A" w:rsidP="0031222A">
      <w:pPr>
        <w:ind w:firstLine="360"/>
        <w:rPr>
          <w:rFonts w:ascii="Times New Roman" w:eastAsia="Times New Roman" w:hAnsi="Times New Roman" w:cs="Times New Roman"/>
          <w:b/>
          <w:bCs/>
          <w:color w:val="auto"/>
          <w:w w:val="90"/>
          <w:lang w:eastAsia="en-US" w:bidi="en-US"/>
        </w:rPr>
      </w:pPr>
    </w:p>
    <w:tbl>
      <w:tblPr>
        <w:tblW w:w="1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0"/>
        <w:gridCol w:w="2199"/>
        <w:gridCol w:w="1810"/>
        <w:gridCol w:w="2701"/>
        <w:gridCol w:w="3806"/>
        <w:gridCol w:w="1780"/>
        <w:gridCol w:w="1172"/>
        <w:gridCol w:w="935"/>
      </w:tblGrid>
      <w:tr w:rsidR="0031222A" w:rsidRPr="0031222A" w14:paraId="7274065C" w14:textId="77777777" w:rsidTr="00AE425A">
        <w:trPr>
          <w:trHeight w:val="920"/>
          <w:jc w:val="center"/>
        </w:trPr>
        <w:tc>
          <w:tcPr>
            <w:tcW w:w="880" w:type="dxa"/>
            <w:vAlign w:val="center"/>
          </w:tcPr>
          <w:p w14:paraId="21EDCB3A"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Курсы</w:t>
            </w:r>
          </w:p>
        </w:tc>
        <w:tc>
          <w:tcPr>
            <w:tcW w:w="2199" w:type="dxa"/>
            <w:vAlign w:val="center"/>
          </w:tcPr>
          <w:p w14:paraId="3A9A433E" w14:textId="77777777" w:rsidR="0031222A" w:rsidRPr="0031222A" w:rsidRDefault="0031222A" w:rsidP="0031222A">
            <w:pPr>
              <w:jc w:val="center"/>
              <w:rPr>
                <w:rFonts w:ascii="Times New Roman" w:eastAsia="Times New Roman" w:hAnsi="Times New Roman" w:cs="Times New Roman"/>
                <w:b/>
                <w:bCs/>
                <w:color w:val="auto"/>
                <w:sz w:val="20"/>
                <w:szCs w:val="20"/>
                <w:lang w:eastAsia="en-US" w:bidi="en-US"/>
              </w:rPr>
            </w:pPr>
            <w:r w:rsidRPr="0031222A">
              <w:rPr>
                <w:rFonts w:ascii="Times New Roman" w:eastAsia="Times New Roman" w:hAnsi="Times New Roman" w:cs="Times New Roman"/>
                <w:b/>
                <w:bCs/>
                <w:color w:val="auto"/>
                <w:sz w:val="20"/>
                <w:szCs w:val="20"/>
                <w:lang w:eastAsia="en-US" w:bidi="en-US"/>
              </w:rPr>
              <w:t>Обучение по дисциплинам и междисциплинарным курсам</w:t>
            </w:r>
          </w:p>
        </w:tc>
        <w:tc>
          <w:tcPr>
            <w:tcW w:w="1810" w:type="dxa"/>
            <w:vAlign w:val="center"/>
          </w:tcPr>
          <w:p w14:paraId="4B126CD3" w14:textId="77777777" w:rsidR="0031222A" w:rsidRPr="0031222A" w:rsidRDefault="0031222A" w:rsidP="0031222A">
            <w:pPr>
              <w:ind w:firstLine="7"/>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Учебная практика</w:t>
            </w:r>
          </w:p>
        </w:tc>
        <w:tc>
          <w:tcPr>
            <w:tcW w:w="2701" w:type="dxa"/>
            <w:vAlign w:val="center"/>
          </w:tcPr>
          <w:p w14:paraId="1CE5C98C" w14:textId="77777777" w:rsidR="0031222A" w:rsidRPr="0031222A" w:rsidRDefault="0031222A" w:rsidP="0031222A">
            <w:pPr>
              <w:ind w:firstLine="360"/>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Производственная практика</w:t>
            </w:r>
          </w:p>
        </w:tc>
        <w:tc>
          <w:tcPr>
            <w:tcW w:w="3806" w:type="dxa"/>
            <w:vAlign w:val="center"/>
          </w:tcPr>
          <w:p w14:paraId="3671D31B"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Промежуточная аттестация</w:t>
            </w:r>
          </w:p>
        </w:tc>
        <w:tc>
          <w:tcPr>
            <w:tcW w:w="1780" w:type="dxa"/>
            <w:vAlign w:val="center"/>
          </w:tcPr>
          <w:p w14:paraId="47BC8514"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Государственная (итоговая) аттестация</w:t>
            </w:r>
          </w:p>
        </w:tc>
        <w:tc>
          <w:tcPr>
            <w:tcW w:w="1172" w:type="dxa"/>
            <w:vAlign w:val="center"/>
          </w:tcPr>
          <w:p w14:paraId="264A3B0A" w14:textId="77777777" w:rsidR="0031222A" w:rsidRPr="0031222A" w:rsidRDefault="0031222A" w:rsidP="0031222A">
            <w:pPr>
              <w:ind w:hanging="13"/>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Каникулы</w:t>
            </w:r>
          </w:p>
        </w:tc>
        <w:tc>
          <w:tcPr>
            <w:tcW w:w="935" w:type="dxa"/>
            <w:vAlign w:val="center"/>
          </w:tcPr>
          <w:p w14:paraId="08C7C242"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Всего (по курсам)</w:t>
            </w:r>
          </w:p>
        </w:tc>
      </w:tr>
      <w:tr w:rsidR="0031222A" w:rsidRPr="0031222A" w14:paraId="11FD639E" w14:textId="77777777" w:rsidTr="00AE425A">
        <w:trPr>
          <w:jc w:val="center"/>
        </w:trPr>
        <w:tc>
          <w:tcPr>
            <w:tcW w:w="880" w:type="dxa"/>
          </w:tcPr>
          <w:p w14:paraId="6824F3F3"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1</w:t>
            </w:r>
          </w:p>
        </w:tc>
        <w:tc>
          <w:tcPr>
            <w:tcW w:w="2199" w:type="dxa"/>
            <w:vAlign w:val="center"/>
          </w:tcPr>
          <w:p w14:paraId="6CAFAD48"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2</w:t>
            </w:r>
          </w:p>
        </w:tc>
        <w:tc>
          <w:tcPr>
            <w:tcW w:w="1810" w:type="dxa"/>
            <w:vAlign w:val="center"/>
          </w:tcPr>
          <w:p w14:paraId="2A979499"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3</w:t>
            </w:r>
          </w:p>
        </w:tc>
        <w:tc>
          <w:tcPr>
            <w:tcW w:w="2701" w:type="dxa"/>
            <w:vAlign w:val="center"/>
          </w:tcPr>
          <w:p w14:paraId="142C8BB9"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4</w:t>
            </w:r>
          </w:p>
        </w:tc>
        <w:tc>
          <w:tcPr>
            <w:tcW w:w="3806" w:type="dxa"/>
            <w:vAlign w:val="center"/>
          </w:tcPr>
          <w:p w14:paraId="0BF8FF64"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6</w:t>
            </w:r>
          </w:p>
        </w:tc>
        <w:tc>
          <w:tcPr>
            <w:tcW w:w="1780" w:type="dxa"/>
            <w:vAlign w:val="center"/>
          </w:tcPr>
          <w:p w14:paraId="6A6A683B" w14:textId="77777777" w:rsidR="0031222A" w:rsidRPr="0031222A" w:rsidRDefault="0031222A" w:rsidP="0031222A">
            <w:pPr>
              <w:ind w:firstLine="55"/>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7</w:t>
            </w:r>
          </w:p>
        </w:tc>
        <w:tc>
          <w:tcPr>
            <w:tcW w:w="1172" w:type="dxa"/>
            <w:vAlign w:val="center"/>
          </w:tcPr>
          <w:p w14:paraId="0F2D9586"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8</w:t>
            </w:r>
          </w:p>
        </w:tc>
        <w:tc>
          <w:tcPr>
            <w:tcW w:w="935" w:type="dxa"/>
            <w:vAlign w:val="center"/>
          </w:tcPr>
          <w:p w14:paraId="62CDF358" w14:textId="77777777" w:rsidR="0031222A" w:rsidRPr="0031222A" w:rsidRDefault="0031222A" w:rsidP="0031222A">
            <w:pPr>
              <w:jc w:val="center"/>
              <w:rPr>
                <w:rFonts w:ascii="Times New Roman" w:eastAsia="Times New Roman" w:hAnsi="Times New Roman" w:cs="Times New Roman"/>
                <w:b/>
                <w:bCs/>
                <w:color w:val="auto"/>
                <w:sz w:val="20"/>
                <w:szCs w:val="20"/>
                <w:lang w:val="en-US" w:eastAsia="en-US" w:bidi="en-US"/>
              </w:rPr>
            </w:pPr>
            <w:r w:rsidRPr="0031222A">
              <w:rPr>
                <w:rFonts w:ascii="Times New Roman" w:eastAsia="Times New Roman" w:hAnsi="Times New Roman" w:cs="Times New Roman"/>
                <w:b/>
                <w:bCs/>
                <w:color w:val="auto"/>
                <w:sz w:val="20"/>
                <w:szCs w:val="20"/>
                <w:lang w:val="en-US" w:eastAsia="en-US" w:bidi="en-US"/>
              </w:rPr>
              <w:t>9</w:t>
            </w:r>
          </w:p>
        </w:tc>
      </w:tr>
      <w:tr w:rsidR="00F07D33" w:rsidRPr="0031222A" w14:paraId="7AD66FFB" w14:textId="77777777" w:rsidTr="00AE425A">
        <w:trPr>
          <w:jc w:val="center"/>
        </w:trPr>
        <w:tc>
          <w:tcPr>
            <w:tcW w:w="880" w:type="dxa"/>
          </w:tcPr>
          <w:p w14:paraId="40E36669" w14:textId="77777777" w:rsidR="00F07D33" w:rsidRPr="0031222A" w:rsidRDefault="00F07D33" w:rsidP="00F07D33">
            <w:pPr>
              <w:ind w:hanging="38"/>
              <w:jc w:val="center"/>
              <w:rPr>
                <w:rFonts w:ascii="Times New Roman" w:eastAsia="Times New Roman" w:hAnsi="Times New Roman" w:cs="Times New Roman"/>
                <w:color w:val="auto"/>
                <w:sz w:val="20"/>
                <w:szCs w:val="20"/>
                <w:lang w:val="en-US" w:eastAsia="en-US" w:bidi="en-US"/>
              </w:rPr>
            </w:pPr>
            <w:r w:rsidRPr="0031222A">
              <w:rPr>
                <w:rFonts w:ascii="Times New Roman" w:eastAsia="Times New Roman" w:hAnsi="Times New Roman" w:cs="Times New Roman"/>
                <w:color w:val="auto"/>
                <w:sz w:val="20"/>
                <w:szCs w:val="20"/>
                <w:lang w:val="en-US" w:eastAsia="en-US" w:bidi="en-US"/>
              </w:rPr>
              <w:t>I курс</w:t>
            </w:r>
          </w:p>
        </w:tc>
        <w:tc>
          <w:tcPr>
            <w:tcW w:w="2199" w:type="dxa"/>
          </w:tcPr>
          <w:p w14:paraId="6EDCA4F5" w14:textId="727A5DD1"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40,2</w:t>
            </w:r>
          </w:p>
        </w:tc>
        <w:tc>
          <w:tcPr>
            <w:tcW w:w="1810" w:type="dxa"/>
          </w:tcPr>
          <w:p w14:paraId="21B12A8A" w14:textId="5B6E1B20" w:rsidR="00F07D33" w:rsidRPr="0031222A" w:rsidRDefault="00F07D33" w:rsidP="00F07D33">
            <w:pPr>
              <w:ind w:firstLine="2"/>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2701" w:type="dxa"/>
          </w:tcPr>
          <w:p w14:paraId="24B9BA64" w14:textId="2A1392BD"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3806" w:type="dxa"/>
          </w:tcPr>
          <w:p w14:paraId="04304208" w14:textId="4BF116A7"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0,8</w:t>
            </w:r>
          </w:p>
        </w:tc>
        <w:tc>
          <w:tcPr>
            <w:tcW w:w="1780" w:type="dxa"/>
          </w:tcPr>
          <w:p w14:paraId="4A61ED1F" w14:textId="7AFEF522"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1172" w:type="dxa"/>
          </w:tcPr>
          <w:p w14:paraId="29D28B4A" w14:textId="220F0BD8" w:rsidR="00F07D33" w:rsidRPr="0031222A" w:rsidRDefault="00F07D33" w:rsidP="00F07D33">
            <w:pPr>
              <w:ind w:hanging="24"/>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11</w:t>
            </w:r>
          </w:p>
        </w:tc>
        <w:tc>
          <w:tcPr>
            <w:tcW w:w="935" w:type="dxa"/>
          </w:tcPr>
          <w:p w14:paraId="0D36653C" w14:textId="364625ED"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52</w:t>
            </w:r>
          </w:p>
        </w:tc>
      </w:tr>
      <w:tr w:rsidR="00F07D33" w:rsidRPr="0031222A" w14:paraId="63D6B8C7" w14:textId="77777777" w:rsidTr="00AE425A">
        <w:trPr>
          <w:jc w:val="center"/>
        </w:trPr>
        <w:tc>
          <w:tcPr>
            <w:tcW w:w="880" w:type="dxa"/>
          </w:tcPr>
          <w:p w14:paraId="0F92F170" w14:textId="77777777" w:rsidR="00F07D33" w:rsidRPr="0031222A" w:rsidRDefault="00F07D33" w:rsidP="00F07D33">
            <w:pPr>
              <w:ind w:hanging="38"/>
              <w:jc w:val="center"/>
              <w:rPr>
                <w:rFonts w:ascii="Times New Roman" w:eastAsia="Times New Roman" w:hAnsi="Times New Roman" w:cs="Times New Roman"/>
                <w:color w:val="auto"/>
                <w:sz w:val="20"/>
                <w:szCs w:val="20"/>
                <w:lang w:val="en-US" w:eastAsia="en-US" w:bidi="en-US"/>
              </w:rPr>
            </w:pPr>
            <w:r w:rsidRPr="0031222A">
              <w:rPr>
                <w:rFonts w:ascii="Times New Roman" w:eastAsia="Times New Roman" w:hAnsi="Times New Roman" w:cs="Times New Roman"/>
                <w:color w:val="auto"/>
                <w:sz w:val="20"/>
                <w:szCs w:val="20"/>
                <w:lang w:val="en-US" w:eastAsia="en-US" w:bidi="en-US"/>
              </w:rPr>
              <w:t>II курс</w:t>
            </w:r>
          </w:p>
        </w:tc>
        <w:tc>
          <w:tcPr>
            <w:tcW w:w="2199" w:type="dxa"/>
          </w:tcPr>
          <w:p w14:paraId="134515E7" w14:textId="3C29C160"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36,9</w:t>
            </w:r>
          </w:p>
        </w:tc>
        <w:tc>
          <w:tcPr>
            <w:tcW w:w="1810" w:type="dxa"/>
          </w:tcPr>
          <w:p w14:paraId="5C660BF1" w14:textId="28EC5645" w:rsidR="00F07D33" w:rsidRPr="0031222A" w:rsidRDefault="00F07D33" w:rsidP="00F07D33">
            <w:pPr>
              <w:ind w:firstLine="2"/>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w:t>
            </w:r>
          </w:p>
        </w:tc>
        <w:tc>
          <w:tcPr>
            <w:tcW w:w="2701" w:type="dxa"/>
          </w:tcPr>
          <w:p w14:paraId="51E51243" w14:textId="0DB6591B"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2</w:t>
            </w:r>
          </w:p>
        </w:tc>
        <w:tc>
          <w:tcPr>
            <w:tcW w:w="3806" w:type="dxa"/>
          </w:tcPr>
          <w:p w14:paraId="5BFA7BE4" w14:textId="27851197"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1,5</w:t>
            </w:r>
          </w:p>
        </w:tc>
        <w:tc>
          <w:tcPr>
            <w:tcW w:w="1780" w:type="dxa"/>
          </w:tcPr>
          <w:p w14:paraId="336FB4B8" w14:textId="37008AD9"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0</w:t>
            </w:r>
          </w:p>
        </w:tc>
        <w:tc>
          <w:tcPr>
            <w:tcW w:w="1172" w:type="dxa"/>
          </w:tcPr>
          <w:p w14:paraId="5F74B6FB" w14:textId="2ADB7B21" w:rsidR="00F07D33" w:rsidRPr="0031222A" w:rsidRDefault="00F07D33" w:rsidP="00F07D33">
            <w:pPr>
              <w:ind w:hanging="24"/>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10</w:t>
            </w:r>
          </w:p>
        </w:tc>
        <w:tc>
          <w:tcPr>
            <w:tcW w:w="935" w:type="dxa"/>
          </w:tcPr>
          <w:p w14:paraId="1B9CA79B" w14:textId="410F61BA"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51,4</w:t>
            </w:r>
          </w:p>
        </w:tc>
      </w:tr>
      <w:tr w:rsidR="00F07D33" w:rsidRPr="0031222A" w14:paraId="03819C1B" w14:textId="77777777" w:rsidTr="00AE425A">
        <w:trPr>
          <w:jc w:val="center"/>
        </w:trPr>
        <w:tc>
          <w:tcPr>
            <w:tcW w:w="880" w:type="dxa"/>
          </w:tcPr>
          <w:p w14:paraId="3F7B9178" w14:textId="77777777" w:rsidR="00F07D33" w:rsidRPr="0031222A" w:rsidRDefault="00F07D33" w:rsidP="00F07D33">
            <w:pPr>
              <w:ind w:hanging="38"/>
              <w:jc w:val="center"/>
              <w:rPr>
                <w:rFonts w:ascii="Times New Roman" w:eastAsia="Times New Roman" w:hAnsi="Times New Roman" w:cs="Times New Roman"/>
                <w:color w:val="auto"/>
                <w:sz w:val="20"/>
                <w:szCs w:val="20"/>
                <w:lang w:val="en-US" w:eastAsia="en-US" w:bidi="en-US"/>
              </w:rPr>
            </w:pPr>
            <w:r w:rsidRPr="0031222A">
              <w:rPr>
                <w:rFonts w:ascii="Times New Roman" w:eastAsia="Times New Roman" w:hAnsi="Times New Roman" w:cs="Times New Roman"/>
                <w:color w:val="auto"/>
                <w:sz w:val="20"/>
                <w:szCs w:val="20"/>
                <w:lang w:val="en-US" w:eastAsia="en-US" w:bidi="en-US"/>
              </w:rPr>
              <w:t>III курс</w:t>
            </w:r>
          </w:p>
        </w:tc>
        <w:tc>
          <w:tcPr>
            <w:tcW w:w="2199" w:type="dxa"/>
          </w:tcPr>
          <w:p w14:paraId="02888702" w14:textId="0624F404"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23,1</w:t>
            </w:r>
          </w:p>
        </w:tc>
        <w:tc>
          <w:tcPr>
            <w:tcW w:w="1810" w:type="dxa"/>
          </w:tcPr>
          <w:p w14:paraId="4AB0061B" w14:textId="52B1EFF4" w:rsidR="00F07D33" w:rsidRPr="0031222A" w:rsidRDefault="00F07D33" w:rsidP="00F07D33">
            <w:pPr>
              <w:ind w:firstLine="2"/>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4</w:t>
            </w:r>
          </w:p>
        </w:tc>
        <w:tc>
          <w:tcPr>
            <w:tcW w:w="2701" w:type="dxa"/>
          </w:tcPr>
          <w:p w14:paraId="5DE7245C" w14:textId="0F4F4DD1"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7</w:t>
            </w:r>
          </w:p>
        </w:tc>
        <w:tc>
          <w:tcPr>
            <w:tcW w:w="3806" w:type="dxa"/>
          </w:tcPr>
          <w:p w14:paraId="076AB325" w14:textId="70690D29"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1,5</w:t>
            </w:r>
          </w:p>
        </w:tc>
        <w:tc>
          <w:tcPr>
            <w:tcW w:w="1780" w:type="dxa"/>
          </w:tcPr>
          <w:p w14:paraId="23673E20" w14:textId="092ACD9E"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6</w:t>
            </w:r>
          </w:p>
        </w:tc>
        <w:tc>
          <w:tcPr>
            <w:tcW w:w="1172" w:type="dxa"/>
          </w:tcPr>
          <w:p w14:paraId="4AC7277E" w14:textId="4A1ED348" w:rsidR="00F07D33" w:rsidRPr="0031222A" w:rsidRDefault="00F07D33" w:rsidP="00F07D33">
            <w:pPr>
              <w:ind w:hanging="24"/>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2</w:t>
            </w:r>
          </w:p>
        </w:tc>
        <w:tc>
          <w:tcPr>
            <w:tcW w:w="935" w:type="dxa"/>
          </w:tcPr>
          <w:p w14:paraId="5542ECC1" w14:textId="1B9C436E" w:rsidR="00F07D33" w:rsidRPr="0031222A" w:rsidRDefault="00F07D33" w:rsidP="00F07D33">
            <w:pPr>
              <w:jc w:val="center"/>
              <w:rPr>
                <w:rFonts w:ascii="Times New Roman" w:eastAsia="Times New Roman" w:hAnsi="Times New Roman" w:cs="Times New Roman"/>
                <w:bCs/>
                <w:color w:val="auto"/>
                <w:sz w:val="20"/>
                <w:szCs w:val="20"/>
                <w:lang w:eastAsia="en-US" w:bidi="en-US"/>
              </w:rPr>
            </w:pPr>
            <w:r>
              <w:rPr>
                <w:rFonts w:ascii="Times New Roman" w:hAnsi="Times New Roman"/>
                <w:bCs/>
                <w:sz w:val="20"/>
                <w:szCs w:val="20"/>
              </w:rPr>
              <w:t>43,6</w:t>
            </w:r>
          </w:p>
        </w:tc>
      </w:tr>
      <w:tr w:rsidR="00F07D33" w:rsidRPr="0031222A" w14:paraId="0CA84AAF" w14:textId="77777777" w:rsidTr="00AE425A">
        <w:trPr>
          <w:jc w:val="center"/>
        </w:trPr>
        <w:tc>
          <w:tcPr>
            <w:tcW w:w="880" w:type="dxa"/>
          </w:tcPr>
          <w:p w14:paraId="1E4E722E" w14:textId="77777777" w:rsidR="00F07D33" w:rsidRPr="0031222A" w:rsidRDefault="00F07D33" w:rsidP="00F07D33">
            <w:pPr>
              <w:ind w:hanging="38"/>
              <w:jc w:val="center"/>
              <w:rPr>
                <w:rFonts w:ascii="Times New Roman" w:eastAsia="Times New Roman" w:hAnsi="Times New Roman" w:cs="Times New Roman"/>
                <w:b/>
                <w:color w:val="auto"/>
                <w:sz w:val="20"/>
                <w:szCs w:val="20"/>
                <w:lang w:val="en-US" w:eastAsia="en-US" w:bidi="en-US"/>
              </w:rPr>
            </w:pPr>
            <w:r w:rsidRPr="0031222A">
              <w:rPr>
                <w:rFonts w:ascii="Times New Roman" w:eastAsia="Times New Roman" w:hAnsi="Times New Roman" w:cs="Times New Roman"/>
                <w:b/>
                <w:color w:val="auto"/>
                <w:sz w:val="20"/>
                <w:szCs w:val="20"/>
                <w:lang w:val="en-US" w:eastAsia="en-US" w:bidi="en-US"/>
              </w:rPr>
              <w:t>Всего</w:t>
            </w:r>
          </w:p>
        </w:tc>
        <w:tc>
          <w:tcPr>
            <w:tcW w:w="2199" w:type="dxa"/>
          </w:tcPr>
          <w:p w14:paraId="427F154B" w14:textId="54D3975F" w:rsidR="00F07D33" w:rsidRPr="0031222A" w:rsidRDefault="00F07D33" w:rsidP="00F07D33">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100,2</w:t>
            </w:r>
          </w:p>
        </w:tc>
        <w:tc>
          <w:tcPr>
            <w:tcW w:w="1810" w:type="dxa"/>
          </w:tcPr>
          <w:p w14:paraId="2060BC22" w14:textId="5462EB21" w:rsidR="00F07D33" w:rsidRPr="0031222A" w:rsidRDefault="00F07D33" w:rsidP="00F07D33">
            <w:pPr>
              <w:ind w:firstLine="2"/>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5</w:t>
            </w:r>
          </w:p>
        </w:tc>
        <w:tc>
          <w:tcPr>
            <w:tcW w:w="2701" w:type="dxa"/>
          </w:tcPr>
          <w:p w14:paraId="3A1E2EAE" w14:textId="71E34619" w:rsidR="00F07D33" w:rsidRPr="0031222A" w:rsidRDefault="00F07D33" w:rsidP="00F07D33">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9</w:t>
            </w:r>
          </w:p>
        </w:tc>
        <w:tc>
          <w:tcPr>
            <w:tcW w:w="3806" w:type="dxa"/>
          </w:tcPr>
          <w:p w14:paraId="32F1AA3F" w14:textId="3705299D" w:rsidR="00F07D33" w:rsidRPr="0031222A" w:rsidRDefault="00F07D33" w:rsidP="00F07D33">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3,8</w:t>
            </w:r>
          </w:p>
        </w:tc>
        <w:tc>
          <w:tcPr>
            <w:tcW w:w="1780" w:type="dxa"/>
          </w:tcPr>
          <w:p w14:paraId="7C1CEEFA" w14:textId="5C1A41AD" w:rsidR="00F07D33" w:rsidRPr="0031222A" w:rsidRDefault="00F07D33" w:rsidP="00F07D33">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6</w:t>
            </w:r>
          </w:p>
        </w:tc>
        <w:tc>
          <w:tcPr>
            <w:tcW w:w="1172" w:type="dxa"/>
          </w:tcPr>
          <w:p w14:paraId="7D08E095" w14:textId="76567B49" w:rsidR="00F07D33" w:rsidRPr="0031222A" w:rsidRDefault="00F07D33" w:rsidP="00F07D33">
            <w:pPr>
              <w:ind w:hanging="24"/>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23</w:t>
            </w:r>
          </w:p>
        </w:tc>
        <w:tc>
          <w:tcPr>
            <w:tcW w:w="935" w:type="dxa"/>
          </w:tcPr>
          <w:p w14:paraId="589CA665" w14:textId="6EC49FDF" w:rsidR="00F07D33" w:rsidRPr="0031222A" w:rsidRDefault="00F07D33" w:rsidP="00F07D33">
            <w:pPr>
              <w:jc w:val="center"/>
              <w:rPr>
                <w:rFonts w:ascii="Times New Roman" w:eastAsia="Times New Roman" w:hAnsi="Times New Roman" w:cs="Times New Roman"/>
                <w:b/>
                <w:bCs/>
                <w:color w:val="auto"/>
                <w:sz w:val="20"/>
                <w:szCs w:val="20"/>
                <w:lang w:eastAsia="en-US" w:bidi="en-US"/>
              </w:rPr>
            </w:pPr>
            <w:r>
              <w:rPr>
                <w:rFonts w:ascii="Times New Roman" w:hAnsi="Times New Roman"/>
                <w:b/>
                <w:bCs/>
                <w:sz w:val="20"/>
                <w:szCs w:val="20"/>
              </w:rPr>
              <w:t>147</w:t>
            </w:r>
          </w:p>
        </w:tc>
      </w:tr>
    </w:tbl>
    <w:p w14:paraId="2F45D4D2" w14:textId="77777777" w:rsidR="0031222A" w:rsidRPr="0031222A" w:rsidRDefault="0031222A" w:rsidP="0031222A">
      <w:pPr>
        <w:ind w:left="720" w:hanging="11"/>
        <w:jc w:val="center"/>
        <w:rPr>
          <w:rFonts w:ascii="Times New Roman" w:eastAsia="Times New Roman" w:hAnsi="Times New Roman" w:cs="Times New Roman"/>
          <w:b/>
          <w:bCs/>
          <w:color w:val="auto"/>
          <w:lang w:eastAsia="en-US" w:bidi="en-US"/>
        </w:rPr>
        <w:sectPr w:rsidR="0031222A" w:rsidRPr="0031222A" w:rsidSect="000430F9">
          <w:pgSz w:w="16838" w:h="11906" w:orient="landscape"/>
          <w:pgMar w:top="1701" w:right="1134" w:bottom="1134" w:left="709" w:header="709" w:footer="709" w:gutter="0"/>
          <w:cols w:space="708"/>
          <w:docGrid w:linePitch="360"/>
        </w:sectPr>
      </w:pPr>
    </w:p>
    <w:p w14:paraId="25024D70" w14:textId="77777777" w:rsidR="0031222A" w:rsidRPr="0031222A" w:rsidRDefault="0031222A" w:rsidP="000615FE">
      <w:pPr>
        <w:numPr>
          <w:ilvl w:val="0"/>
          <w:numId w:val="23"/>
        </w:numPr>
        <w:suppressAutoHyphens/>
        <w:autoSpaceDN w:val="0"/>
        <w:jc w:val="center"/>
        <w:textAlignment w:val="baseline"/>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color w:val="auto"/>
          <w:lang w:eastAsia="en-US" w:bidi="en-US"/>
        </w:rPr>
        <w:lastRenderedPageBreak/>
        <w:t xml:space="preserve">Перечень кабинетов, лабораторий, мастерских и др. для подготовки по специальности </w:t>
      </w:r>
      <w:r w:rsidRPr="0031222A">
        <w:rPr>
          <w:rFonts w:ascii="Times New Roman" w:eastAsia="Times New Roman" w:hAnsi="Times New Roman" w:cs="Times New Roman"/>
          <w:b/>
          <w:bCs/>
          <w:color w:val="auto"/>
          <w:lang w:eastAsia="en-US" w:bidi="en-US"/>
        </w:rPr>
        <w:t>13.02.13 Эксплуатация и обслуживание электрического и электромеханического оборудования (по отраслям)</w:t>
      </w:r>
    </w:p>
    <w:p w14:paraId="646190A9" w14:textId="77777777" w:rsidR="0031222A" w:rsidRPr="0031222A" w:rsidRDefault="0031222A" w:rsidP="0031222A">
      <w:pPr>
        <w:suppressAutoHyphens/>
        <w:autoSpaceDN w:val="0"/>
        <w:textAlignment w:val="baseline"/>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Кабинеты:</w:t>
      </w:r>
    </w:p>
    <w:p w14:paraId="0DF78E78"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социально-экономических дисциплин;</w:t>
      </w:r>
    </w:p>
    <w:p w14:paraId="6D215AB9"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иностранного языка;</w:t>
      </w:r>
    </w:p>
    <w:p w14:paraId="33A24FD6"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математики;</w:t>
      </w:r>
    </w:p>
    <w:p w14:paraId="74DD9C7B"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экологических основ природопользования;</w:t>
      </w:r>
    </w:p>
    <w:p w14:paraId="74C90F6B"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информатики;</w:t>
      </w:r>
    </w:p>
    <w:p w14:paraId="60617C12"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инженерной графики;</w:t>
      </w:r>
    </w:p>
    <w:p w14:paraId="16E1B6A7"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технической механики;</w:t>
      </w:r>
    </w:p>
    <w:p w14:paraId="6C28DEA9"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материаловедения;</w:t>
      </w:r>
    </w:p>
    <w:p w14:paraId="76F2E9DC"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 xml:space="preserve">охраны труда и электробезопасности; </w:t>
      </w:r>
    </w:p>
    <w:p w14:paraId="60028F7C"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безопасности жизнедеятельности;</w:t>
      </w:r>
    </w:p>
    <w:p w14:paraId="5D477DE8"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технического регулирования и контроля качества;</w:t>
      </w:r>
    </w:p>
    <w:p w14:paraId="1AB622C5" w14:textId="77777777" w:rsidR="0031222A" w:rsidRPr="0031222A" w:rsidRDefault="0031222A" w:rsidP="0031222A">
      <w:pP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Лаборатории:</w:t>
      </w:r>
    </w:p>
    <w:p w14:paraId="5860B236"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автоматизированных информационных систем (АИС);</w:t>
      </w:r>
    </w:p>
    <w:p w14:paraId="10A1A8DF"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электротехники;</w:t>
      </w:r>
    </w:p>
    <w:p w14:paraId="24D83207"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электроники и схемотехники;</w:t>
      </w:r>
    </w:p>
    <w:p w14:paraId="1504072B"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электрических машин и аппаратов;</w:t>
      </w:r>
    </w:p>
    <w:p w14:paraId="5693C12E"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метрологии, стандартизации и сертификации;</w:t>
      </w:r>
    </w:p>
    <w:p w14:paraId="7D66E344"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электрического и электромеханического оборудования;</w:t>
      </w:r>
    </w:p>
    <w:p w14:paraId="6F299492"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технической эксплуатации и обслуживания электрического и электромеханического оборудования;</w:t>
      </w:r>
    </w:p>
    <w:p w14:paraId="2935A265"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электроснабжения;</w:t>
      </w:r>
    </w:p>
    <w:p w14:paraId="09A3D230"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сервисного обслуживания бытовых машин и приборов.</w:t>
      </w:r>
    </w:p>
    <w:p w14:paraId="6CC33894" w14:textId="77777777" w:rsidR="0031222A" w:rsidRPr="0031222A" w:rsidRDefault="0031222A" w:rsidP="0031222A">
      <w:pP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 xml:space="preserve">Мастерские: </w:t>
      </w:r>
    </w:p>
    <w:p w14:paraId="185E6800"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слесарно-механические;</w:t>
      </w:r>
    </w:p>
    <w:p w14:paraId="78C88091"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электромонтажные;</w:t>
      </w:r>
    </w:p>
    <w:p w14:paraId="3EF94033" w14:textId="77777777" w:rsidR="0031222A" w:rsidRPr="0031222A" w:rsidRDefault="0031222A" w:rsidP="0031222A">
      <w:pP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 xml:space="preserve">Спортивный комплекс </w:t>
      </w:r>
    </w:p>
    <w:p w14:paraId="7B20B260" w14:textId="77777777" w:rsidR="0031222A" w:rsidRPr="0031222A" w:rsidRDefault="0031222A" w:rsidP="0031222A">
      <w:pP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t>Залы:</w:t>
      </w:r>
    </w:p>
    <w:p w14:paraId="30680284"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Библиотека, читальный зал с выходом в интернет;</w:t>
      </w:r>
    </w:p>
    <w:p w14:paraId="21353C53"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Актовый зал;</w:t>
      </w:r>
    </w:p>
    <w:p w14:paraId="125802BD"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556DC42E"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6F0C0967"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3BD19573"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725F3F4E"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4B0C8E11"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3BB31065"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5F88D3F2"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1F37E247"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3DF07ED5"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4E3E7E54" w14:textId="28E8E3A8" w:rsidR="0031222A" w:rsidRDefault="0031222A" w:rsidP="0031222A">
      <w:pPr>
        <w:ind w:left="720" w:firstLine="360"/>
        <w:jc w:val="center"/>
        <w:rPr>
          <w:rFonts w:ascii="Times New Roman" w:eastAsia="Times New Roman" w:hAnsi="Times New Roman" w:cs="Times New Roman"/>
          <w:b/>
          <w:bCs/>
          <w:color w:val="auto"/>
          <w:lang w:eastAsia="en-US" w:bidi="en-US"/>
        </w:rPr>
      </w:pPr>
    </w:p>
    <w:p w14:paraId="09725D81" w14:textId="0379DD8E" w:rsidR="0031222A" w:rsidRDefault="0031222A" w:rsidP="0031222A">
      <w:pPr>
        <w:ind w:left="720" w:firstLine="360"/>
        <w:jc w:val="center"/>
        <w:rPr>
          <w:rFonts w:ascii="Times New Roman" w:eastAsia="Times New Roman" w:hAnsi="Times New Roman" w:cs="Times New Roman"/>
          <w:b/>
          <w:bCs/>
          <w:color w:val="auto"/>
          <w:lang w:eastAsia="en-US" w:bidi="en-US"/>
        </w:rPr>
      </w:pPr>
    </w:p>
    <w:p w14:paraId="75355332" w14:textId="6D3586CF" w:rsidR="0031222A" w:rsidRDefault="0031222A" w:rsidP="0031222A">
      <w:pPr>
        <w:ind w:left="720" w:firstLine="360"/>
        <w:jc w:val="center"/>
        <w:rPr>
          <w:rFonts w:ascii="Times New Roman" w:eastAsia="Times New Roman" w:hAnsi="Times New Roman" w:cs="Times New Roman"/>
          <w:b/>
          <w:bCs/>
          <w:color w:val="auto"/>
          <w:lang w:eastAsia="en-US" w:bidi="en-US"/>
        </w:rPr>
      </w:pPr>
    </w:p>
    <w:p w14:paraId="39819FB2" w14:textId="77777777" w:rsidR="009F58DD" w:rsidRDefault="009F58DD" w:rsidP="0031222A">
      <w:pPr>
        <w:ind w:left="720" w:firstLine="360"/>
        <w:jc w:val="center"/>
        <w:rPr>
          <w:rFonts w:ascii="Times New Roman" w:eastAsia="Times New Roman" w:hAnsi="Times New Roman" w:cs="Times New Roman"/>
          <w:b/>
          <w:bCs/>
          <w:color w:val="auto"/>
          <w:lang w:eastAsia="en-US" w:bidi="en-US"/>
        </w:rPr>
      </w:pPr>
    </w:p>
    <w:p w14:paraId="4B665B5A" w14:textId="30CB58DF" w:rsidR="0031222A" w:rsidRDefault="0031222A" w:rsidP="0031222A">
      <w:pPr>
        <w:ind w:left="720" w:firstLine="360"/>
        <w:jc w:val="center"/>
        <w:rPr>
          <w:rFonts w:ascii="Times New Roman" w:eastAsia="Times New Roman" w:hAnsi="Times New Roman" w:cs="Times New Roman"/>
          <w:b/>
          <w:bCs/>
          <w:color w:val="auto"/>
          <w:lang w:eastAsia="en-US" w:bidi="en-US"/>
        </w:rPr>
      </w:pPr>
    </w:p>
    <w:p w14:paraId="041D404D" w14:textId="713882EA" w:rsidR="0031222A" w:rsidRDefault="0031222A" w:rsidP="0031222A">
      <w:pPr>
        <w:ind w:left="720" w:firstLine="360"/>
        <w:jc w:val="center"/>
        <w:rPr>
          <w:rFonts w:ascii="Times New Roman" w:eastAsia="Times New Roman" w:hAnsi="Times New Roman" w:cs="Times New Roman"/>
          <w:b/>
          <w:bCs/>
          <w:color w:val="auto"/>
          <w:lang w:eastAsia="en-US" w:bidi="en-US"/>
        </w:rPr>
      </w:pPr>
    </w:p>
    <w:p w14:paraId="20034D03" w14:textId="39AE2543" w:rsidR="0031222A" w:rsidRDefault="0031222A" w:rsidP="0031222A">
      <w:pPr>
        <w:ind w:left="720" w:firstLine="360"/>
        <w:jc w:val="center"/>
        <w:rPr>
          <w:rFonts w:ascii="Times New Roman" w:eastAsia="Times New Roman" w:hAnsi="Times New Roman" w:cs="Times New Roman"/>
          <w:b/>
          <w:bCs/>
          <w:color w:val="auto"/>
          <w:lang w:eastAsia="en-US" w:bidi="en-US"/>
        </w:rPr>
      </w:pPr>
    </w:p>
    <w:p w14:paraId="68D84584" w14:textId="77777777" w:rsidR="0031222A" w:rsidRPr="0031222A" w:rsidRDefault="0031222A" w:rsidP="0031222A">
      <w:pPr>
        <w:ind w:left="720" w:firstLine="360"/>
        <w:jc w:val="center"/>
        <w:rPr>
          <w:rFonts w:ascii="Times New Roman" w:eastAsia="Times New Roman" w:hAnsi="Times New Roman" w:cs="Times New Roman"/>
          <w:b/>
          <w:bCs/>
          <w:color w:val="auto"/>
          <w:lang w:eastAsia="en-US" w:bidi="en-US"/>
        </w:rPr>
      </w:pPr>
    </w:p>
    <w:p w14:paraId="4E814B42" w14:textId="77777777" w:rsidR="0031222A" w:rsidRPr="0031222A" w:rsidRDefault="0031222A" w:rsidP="0031222A">
      <w:pPr>
        <w:rPr>
          <w:rFonts w:ascii="Times New Roman" w:eastAsia="Times New Roman" w:hAnsi="Times New Roman" w:cs="Times New Roman"/>
          <w:b/>
          <w:bCs/>
          <w:color w:val="auto"/>
          <w:lang w:eastAsia="en-US" w:bidi="en-US"/>
        </w:rPr>
      </w:pPr>
    </w:p>
    <w:p w14:paraId="51310EA6" w14:textId="77777777" w:rsidR="0031222A" w:rsidRPr="0031222A" w:rsidRDefault="0031222A" w:rsidP="000615FE">
      <w:pPr>
        <w:numPr>
          <w:ilvl w:val="0"/>
          <w:numId w:val="23"/>
        </w:numPr>
        <w:jc w:val="center"/>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
          <w:bCs/>
          <w:color w:val="auto"/>
          <w:lang w:eastAsia="en-US" w:bidi="en-US"/>
        </w:rPr>
        <w:lastRenderedPageBreak/>
        <w:t>ПОЯСНИТЕЛЬНАЯ ЗАПИСКА</w:t>
      </w:r>
    </w:p>
    <w:p w14:paraId="620BD0D1" w14:textId="77777777" w:rsidR="0031222A" w:rsidRPr="0031222A" w:rsidRDefault="0031222A" w:rsidP="0031222A">
      <w:pPr>
        <w:ind w:firstLine="709"/>
        <w:jc w:val="both"/>
        <w:rPr>
          <w:rFonts w:ascii="Times New Roman" w:eastAsia="Times New Roman" w:hAnsi="Times New Roman" w:cs="Times New Roman"/>
          <w:b/>
          <w:bCs/>
          <w:color w:val="auto"/>
          <w:lang w:eastAsia="en-US" w:bidi="en-US"/>
        </w:rPr>
      </w:pPr>
    </w:p>
    <w:p w14:paraId="7A56CBF2" w14:textId="77777777" w:rsidR="0031222A" w:rsidRPr="0031222A" w:rsidRDefault="0031222A" w:rsidP="0031222A">
      <w:pPr>
        <w:jc w:val="both"/>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color w:val="auto"/>
          <w:lang w:eastAsia="en-US" w:bidi="en-US"/>
        </w:rPr>
        <w:t xml:space="preserve">Настоящий учебный план основной профессиональной образовательной программы подготовки специалистов среднего звена, БУ «Няганский технологический колледж» разработан на основе Федерального государственного образовательного стандарта по специальности </w:t>
      </w:r>
      <w:r w:rsidRPr="0031222A">
        <w:rPr>
          <w:rFonts w:ascii="Times New Roman" w:eastAsia="Times New Roman" w:hAnsi="Times New Roman" w:cs="Times New Roman"/>
          <w:b/>
          <w:bCs/>
          <w:color w:val="auto"/>
          <w:lang w:eastAsia="en-US" w:bidi="en-US"/>
        </w:rPr>
        <w:t>13.02.13 Эксплуатация и обслуживание электрического и электромеханического оборудования (по отраслям)</w:t>
      </w:r>
    </w:p>
    <w:p w14:paraId="6EDB03F0" w14:textId="77777777" w:rsidR="0031222A" w:rsidRPr="0031222A" w:rsidRDefault="0031222A" w:rsidP="0031222A">
      <w:pPr>
        <w:jc w:val="both"/>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bCs/>
          <w:color w:val="auto"/>
          <w:lang w:eastAsia="en-US" w:bidi="en-US"/>
        </w:rPr>
        <w:t xml:space="preserve">по программе </w:t>
      </w:r>
      <w:r w:rsidRPr="0031222A">
        <w:rPr>
          <w:rFonts w:ascii="Times New Roman" w:eastAsia="Times New Roman" w:hAnsi="Times New Roman" w:cs="Times New Roman"/>
          <w:color w:val="auto"/>
          <w:lang w:eastAsia="en-US" w:bidi="en-US"/>
        </w:rPr>
        <w:t xml:space="preserve">среднего профессионального образования (далее – СПО) утвержденного приказом Министерства просвещения Российской Федерации </w:t>
      </w:r>
      <w:r w:rsidRPr="0031222A">
        <w:rPr>
          <w:rFonts w:ascii="Times New Roman" w:eastAsia="Times New Roman" w:hAnsi="Times New Roman" w:cs="Times New Roman"/>
          <w:color w:val="auto"/>
          <w:lang w:val="en-US" w:eastAsia="en-US" w:bidi="en-US"/>
        </w:rPr>
        <w:t>N</w:t>
      </w:r>
      <w:r w:rsidRPr="0031222A">
        <w:rPr>
          <w:rFonts w:ascii="Times New Roman" w:eastAsia="Times New Roman" w:hAnsi="Times New Roman" w:cs="Times New Roman"/>
          <w:color w:val="auto"/>
          <w:lang w:eastAsia="en-US" w:bidi="en-US"/>
        </w:rPr>
        <w:t xml:space="preserve"> 797  от 27 октября 2023 г. Учебный план разработан рабочей группой Няганского технологического колледжа, нормативно-правовых документов федерального уровня и уровня образовательного учреждения.</w:t>
      </w:r>
    </w:p>
    <w:p w14:paraId="6333064C" w14:textId="77777777" w:rsidR="0031222A" w:rsidRPr="0031222A" w:rsidRDefault="0031222A" w:rsidP="0031222A">
      <w:pPr>
        <w:ind w:firstLine="360"/>
        <w:jc w:val="center"/>
        <w:rPr>
          <w:rFonts w:ascii="Times New Roman" w:eastAsia="Times New Roman" w:hAnsi="Times New Roman" w:cs="Times New Roman"/>
          <w:b/>
          <w:color w:val="auto"/>
          <w:lang w:eastAsia="en-US" w:bidi="en-US"/>
        </w:rPr>
      </w:pPr>
      <w:r w:rsidRPr="0031222A">
        <w:rPr>
          <w:rFonts w:ascii="Times New Roman" w:eastAsia="Times New Roman" w:hAnsi="Times New Roman" w:cs="Times New Roman"/>
          <w:b/>
          <w:color w:val="auto"/>
          <w:lang w:eastAsia="en-US" w:bidi="en-US"/>
        </w:rPr>
        <w:t>4.1 ОРГАНИЗАЦИЯ УЧЕБНОГО ПРОЦЕССА И РЕЖИМ ЗАНЯТИЙ</w:t>
      </w:r>
    </w:p>
    <w:p w14:paraId="3785720B" w14:textId="77777777" w:rsidR="0031222A" w:rsidRPr="0031222A" w:rsidRDefault="0031222A" w:rsidP="0031222A">
      <w:pPr>
        <w:widowControl w:val="0"/>
        <w:shd w:val="clear" w:color="auto" w:fill="FFFFFF"/>
        <w:autoSpaceDE w:val="0"/>
        <w:autoSpaceDN w:val="0"/>
        <w:adjustRightInd w:val="0"/>
        <w:ind w:left="23" w:right="6"/>
        <w:jc w:val="both"/>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lang w:eastAsia="en-US" w:bidi="en-US"/>
        </w:rPr>
        <w:t xml:space="preserve">Код, наименование: </w:t>
      </w:r>
      <w:r w:rsidRPr="0031222A">
        <w:rPr>
          <w:rFonts w:ascii="Times New Roman" w:eastAsia="Times New Roman" w:hAnsi="Times New Roman" w:cs="Times New Roman"/>
          <w:b/>
          <w:bCs/>
          <w:color w:val="auto"/>
          <w:lang w:eastAsia="en-US" w:bidi="en-US"/>
        </w:rPr>
        <w:t>13.02.13 Эксплуатация и обслуживание электрического и электромеханического оборудования (по отраслям)</w:t>
      </w:r>
      <w:r w:rsidRPr="0031222A">
        <w:rPr>
          <w:rFonts w:ascii="Times New Roman" w:eastAsia="Times New Roman" w:hAnsi="Times New Roman" w:cs="Times New Roman"/>
          <w:bCs/>
          <w:lang w:eastAsia="en-US" w:bidi="en-US"/>
        </w:rPr>
        <w:t>.</w:t>
      </w:r>
      <w:r w:rsidRPr="0031222A">
        <w:rPr>
          <w:rFonts w:ascii="Times New Roman" w:eastAsia="Times New Roman" w:hAnsi="Times New Roman" w:cs="Times New Roman"/>
          <w:b/>
          <w:bCs/>
          <w:lang w:eastAsia="en-US" w:bidi="en-US"/>
        </w:rPr>
        <w:t xml:space="preserve"> </w:t>
      </w:r>
      <w:r w:rsidRPr="0031222A">
        <w:rPr>
          <w:rFonts w:ascii="Times New Roman" w:eastAsia="Times New Roman" w:hAnsi="Times New Roman" w:cs="Times New Roman"/>
          <w:lang w:eastAsia="en-US" w:bidi="en-US"/>
        </w:rPr>
        <w:t xml:space="preserve">Форма обучения -  </w:t>
      </w:r>
      <w:r w:rsidRPr="0031222A">
        <w:rPr>
          <w:rFonts w:ascii="Times New Roman" w:eastAsia="Times New Roman" w:hAnsi="Times New Roman" w:cs="Times New Roman"/>
          <w:b/>
          <w:lang w:eastAsia="en-US" w:bidi="en-US"/>
        </w:rPr>
        <w:t>очная</w:t>
      </w:r>
      <w:r w:rsidRPr="0031222A">
        <w:rPr>
          <w:rFonts w:ascii="Times New Roman" w:eastAsia="Times New Roman" w:hAnsi="Times New Roman" w:cs="Times New Roman"/>
          <w:lang w:eastAsia="en-US" w:bidi="en-US"/>
        </w:rPr>
        <w:t xml:space="preserve">. Нормативный срок обучения – </w:t>
      </w:r>
      <w:r w:rsidRPr="0031222A">
        <w:rPr>
          <w:rFonts w:ascii="Times New Roman" w:eastAsia="Times New Roman" w:hAnsi="Times New Roman" w:cs="Times New Roman"/>
          <w:b/>
          <w:lang w:eastAsia="en-US" w:bidi="en-US"/>
        </w:rPr>
        <w:t xml:space="preserve">2 года 10 мес. на базе основного общего образования. </w:t>
      </w:r>
    </w:p>
    <w:p w14:paraId="1574E112" w14:textId="77777777" w:rsidR="0031222A" w:rsidRPr="0031222A" w:rsidRDefault="0031222A" w:rsidP="0031222A">
      <w:pPr>
        <w:widowControl w:val="0"/>
        <w:autoSpaceDE w:val="0"/>
        <w:autoSpaceDN w:val="0"/>
        <w:adjustRightInd w:val="0"/>
        <w:jc w:val="both"/>
        <w:rPr>
          <w:rFonts w:ascii="Times New Roman" w:eastAsia="Arial" w:hAnsi="Times New Roman" w:cs="Times New Roman"/>
          <w:color w:val="auto"/>
          <w:lang w:eastAsia="ar-SA" w:bidi="en-US"/>
        </w:rPr>
      </w:pPr>
      <w:r w:rsidRPr="0031222A">
        <w:rPr>
          <w:rFonts w:ascii="Times New Roman" w:eastAsia="Arial" w:hAnsi="Times New Roman" w:cs="Times New Roman"/>
          <w:color w:val="auto"/>
          <w:lang w:eastAsia="ar-SA" w:bidi="en-US"/>
        </w:rPr>
        <w:t>Объем недельной образовательной нагрузки обучающихся по программе не превышает 36 академических часа, и включает все виды работы во взаимодействии с преподавателем и самостоятельную учебную работу.</w:t>
      </w:r>
    </w:p>
    <w:p w14:paraId="3FEB378C" w14:textId="77777777" w:rsidR="0031222A" w:rsidRPr="0031222A" w:rsidRDefault="0031222A" w:rsidP="0031222A">
      <w:pPr>
        <w:widowControl w:val="0"/>
        <w:autoSpaceDE w:val="0"/>
        <w:autoSpaceDN w:val="0"/>
        <w:adjustRightInd w:val="0"/>
        <w:jc w:val="both"/>
        <w:rPr>
          <w:rFonts w:ascii="Times New Roman" w:eastAsia="Times New Roman" w:hAnsi="Times New Roman" w:cs="Times New Roman"/>
          <w:b/>
          <w:lang w:eastAsia="en-US" w:bidi="en-US"/>
        </w:rPr>
      </w:pPr>
      <w:r w:rsidRPr="0031222A">
        <w:rPr>
          <w:rFonts w:ascii="Times New Roman" w:eastAsia="Times New Roman" w:hAnsi="Times New Roman" w:cs="Times New Roman"/>
          <w:b/>
          <w:iCs/>
          <w:lang w:eastAsia="en-US" w:bidi="en-US"/>
        </w:rPr>
        <w:t>Организация  учебного процесса и режим занятий</w:t>
      </w:r>
      <w:r w:rsidRPr="0031222A">
        <w:rPr>
          <w:rFonts w:ascii="Times New Roman" w:eastAsia="Times New Roman" w:hAnsi="Times New Roman" w:cs="Times New Roman"/>
          <w:b/>
          <w:lang w:eastAsia="en-US" w:bidi="en-US"/>
        </w:rPr>
        <w:t>:</w:t>
      </w:r>
    </w:p>
    <w:p w14:paraId="3DBEBEB1" w14:textId="77777777" w:rsidR="0031222A" w:rsidRPr="0031222A" w:rsidRDefault="0031222A" w:rsidP="000615FE">
      <w:pPr>
        <w:widowControl w:val="0"/>
        <w:numPr>
          <w:ilvl w:val="0"/>
          <w:numId w:val="13"/>
        </w:numPr>
        <w:tabs>
          <w:tab w:val="left" w:pos="720"/>
        </w:tabs>
        <w:autoSpaceDE w:val="0"/>
        <w:autoSpaceDN w:val="0"/>
        <w:adjustRightInd w:val="0"/>
        <w:jc w:val="both"/>
        <w:rPr>
          <w:rFonts w:ascii="Times New Roman" w:eastAsia="Times New Roman" w:hAnsi="Times New Roman" w:cs="Times New Roman"/>
          <w:iCs/>
          <w:lang w:eastAsia="en-US" w:bidi="en-US"/>
        </w:rPr>
      </w:pPr>
      <w:r w:rsidRPr="0031222A">
        <w:rPr>
          <w:rFonts w:ascii="Times New Roman" w:eastAsia="Times New Roman" w:hAnsi="Times New Roman" w:cs="Times New Roman"/>
          <w:iCs/>
          <w:lang w:eastAsia="en-US" w:bidi="en-US"/>
        </w:rPr>
        <w:t>начало учебных занятий – 1 сентября и окончание в соответствии с календарным графиком учебного процесса;</w:t>
      </w:r>
    </w:p>
    <w:p w14:paraId="59A6550E" w14:textId="77777777" w:rsidR="0031222A" w:rsidRPr="0031222A" w:rsidRDefault="0031222A" w:rsidP="000615FE">
      <w:pPr>
        <w:widowControl w:val="0"/>
        <w:numPr>
          <w:ilvl w:val="0"/>
          <w:numId w:val="13"/>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31222A">
        <w:rPr>
          <w:rFonts w:ascii="Times New Roman" w:eastAsia="Times New Roman" w:hAnsi="Times New Roman" w:cs="Times New Roman"/>
          <w:iCs/>
          <w:lang w:val="en-US" w:eastAsia="en-US" w:bidi="en-US"/>
        </w:rPr>
        <w:t>продолжительность учебной недели – шестидневная;</w:t>
      </w:r>
    </w:p>
    <w:p w14:paraId="5D19E23C" w14:textId="77777777" w:rsidR="0031222A" w:rsidRPr="0031222A" w:rsidRDefault="0031222A" w:rsidP="000615FE">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val="en-US" w:eastAsia="en-US" w:bidi="en-US"/>
        </w:rPr>
      </w:pPr>
      <w:r w:rsidRPr="0031222A">
        <w:rPr>
          <w:rFonts w:ascii="Times New Roman" w:eastAsia="Times New Roman" w:hAnsi="Times New Roman" w:cs="Times New Roman"/>
          <w:iCs/>
          <w:lang w:val="en-US" w:eastAsia="en-US" w:bidi="en-US"/>
        </w:rPr>
        <w:t>продолжительность урока (45 мин.);</w:t>
      </w:r>
    </w:p>
    <w:p w14:paraId="45090411" w14:textId="77777777" w:rsidR="0031222A" w:rsidRPr="0031222A" w:rsidRDefault="0031222A" w:rsidP="000615FE">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eastAsia="en-US" w:bidi="en-US"/>
        </w:rPr>
      </w:pPr>
      <w:r w:rsidRPr="0031222A">
        <w:rPr>
          <w:rFonts w:ascii="Times New Roman" w:eastAsia="Times New Roman" w:hAnsi="Times New Roman" w:cs="Times New Roman"/>
          <w:iCs/>
          <w:lang w:eastAsia="en-US" w:bidi="en-US"/>
        </w:rPr>
        <w:t>продолжительность сдвоенного занятия (90 мин. с переменой не менее 10 мин.);</w:t>
      </w:r>
    </w:p>
    <w:p w14:paraId="05EDEC14" w14:textId="77777777" w:rsidR="0031222A" w:rsidRPr="0031222A" w:rsidRDefault="0031222A" w:rsidP="000615FE">
      <w:pPr>
        <w:widowControl w:val="0"/>
        <w:numPr>
          <w:ilvl w:val="0"/>
          <w:numId w:val="14"/>
        </w:numPr>
        <w:tabs>
          <w:tab w:val="left" w:pos="720"/>
        </w:tabs>
        <w:autoSpaceDE w:val="0"/>
        <w:autoSpaceDN w:val="0"/>
        <w:adjustRightInd w:val="0"/>
        <w:jc w:val="both"/>
        <w:rPr>
          <w:rFonts w:ascii="Times New Roman" w:eastAsia="Times New Roman" w:hAnsi="Times New Roman" w:cs="Times New Roman"/>
          <w:iCs/>
          <w:lang w:eastAsia="en-US" w:bidi="en-US"/>
        </w:rPr>
      </w:pPr>
      <w:r w:rsidRPr="0031222A">
        <w:rPr>
          <w:rFonts w:ascii="Times New Roman" w:eastAsia="Times New Roman" w:hAnsi="Times New Roman" w:cs="Times New Roman"/>
          <w:iCs/>
          <w:lang w:eastAsia="en-US" w:bidi="en-US"/>
        </w:rPr>
        <w:t>общая продолжительность каникул составляет 8–11 недель в учебном году, в т.ч. не менее 2 недель в зимний период.</w:t>
      </w:r>
    </w:p>
    <w:p w14:paraId="13865DF6" w14:textId="77777777" w:rsidR="0031222A" w:rsidRPr="0031222A" w:rsidRDefault="0031222A" w:rsidP="0031222A">
      <w:pPr>
        <w:jc w:val="both"/>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24CF5DAB" w14:textId="77777777" w:rsidR="0031222A" w:rsidRPr="0031222A" w:rsidRDefault="0031222A" w:rsidP="0031222A">
      <w:pPr>
        <w:jc w:val="both"/>
        <w:rPr>
          <w:rFonts w:ascii="Times New Roman" w:eastAsia="Calibri" w:hAnsi="Times New Roman" w:cs="Times New Roman"/>
        </w:rPr>
      </w:pPr>
      <w:r w:rsidRPr="0031222A">
        <w:rPr>
          <w:rFonts w:ascii="Times New Roman" w:eastAsia="Calibri" w:hAnsi="Times New Roman" w:cs="Times New Roman"/>
        </w:rPr>
        <w:t>МДК реализуется рассредоточено и (или) концентрированно в течение нескольких недель подряд.</w:t>
      </w:r>
    </w:p>
    <w:p w14:paraId="42491E8C" w14:textId="77777777" w:rsidR="0031222A" w:rsidRPr="0031222A" w:rsidRDefault="0031222A" w:rsidP="0031222A">
      <w:pPr>
        <w:adjustRightInd w:val="0"/>
        <w:ind w:right="-6"/>
        <w:rPr>
          <w:rFonts w:ascii="Times New Roman" w:eastAsia="Times New Roman" w:hAnsi="Times New Roman" w:cs="Times New Roman"/>
          <w:b/>
          <w:color w:val="auto"/>
          <w:lang w:eastAsia="en-US" w:bidi="en-US"/>
        </w:rPr>
      </w:pPr>
      <w:r w:rsidRPr="0031222A">
        <w:rPr>
          <w:rFonts w:ascii="Times New Roman" w:eastAsia="Times New Roman" w:hAnsi="Times New Roman" w:cs="Times New Roman"/>
          <w:b/>
          <w:color w:val="auto"/>
          <w:lang w:eastAsia="en-US" w:bidi="en-US"/>
        </w:rPr>
        <w:t>Текущий контроль и промежуточная аттестация</w:t>
      </w:r>
    </w:p>
    <w:p w14:paraId="0A25A7E5" w14:textId="77777777" w:rsidR="0031222A" w:rsidRPr="0031222A" w:rsidRDefault="0031222A" w:rsidP="0031222A">
      <w:pPr>
        <w:adjustRightInd w:val="0"/>
        <w:ind w:right="-6"/>
        <w:jc w:val="both"/>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Текущий контроль и промежуточная аттестация проводится в соответствии с Порядком  организации и осуществления текущего контроля успеваемости и промежуточной аттестации студентов СПО в БУ «Няганский технологический колледж» по основным образовательным программам среднего профессионального образования. Текущий контроль осуществляется с  целью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дисциплинам и теоретическому обучению), проведение практических (по общеобразовательным дисциплинам базовым и профильным, общепрофессиональным дисциплинам).</w:t>
      </w:r>
    </w:p>
    <w:p w14:paraId="61A6B729" w14:textId="77777777" w:rsidR="0031222A" w:rsidRPr="0031222A" w:rsidRDefault="0031222A" w:rsidP="0031222A">
      <w:pPr>
        <w:jc w:val="both"/>
        <w:rPr>
          <w:rFonts w:ascii="Times New Roman" w:eastAsia="Times New Roman" w:hAnsi="Times New Roman" w:cs="Times New Roman"/>
          <w:b/>
          <w:bCs/>
          <w:color w:val="auto"/>
          <w:lang w:eastAsia="en-US" w:bidi="en-US"/>
        </w:rPr>
      </w:pPr>
      <w:r w:rsidRPr="0031222A">
        <w:rPr>
          <w:rFonts w:ascii="Times New Roman" w:eastAsia="Times New Roman" w:hAnsi="Times New Roman" w:cs="Times New Roman"/>
          <w:color w:val="auto"/>
          <w:lang w:eastAsia="en-US" w:bidi="en-US"/>
        </w:rPr>
        <w:t xml:space="preserve">При реализации ОПОП СПО по специальности </w:t>
      </w:r>
      <w:r w:rsidRPr="0031222A">
        <w:rPr>
          <w:rFonts w:ascii="Times New Roman" w:eastAsia="Times New Roman" w:hAnsi="Times New Roman" w:cs="Times New Roman"/>
          <w:b/>
          <w:bCs/>
          <w:color w:val="auto"/>
          <w:lang w:eastAsia="en-US" w:bidi="en-US"/>
        </w:rPr>
        <w:t xml:space="preserve">13.02.13 Эксплуатация и обслуживание электрического и электромеханического оборудования (по отраслям), </w:t>
      </w:r>
      <w:r w:rsidRPr="0031222A">
        <w:rPr>
          <w:rFonts w:ascii="Times New Roman" w:eastAsia="Times New Roman" w:hAnsi="Times New Roman" w:cs="Times New Roman"/>
          <w:color w:val="auto"/>
          <w:lang w:eastAsia="en-US" w:bidi="en-US"/>
        </w:rPr>
        <w:t>предусматриваются следующие виды практик: учебная практика, производственная практика.</w:t>
      </w:r>
    </w:p>
    <w:p w14:paraId="53CD77DC" w14:textId="77777777" w:rsidR="0031222A" w:rsidRPr="0031222A" w:rsidRDefault="0031222A" w:rsidP="0031222A">
      <w:pPr>
        <w:jc w:val="both"/>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Система оценивания индивидуальных достижений обучающихся – традиционная, кредитно-зачетная, учитывающая достижения обучающихся при освоении ОПОП  в процессе аудиторной и внеаудиторной деятельности.</w:t>
      </w:r>
    </w:p>
    <w:p w14:paraId="0C7C1635" w14:textId="77777777" w:rsidR="0031222A" w:rsidRPr="0031222A" w:rsidRDefault="0031222A" w:rsidP="0031222A">
      <w:pPr>
        <w:jc w:val="both"/>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и  является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w:t>
      </w:r>
      <w:r w:rsidRPr="0031222A">
        <w:rPr>
          <w:rFonts w:ascii="Times New Roman" w:eastAsia="Times New Roman" w:hAnsi="Times New Roman" w:cs="Times New Roman"/>
          <w:color w:val="auto"/>
          <w:lang w:eastAsia="en-US" w:bidi="en-US"/>
        </w:rPr>
        <w:lastRenderedPageBreak/>
        <w:t>дисциплины, социально-гуманитарной и общепрофессиональной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w:t>
      </w:r>
    </w:p>
    <w:p w14:paraId="0F6C9638"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 xml:space="preserve">В учебном году установлено </w:t>
      </w:r>
      <w:r w:rsidRPr="0031222A">
        <w:rPr>
          <w:rFonts w:ascii="Times New Roman" w:eastAsia="Times New Roman" w:hAnsi="Times New Roman" w:cs="Times New Roman"/>
          <w:b/>
          <w:color w:val="auto"/>
          <w:lang w:eastAsia="en-US" w:bidi="en-US"/>
        </w:rPr>
        <w:t>не более 8 экзаменов и 10 зачетов</w:t>
      </w:r>
      <w:r w:rsidRPr="0031222A">
        <w:rPr>
          <w:rFonts w:ascii="Times New Roman" w:eastAsia="Times New Roman" w:hAnsi="Times New Roman" w:cs="Times New Roman"/>
          <w:color w:val="auto"/>
          <w:lang w:eastAsia="en-US" w:bidi="en-US"/>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53CBA734"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 xml:space="preserve">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31222A">
        <w:rPr>
          <w:rFonts w:ascii="Times New Roman" w:eastAsia="Times New Roman" w:hAnsi="Times New Roman" w:cs="Times New Roman"/>
          <w:b/>
          <w:color w:val="auto"/>
          <w:lang w:eastAsia="en-US" w:bidi="en-US"/>
        </w:rPr>
        <w:t>«зачет/незачет».</w:t>
      </w:r>
      <w:r w:rsidRPr="0031222A">
        <w:rPr>
          <w:rFonts w:ascii="Times New Roman" w:eastAsia="Times New Roman" w:hAnsi="Times New Roman" w:cs="Times New Roman"/>
          <w:color w:val="auto"/>
          <w:lang w:eastAsia="en-US" w:bidi="en-US"/>
        </w:rPr>
        <w:t xml:space="preserve">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или  междисциплинарному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46DA4CF5"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Формой промежуточной аттестации по профессиональному модулю является экзамен  или квалификационный экзамен. При этом квалификационный экзамен проводиться по модулям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учебном плане.</w:t>
      </w:r>
    </w:p>
    <w:p w14:paraId="3FC72F64"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5771E7BE" w14:textId="77777777" w:rsidR="0031222A" w:rsidRPr="0031222A" w:rsidRDefault="0031222A" w:rsidP="0031222A">
      <w:pPr>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Время, отводимое на консультации, предусматривается за счет времени, отводимого на промежуточную аттестацию (ПМ) или времени, предусмотренного на дисциплину, МДК. Формы проведения консультаций: групповые, индивидуальные; письменные, устные, интерактивные.</w:t>
      </w:r>
    </w:p>
    <w:p w14:paraId="47D44AC0" w14:textId="77777777" w:rsidR="0031222A" w:rsidRPr="0031222A" w:rsidRDefault="0031222A" w:rsidP="0031222A">
      <w:pPr>
        <w:jc w:val="center"/>
        <w:rPr>
          <w:rFonts w:ascii="Times New Roman" w:eastAsia="Times New Roman" w:hAnsi="Times New Roman" w:cs="Times New Roman"/>
          <w:b/>
          <w:bCs/>
          <w:lang w:eastAsia="en-US" w:bidi="en-US"/>
        </w:rPr>
      </w:pPr>
      <w:r w:rsidRPr="0031222A">
        <w:rPr>
          <w:rFonts w:ascii="Times New Roman" w:eastAsia="Times New Roman" w:hAnsi="Times New Roman" w:cs="Times New Roman"/>
          <w:b/>
          <w:bCs/>
          <w:lang w:eastAsia="en-US" w:bidi="en-US"/>
        </w:rPr>
        <w:t>4.2 ОБЩЕОБРАЗОВАТЕЛЬНЫЙ ЦИКЛ</w:t>
      </w:r>
    </w:p>
    <w:p w14:paraId="364482B7" w14:textId="77777777" w:rsidR="0031222A" w:rsidRPr="0031222A" w:rsidRDefault="0031222A" w:rsidP="0031222A">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в том числе с учетом профиля получаемого профессионального образования. </w:t>
      </w:r>
    </w:p>
    <w:p w14:paraId="7D576D96" w14:textId="77777777" w:rsidR="0031222A" w:rsidRPr="0031222A" w:rsidRDefault="0031222A" w:rsidP="0031222A">
      <w:pPr>
        <w:widowControl w:val="0"/>
        <w:shd w:val="clear" w:color="auto" w:fill="FFFFFF"/>
        <w:autoSpaceDE w:val="0"/>
        <w:autoSpaceDN w:val="0"/>
        <w:adjustRightInd w:val="0"/>
        <w:ind w:left="23" w:right="6"/>
        <w:jc w:val="both"/>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1E13FBCB" w14:textId="77777777" w:rsidR="0031222A" w:rsidRPr="0031222A" w:rsidRDefault="0031222A" w:rsidP="0031222A">
      <w:pPr>
        <w:jc w:val="both"/>
        <w:rPr>
          <w:rFonts w:ascii="Times New Roman" w:eastAsia="Times New Roman" w:hAnsi="Times New Roman" w:cs="Times New Roman"/>
          <w:lang w:eastAsia="en-US" w:bidi="en-US"/>
        </w:rPr>
      </w:pPr>
      <w:r w:rsidRPr="0031222A">
        <w:rPr>
          <w:rFonts w:ascii="Times New Roman" w:eastAsia="Times New Roman" w:hAnsi="Times New Roman" w:cs="Times New Roman"/>
          <w:lang w:eastAsia="en-US" w:bidi="en-US"/>
        </w:rPr>
        <w:t xml:space="preserve">Обязательная учебная нагрузка в часах составляет </w:t>
      </w:r>
      <w:r w:rsidRPr="0031222A">
        <w:rPr>
          <w:rFonts w:ascii="Times New Roman" w:eastAsia="Times New Roman" w:hAnsi="Times New Roman" w:cs="Times New Roman"/>
          <w:b/>
          <w:lang w:eastAsia="en-US" w:bidi="en-US"/>
        </w:rPr>
        <w:t>1476 часов.</w:t>
      </w:r>
      <w:r w:rsidRPr="0031222A">
        <w:rPr>
          <w:rFonts w:ascii="Times New Roman" w:eastAsia="Times New Roman" w:hAnsi="Times New Roman" w:cs="Times New Roman"/>
          <w:lang w:eastAsia="en-US" w:bidi="en-US"/>
        </w:rPr>
        <w:t xml:space="preserve"> В учебный план включены дополнительные учебные дисциплины, по выбору обучающихся, предложенные профессиональной  образовательной организацией: «Основы проектной деятельности» - </w:t>
      </w:r>
      <w:r w:rsidRPr="0031222A">
        <w:rPr>
          <w:rFonts w:ascii="Times New Roman" w:eastAsia="Times New Roman" w:hAnsi="Times New Roman" w:cs="Times New Roman"/>
          <w:b/>
          <w:lang w:eastAsia="en-US" w:bidi="en-US"/>
        </w:rPr>
        <w:t>32 часа</w:t>
      </w:r>
      <w:r w:rsidRPr="0031222A">
        <w:rPr>
          <w:rFonts w:ascii="Times New Roman" w:eastAsia="Times New Roman" w:hAnsi="Times New Roman" w:cs="Times New Roman"/>
          <w:lang w:eastAsia="en-US" w:bidi="en-US"/>
        </w:rPr>
        <w:t xml:space="preserve">, «Индивидуальный проект» - </w:t>
      </w:r>
      <w:r w:rsidRPr="0031222A">
        <w:rPr>
          <w:rFonts w:ascii="Times New Roman" w:eastAsia="Times New Roman" w:hAnsi="Times New Roman" w:cs="Times New Roman"/>
          <w:b/>
          <w:lang w:eastAsia="en-US" w:bidi="en-US"/>
        </w:rPr>
        <w:t>32 часа</w:t>
      </w:r>
      <w:r w:rsidRPr="0031222A">
        <w:rPr>
          <w:rFonts w:ascii="Times New Roman" w:eastAsia="Times New Roman" w:hAnsi="Times New Roman" w:cs="Times New Roman"/>
          <w:lang w:eastAsia="en-US" w:bidi="en-US"/>
        </w:rPr>
        <w:t>.</w:t>
      </w:r>
    </w:p>
    <w:p w14:paraId="7FAF6E96" w14:textId="77777777" w:rsidR="0031222A" w:rsidRPr="0031222A" w:rsidRDefault="0031222A" w:rsidP="0031222A">
      <w:pPr>
        <w:jc w:val="both"/>
        <w:rPr>
          <w:rFonts w:ascii="Times New Roman" w:eastAsia="Times New Roman" w:hAnsi="Times New Roman" w:cs="Times New Roman"/>
          <w:color w:val="auto"/>
          <w:lang w:eastAsia="en-US" w:bidi="en-US"/>
        </w:rPr>
      </w:pPr>
      <w:r w:rsidRPr="0031222A">
        <w:rPr>
          <w:rFonts w:ascii="Times New Roman" w:eastAsia="Times New Roman" w:hAnsi="Times New Roman" w:cs="Times New Roman"/>
          <w:color w:val="auto"/>
          <w:lang w:eastAsia="en-US" w:bidi="en-US"/>
        </w:rPr>
        <w:t>Профильными дисциплинами при реализации ОПОП по специальности являются «Физика», «Информатика».</w:t>
      </w:r>
    </w:p>
    <w:p w14:paraId="08327A84" w14:textId="77777777" w:rsidR="0031222A" w:rsidRPr="0031222A" w:rsidRDefault="0031222A" w:rsidP="0031222A">
      <w:pPr>
        <w:autoSpaceDE w:val="0"/>
        <w:autoSpaceDN w:val="0"/>
        <w:adjustRightInd w:val="0"/>
        <w:jc w:val="both"/>
        <w:rPr>
          <w:rFonts w:ascii="Times New Roman" w:eastAsia="Times New Roman" w:hAnsi="Times New Roman" w:cs="Times New Roman"/>
          <w:color w:val="auto"/>
          <w:lang w:eastAsia="en-US"/>
        </w:rPr>
      </w:pPr>
      <w:r w:rsidRPr="0031222A">
        <w:rPr>
          <w:rFonts w:ascii="Times New Roman" w:eastAsia="Times New Roman" w:hAnsi="Times New Roman" w:cs="Times New Roman"/>
          <w:lang w:eastAsia="en-US"/>
        </w:rPr>
        <w:lastRenderedPageBreak/>
        <w:t>Занятия по дисциплине «Иностранный язык», «Информатика» проводятся в подгруппах, если наполняемость каждой составляет не менее 12-13 человек.</w:t>
      </w:r>
    </w:p>
    <w:p w14:paraId="1392BD8C" w14:textId="77777777" w:rsidR="0031222A" w:rsidRPr="0031222A" w:rsidRDefault="0031222A" w:rsidP="0031222A">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 xml:space="preserve">Срок реализации ФГОС среднего  общего образования в пределах основный профессиональный образовательной программы по специальности </w:t>
      </w:r>
      <w:r w:rsidRPr="0031222A">
        <w:rPr>
          <w:rFonts w:ascii="Times New Roman" w:eastAsia="Times New Roman" w:hAnsi="Times New Roman" w:cs="Times New Roman"/>
          <w:b/>
          <w:bCs/>
          <w:color w:val="auto"/>
          <w:lang w:eastAsia="en-US" w:bidi="en-US"/>
        </w:rPr>
        <w:t xml:space="preserve">13.02.13 Эксплуатация и обслуживание электрического и электромеханического оборудования (по отраслям) </w:t>
      </w:r>
      <w:r w:rsidRPr="0031222A">
        <w:rPr>
          <w:rFonts w:ascii="Times New Roman" w:eastAsia="Times New Roman" w:hAnsi="Times New Roman" w:cs="Times New Roman"/>
          <w:bCs/>
          <w:color w:val="auto"/>
          <w:lang w:eastAsia="en-US" w:bidi="en-US"/>
        </w:rPr>
        <w:t>41 неделя (1476 часов). Изучение общеобразовательных дисциплин осуществляется на 1 курсе обучения.</w:t>
      </w:r>
    </w:p>
    <w:p w14:paraId="2E845D6C" w14:textId="4269AA13" w:rsidR="0031222A" w:rsidRPr="00F07D33" w:rsidRDefault="0031222A" w:rsidP="00F07D33">
      <w:pPr>
        <w:rPr>
          <w:rFonts w:ascii="Times New Roman" w:eastAsia="Times New Roman" w:hAnsi="Times New Roman" w:cs="Times New Roman"/>
          <w:bCs/>
          <w:color w:val="auto"/>
          <w:lang w:eastAsia="en-US" w:bidi="en-US"/>
        </w:rPr>
      </w:pPr>
      <w:r w:rsidRPr="0031222A">
        <w:rPr>
          <w:rFonts w:ascii="Times New Roman" w:eastAsia="Times New Roman" w:hAnsi="Times New Roman" w:cs="Times New Roman"/>
          <w:bCs/>
          <w:color w:val="auto"/>
          <w:lang w:eastAsia="en-US" w:bidi="en-US"/>
        </w:rPr>
        <w:t>После освоения программы среднего  общего образования обучающимся предоставляется справка-подтверждение об освоении программы и возможность по окончанию первого курса участвовать в едином государственном экзамене, с целью дальнейшего повышения образования.</w:t>
      </w:r>
    </w:p>
    <w:p w14:paraId="18178561" w14:textId="77777777" w:rsidR="00F07D33" w:rsidRPr="00F07D33" w:rsidRDefault="00F07D33" w:rsidP="00F07D33">
      <w:pPr>
        <w:ind w:firstLine="360"/>
        <w:jc w:val="center"/>
        <w:rPr>
          <w:rFonts w:ascii="Times New Roman" w:eastAsia="Times New Roman" w:hAnsi="Times New Roman" w:cs="Times New Roman"/>
          <w:b/>
          <w:color w:val="auto"/>
          <w:lang w:eastAsia="en-US" w:bidi="en-US"/>
        </w:rPr>
      </w:pPr>
      <w:r w:rsidRPr="00F07D33">
        <w:rPr>
          <w:rFonts w:ascii="Times New Roman" w:eastAsia="Times New Roman" w:hAnsi="Times New Roman" w:cs="Times New Roman"/>
          <w:b/>
          <w:color w:val="auto"/>
          <w:lang w:eastAsia="en-US" w:bidi="en-US"/>
        </w:rPr>
        <w:t>4.3 УЧЕБНЫЕ  ЦИКЛЫ</w:t>
      </w:r>
    </w:p>
    <w:p w14:paraId="5964A072"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ФГОС нового поколения является модульно-дисциплинарным. Модульное обучение  -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046C16D3"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Социально-гуманитарный цикл, общепрофессиональный  учебные циклы состоят из дисциплин.</w:t>
      </w:r>
    </w:p>
    <w:p w14:paraId="41B45539"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производственная практика.</w:t>
      </w:r>
    </w:p>
    <w:p w14:paraId="3E364ADE"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Социально-гуманитарный цикл</w:t>
      </w:r>
    </w:p>
    <w:p w14:paraId="43E2F459"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Социально-гуманитарный цикл разработан в соответствии с ФГОС СПО по  специальности 13.02.13 Эксплуатация и обслуживание электрического и электромеханического оборудования (по отраслям).</w:t>
      </w:r>
    </w:p>
    <w:p w14:paraId="74C4E208"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Социально-гуманитарный цикл изучается рассредоточено (на 2, 3 курсах) в количестве 536  часов.</w:t>
      </w:r>
    </w:p>
    <w:p w14:paraId="402035BB"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Общепрофессиональный цикл разработан в соответствии с ФГОС СПО по  специальности 13.02.13 Эксплуатация и обслуживание электрического и электромеханического оборудования (по отраслям)</w:t>
      </w:r>
    </w:p>
    <w:p w14:paraId="2EBA2545"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общепрофессиональный цикл изучается на 2-3 курсе в количестве  498 часов.</w:t>
      </w:r>
    </w:p>
    <w:p w14:paraId="363495D8"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Профессиональный цикл разработан в соответствии с ФГОС СПО по  специальности 13.02.13 Эксплуатация и обслуживание электрического и электромеханического оборудования (по отраслям)</w:t>
      </w:r>
    </w:p>
    <w:p w14:paraId="1A6547C7"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изучается на 2-3 курсе в количестве  1738 часов</w:t>
      </w:r>
    </w:p>
    <w:p w14:paraId="3A7F5BA2"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Умения и знания, полученные обучающимися при освоении учебных дисциплин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42EB347C"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Часть учебного времени дисциплины "Безопасность жизнедеятельности", отведенного на изучение основ военной службы для подгрупп девушек будет использовано на освоение основ медицинских знаний.</w:t>
      </w:r>
    </w:p>
    <w:p w14:paraId="544962B2"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Профессиональные модули обязательной части цикла ОПОП:</w:t>
      </w:r>
    </w:p>
    <w:p w14:paraId="1E5C24DA"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Профессиональный цикл представлен профессиональными модулями согласно ФГОС по специальности 13.02.13 Эксплуатация и обслуживание электрического и электромеханического оборудования (по отраслям). Часы профессионального цикла распределены по профессиональным модулям с учетом  количества дидактических единиц в модуле и  профессиональных компетенций. </w:t>
      </w:r>
    </w:p>
    <w:p w14:paraId="4FFE7F09"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В соответствии с требованиями образовательного стандарта изучаются следующие профессиональные модули:</w:t>
      </w:r>
    </w:p>
    <w:p w14:paraId="715C4CD1"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lastRenderedPageBreak/>
        <w:t>ПМ.01. Осуществление технического обслуживания и ремонта электрического и электромеханического оборудования;</w:t>
      </w:r>
    </w:p>
    <w:p w14:paraId="7CFBD1E0"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ПМ.02. Организационное обеспечение эксплуатации, технического обслуживания и ремонта электрического и электромеханического оборудования;</w:t>
      </w:r>
    </w:p>
    <w:p w14:paraId="63AF8A90"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ПМ. 03. Осуществление технического обслуживания и ремонта электрического и электромеханического оборудования энергоустановок;</w:t>
      </w:r>
    </w:p>
    <w:p w14:paraId="6063B0D2" w14:textId="2AEFBE61" w:rsidR="00F07D33" w:rsidRPr="00F07D33" w:rsidRDefault="00F07D33" w:rsidP="00644499">
      <w:pPr>
        <w:ind w:firstLine="142"/>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    ПМ.04. Освоение одной или нескольких профессий рабочих, должностей служащих ("Электромонтер по ремонту и обслуживанию электрооборудования");</w:t>
      </w:r>
    </w:p>
    <w:p w14:paraId="6B834174" w14:textId="06D751A6"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ПМ.05. Дополнительный профессиональный блок (АО "ЮТЭК-Региональные сети", ООО "ГАЗПРОМНЕФТЬ ЭНЕРГОСИСТЕМЫ").</w:t>
      </w:r>
    </w:p>
    <w:p w14:paraId="2572DED3" w14:textId="77777777" w:rsidR="00F07D33" w:rsidRPr="00F07D33" w:rsidRDefault="00F07D33" w:rsidP="00F07D33">
      <w:pPr>
        <w:ind w:firstLine="360"/>
        <w:jc w:val="center"/>
        <w:rPr>
          <w:rFonts w:ascii="Times New Roman" w:eastAsia="Times New Roman" w:hAnsi="Times New Roman" w:cs="Times New Roman"/>
          <w:b/>
          <w:color w:val="auto"/>
          <w:lang w:eastAsia="en-US" w:bidi="en-US"/>
        </w:rPr>
      </w:pPr>
      <w:r w:rsidRPr="00F07D33">
        <w:rPr>
          <w:rFonts w:ascii="Times New Roman" w:eastAsia="Times New Roman" w:hAnsi="Times New Roman" w:cs="Times New Roman"/>
          <w:b/>
          <w:color w:val="auto"/>
          <w:lang w:eastAsia="en-US" w:bidi="en-US"/>
        </w:rPr>
        <w:t>4.4 . ФОРМИРОВАНИЕ ВАРИАТИВНОЙ ЧАСТИ ОПОП-П СПО</w:t>
      </w:r>
    </w:p>
    <w:p w14:paraId="42DB1CD8"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Объем вариативной части ОПОП-П СПО по специальности 13.02.13 Эксплуатация и обслуживание электрического и электромеханического оборудования (по отраслям)  распределен следующим образом:</w:t>
      </w:r>
    </w:p>
    <w:p w14:paraId="6AEE5C4A"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1. Введены дисциплины в социально-гуманитарный цикл: </w:t>
      </w:r>
    </w:p>
    <w:p w14:paraId="55576A35" w14:textId="77777777" w:rsidR="00F07D33" w:rsidRPr="00F07D33" w:rsidRDefault="00F07D33" w:rsidP="00F07D33">
      <w:pPr>
        <w:numPr>
          <w:ilvl w:val="0"/>
          <w:numId w:val="26"/>
        </w:numPr>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Экологические основы природопользования - 36 часов, содержание направлено на формирование умений анализировать и прогнозировать экологические последствия различных видов производственной деятельности; </w:t>
      </w:r>
    </w:p>
    <w:p w14:paraId="15925FAE"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анализировать причины возникновения экологических аварий и катастроф; </w:t>
      </w:r>
    </w:p>
    <w:p w14:paraId="2B6D4352"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выбирать методы, технологии и аппараты утилизации газовых выбросов, стоков, твердых отходов; </w:t>
      </w:r>
    </w:p>
    <w:p w14:paraId="19BC619B"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определять экологическую пригодность выпускаемой продукции; </w:t>
      </w:r>
    </w:p>
    <w:p w14:paraId="6AF92F5A"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оценивать состояние экологии окружающей среды на производственном объекте;</w:t>
      </w:r>
    </w:p>
    <w:p w14:paraId="749A8ACD" w14:textId="77777777" w:rsidR="00F07D33" w:rsidRPr="00F07D33" w:rsidRDefault="00F07D33" w:rsidP="00F07D33">
      <w:pPr>
        <w:numPr>
          <w:ilvl w:val="0"/>
          <w:numId w:val="26"/>
        </w:numPr>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Основы финансовой грамотности – 36 часов, в результате освоения дисциплины студент должен уметь ориентироваться в актуальных вопросах финансово-экономических отношений в современных условиях, а также  должен знать: </w:t>
      </w:r>
    </w:p>
    <w:p w14:paraId="67CBC518"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закономерности функционирования рыночных механизмов на микро- и макроуровнях и методы государственного регулирования;</w:t>
      </w:r>
    </w:p>
    <w:p w14:paraId="0F5515D8"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законодательные основы регулирования финансовых отношений;</w:t>
      </w:r>
    </w:p>
    <w:p w14:paraId="4E33B711"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общие положения финансовых отношений хозяйственных субъектов и их практическое применение.</w:t>
      </w:r>
    </w:p>
    <w:p w14:paraId="3102D879" w14:textId="77777777" w:rsidR="00F07D33" w:rsidRPr="00F07D33" w:rsidRDefault="00F07D33" w:rsidP="00F07D33">
      <w:pPr>
        <w:numPr>
          <w:ilvl w:val="0"/>
          <w:numId w:val="26"/>
        </w:numPr>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Психология общения – 36 часов, в результате освоения дисциплины студент должен уметь: </w:t>
      </w:r>
    </w:p>
    <w:p w14:paraId="553776DE"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применять техники и приемы эффективного общения в профессиональной деятельности;</w:t>
      </w:r>
    </w:p>
    <w:p w14:paraId="4BD8057A"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использовать приемы саморегуляции поведения в процессе межличностного общения</w:t>
      </w:r>
    </w:p>
    <w:p w14:paraId="39570990"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2. Введены дисциплины в общепрофессиональный цикл:</w:t>
      </w:r>
    </w:p>
    <w:p w14:paraId="5B16B6E6" w14:textId="77777777" w:rsidR="00F07D33" w:rsidRPr="00F07D33" w:rsidRDefault="00F07D33" w:rsidP="00F07D33">
      <w:pPr>
        <w:numPr>
          <w:ilvl w:val="0"/>
          <w:numId w:val="26"/>
        </w:numPr>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Правовые основы профессиональной деятельности – 36 часов, содержание дисциплины направлено на формирование умений:</w:t>
      </w:r>
    </w:p>
    <w:p w14:paraId="11736A60"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анализировать и оценивать результаты и последствия деятельности (бездействия) с правовой точки зрения;</w:t>
      </w:r>
    </w:p>
    <w:p w14:paraId="13C4B008"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защищать свои права в соответствии с гражданским, гражданско-процессуальным и трудовым законодательством;</w:t>
      </w:r>
    </w:p>
    <w:p w14:paraId="7BA1DD7F"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использовать нормативно-правовые документы, регламентирующие профессиональную деятельность.</w:t>
      </w:r>
    </w:p>
    <w:p w14:paraId="0BBB52FE" w14:textId="77777777" w:rsidR="00F07D33" w:rsidRPr="00F07D33" w:rsidRDefault="00F07D33" w:rsidP="00F07D33">
      <w:pPr>
        <w:numPr>
          <w:ilvl w:val="0"/>
          <w:numId w:val="26"/>
        </w:numPr>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Электробезопасность – 36 часов, содержание дисциплины направлено на формирование умений:</w:t>
      </w:r>
    </w:p>
    <w:p w14:paraId="2C6B8582"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применять в своей деятельности основные положения правовых и нормативно-технических документов по электробезопасности;</w:t>
      </w:r>
    </w:p>
    <w:p w14:paraId="33ED9EA6"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грамотно эксплуатировать электроустановки;</w:t>
      </w:r>
    </w:p>
    <w:p w14:paraId="3DEC18A7"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lastRenderedPageBreak/>
        <w:t>выполнять работы в электроустановках в соответствии с инструкциями правилами по электробезопасности, общей охраны труда и пожарной безопасности;</w:t>
      </w:r>
    </w:p>
    <w:p w14:paraId="257A8A0C"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правильно использовать средства защиты и приспособления при техническом обслуживании электроустановок;</w:t>
      </w:r>
    </w:p>
    <w:p w14:paraId="690EBDDB"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соблюдать порядок содержания средств защиты;</w:t>
      </w:r>
    </w:p>
    <w:p w14:paraId="7596700B"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осуществлять оказание первой медицинской помощи пострадавшим от действия электрического тока.</w:t>
      </w:r>
    </w:p>
    <w:p w14:paraId="27554F02"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3. Введен ПМ.04 Освоение одной или нескольких профессий рабочих, должностей служащих ("Электромонтер по ремонту и обслуживанию электрооборудования"). Обучающиеся должны овладеть навыками: </w:t>
      </w:r>
    </w:p>
    <w:p w14:paraId="0EC4C0B1"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выполнения работ по техническому обслуживанию и ремонту электрооборудования; </w:t>
      </w:r>
    </w:p>
    <w:p w14:paraId="2D210C49"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диагностики и контроля технического состояния электрооборудования; </w:t>
      </w:r>
    </w:p>
    <w:p w14:paraId="67E11905"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использования основных измерительных приборов; </w:t>
      </w:r>
    </w:p>
    <w:p w14:paraId="4189C01D"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работы слесарными инструментами; </w:t>
      </w:r>
    </w:p>
    <w:p w14:paraId="5C9BF692"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контроля качества выполненных работ</w:t>
      </w:r>
    </w:p>
    <w:p w14:paraId="664F174D"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 xml:space="preserve">4. Введен ПМ.05 Дополнительный профессиональный блок (АО "ЮТЭК-Региональные сети", ООО "ГАЗПРОМНЕФТЬ ЭНЕРГОСИСТЕМЫ"). Обучающиеся должны овладеть навыками: </w:t>
      </w:r>
    </w:p>
    <w:p w14:paraId="033DE421"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выполнения диагностики и технического контроля при эксплуатации электрического и электромеханического оборудования, трансформаторных подстанций и распределительных устройств;</w:t>
      </w:r>
    </w:p>
    <w:p w14:paraId="786582D4"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выполнения работ по технической эксплуатации, обслуживанию и ремонту электрического и электромеханического оборудования, трансформаторных подстанций и распределительных устройств;</w:t>
      </w:r>
    </w:p>
    <w:p w14:paraId="6958EBBD"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выполнения работ по настройке вторичных устройств цифровых подстанций и интеллектуальных устройств энергетических систем.</w:t>
      </w:r>
    </w:p>
    <w:p w14:paraId="135891A5"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5. Увеличено количество часов на профессиональные модули. Увеличение часов направлено на  формирование общих и профессиональных компетенций, освоение умений и знаний и приобретение практического опыта по данным видам профессиональной деятельности</w:t>
      </w:r>
    </w:p>
    <w:p w14:paraId="47D83491"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Колледж определяет специфику ППССЗ с учетом направленности на удовлетворение потребностей рынка труда и работодателей г. Нягань, конкретизирует конечные результаты обучения в виде компетенций, умений и знаний, приобретаемого практического опыта в рабочих программах дисциплин, междисциплинарных курсах, программах учебной и производственной практик. Конкретные виды профессиональной деятельности разработаны совместно с работодателями.</w:t>
      </w:r>
    </w:p>
    <w:p w14:paraId="4C657F68" w14:textId="77777777" w:rsidR="00F07D33" w:rsidRPr="00F07D33" w:rsidRDefault="00F07D33" w:rsidP="00F07D33">
      <w:pPr>
        <w:ind w:firstLine="360"/>
        <w:jc w:val="both"/>
        <w:rPr>
          <w:rFonts w:ascii="Times New Roman" w:eastAsia="Times New Roman" w:hAnsi="Times New Roman" w:cs="Times New Roman"/>
          <w:bCs/>
          <w:color w:val="auto"/>
          <w:lang w:eastAsia="en-US" w:bidi="en-US"/>
        </w:rPr>
      </w:pPr>
      <w:r w:rsidRPr="00F07D33">
        <w:rPr>
          <w:rFonts w:ascii="Times New Roman" w:eastAsia="Times New Roman" w:hAnsi="Times New Roman" w:cs="Times New Roman"/>
          <w:bCs/>
          <w:color w:val="auto"/>
          <w:lang w:eastAsia="en-US" w:bidi="en-US"/>
        </w:rPr>
        <w:t>Результаты анкетирования предприятий   АО «Россети-Тюмень» филиал «Энергокомплекс», АО «ЮРЭСК», ОАО «Няганские энергетические ресурсы», ОАО «ЛВЛ-Югра», АО "ЮТЭК-Региональные сети", ООО "ГАЗПРОМНЕФТЬ ЭНЕРГОСИСТЕМЫ.</w:t>
      </w:r>
    </w:p>
    <w:p w14:paraId="6CD5A5B9" w14:textId="77777777" w:rsidR="00F07D33" w:rsidRPr="00F07D33" w:rsidRDefault="00F07D33" w:rsidP="00F07D33">
      <w:pPr>
        <w:ind w:firstLine="360"/>
        <w:jc w:val="both"/>
        <w:rPr>
          <w:rFonts w:ascii="Times New Roman" w:eastAsia="Times New Roman" w:hAnsi="Times New Roman" w:cs="Times New Roman"/>
          <w:b/>
          <w:bCs/>
          <w:color w:val="auto"/>
          <w:lang w:eastAsia="en-US" w:bidi="en-US"/>
        </w:rPr>
      </w:pPr>
    </w:p>
    <w:p w14:paraId="4020E589" w14:textId="77777777" w:rsidR="0031222A" w:rsidRPr="0031222A" w:rsidRDefault="0031222A" w:rsidP="0031222A">
      <w:pPr>
        <w:ind w:firstLine="360"/>
        <w:jc w:val="both"/>
        <w:rPr>
          <w:rFonts w:ascii="Times New Roman" w:eastAsia="Times New Roman" w:hAnsi="Times New Roman" w:cs="Times New Roman"/>
          <w:bCs/>
          <w:color w:val="auto"/>
          <w:sz w:val="28"/>
          <w:szCs w:val="28"/>
          <w:lang w:eastAsia="en-US" w:bidi="en-US"/>
        </w:rPr>
      </w:pPr>
    </w:p>
    <w:p w14:paraId="5FAD844B" w14:textId="77777777" w:rsidR="00331376" w:rsidRPr="00331376" w:rsidRDefault="00331376" w:rsidP="00331376">
      <w:pPr>
        <w:jc w:val="both"/>
        <w:rPr>
          <w:rFonts w:ascii="Times New Roman" w:eastAsia="Times New Roman" w:hAnsi="Times New Roman" w:cs="Times New Roman"/>
          <w:color w:val="auto"/>
          <w:lang w:eastAsia="en-US" w:bidi="en-US"/>
        </w:rPr>
      </w:pPr>
    </w:p>
    <w:p w14:paraId="1EB91DAB" w14:textId="77777777" w:rsidR="00331376" w:rsidRPr="00331376" w:rsidRDefault="00331376" w:rsidP="00331376">
      <w:pPr>
        <w:ind w:firstLine="360"/>
        <w:rPr>
          <w:rFonts w:ascii="Times New Roman" w:eastAsia="Times New Roman" w:hAnsi="Times New Roman" w:cs="Times New Roman"/>
          <w:color w:val="auto"/>
          <w:lang w:eastAsia="en-US" w:bidi="en-US"/>
        </w:rPr>
      </w:pPr>
    </w:p>
    <w:p w14:paraId="563F5BF3" w14:textId="77777777" w:rsidR="00476CE8" w:rsidRPr="00331376" w:rsidRDefault="00476CE8" w:rsidP="00476CE8">
      <w:pPr>
        <w:ind w:firstLine="360"/>
        <w:rPr>
          <w:rFonts w:ascii="Times New Roman" w:eastAsia="Times New Roman" w:hAnsi="Times New Roman" w:cs="Times New Roman"/>
          <w:color w:val="auto"/>
          <w:lang w:eastAsia="en-US" w:bidi="en-US"/>
        </w:rPr>
      </w:pPr>
    </w:p>
    <w:p w14:paraId="6AB10B0F" w14:textId="77777777" w:rsidR="00476CE8" w:rsidRPr="00331376" w:rsidRDefault="00476CE8" w:rsidP="00476CE8">
      <w:pPr>
        <w:rPr>
          <w:rFonts w:ascii="Times New Roman" w:hAnsi="Times New Roman"/>
        </w:rPr>
      </w:pPr>
    </w:p>
    <w:p w14:paraId="77B4C775" w14:textId="6D54C4D5"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68100235" w14:textId="49319B92"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245591E7" w14:textId="01CB01FF" w:rsidR="00CC018B" w:rsidRPr="00331376"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D713C4E" w14:textId="7C237C29" w:rsidR="00CC018B"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sz w:val="28"/>
          <w:szCs w:val="28"/>
          <w:lang w:eastAsia="en-US" w:bidi="en-US"/>
        </w:rPr>
      </w:pPr>
    </w:p>
    <w:p w14:paraId="7F266EE9" w14:textId="77777777" w:rsidR="00CC018B" w:rsidRDefault="00CC018B"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1"/>
          <w:pgSz w:w="11906" w:h="16838"/>
          <w:pgMar w:top="1134" w:right="850" w:bottom="1134" w:left="1701" w:header="708" w:footer="708" w:gutter="0"/>
          <w:cols w:space="708"/>
          <w:docGrid w:linePitch="360"/>
        </w:sectPr>
      </w:pPr>
    </w:p>
    <w:p w14:paraId="5D9163B7" w14:textId="0CCDC7F8" w:rsidR="00CC018B" w:rsidRDefault="00F07D33"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F07D33">
        <w:lastRenderedPageBreak/>
        <w:drawing>
          <wp:inline distT="0" distB="0" distL="0" distR="0" wp14:anchorId="5B673802" wp14:editId="4F5B767C">
            <wp:extent cx="9963150" cy="59340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963150" cy="5934075"/>
                    </a:xfrm>
                    <a:prstGeom prst="rect">
                      <a:avLst/>
                    </a:prstGeom>
                    <a:noFill/>
                    <a:ln>
                      <a:noFill/>
                    </a:ln>
                  </pic:spPr>
                </pic:pic>
              </a:graphicData>
            </a:graphic>
          </wp:inline>
        </w:drawing>
      </w:r>
    </w:p>
    <w:p w14:paraId="62D6BCB7" w14:textId="273EF1B4" w:rsidR="00476CE8" w:rsidRDefault="00F07D33" w:rsidP="00476CE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476CE8" w:rsidSect="00CC018B">
          <w:pgSz w:w="16838" w:h="11906" w:orient="landscape"/>
          <w:pgMar w:top="851" w:right="1134" w:bottom="1701" w:left="1134" w:header="709" w:footer="709" w:gutter="0"/>
          <w:cols w:space="708"/>
          <w:docGrid w:linePitch="360"/>
        </w:sectPr>
      </w:pPr>
      <w:r w:rsidRPr="00F07D33">
        <w:lastRenderedPageBreak/>
        <w:drawing>
          <wp:inline distT="0" distB="0" distL="0" distR="0" wp14:anchorId="79CFF575" wp14:editId="3EBAFAFE">
            <wp:extent cx="9906000" cy="59817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06000" cy="5981700"/>
                    </a:xfrm>
                    <a:prstGeom prst="rect">
                      <a:avLst/>
                    </a:prstGeom>
                    <a:noFill/>
                    <a:ln>
                      <a:noFill/>
                    </a:ln>
                  </pic:spPr>
                </pic:pic>
              </a:graphicData>
            </a:graphic>
          </wp:inline>
        </w:drawing>
      </w:r>
    </w:p>
    <w:p w14:paraId="71AD2DDB" w14:textId="43736852"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2</w:t>
      </w:r>
    </w:p>
    <w:p w14:paraId="267D1A83" w14:textId="3FF92C4D" w:rsidR="00CC018B" w:rsidRPr="00E47767"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08A7F8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47E4B9BC" w14:textId="2D41FCC9" w:rsidR="00CC018B" w:rsidRDefault="00F7788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r w:rsidRPr="00F77882">
        <w:rPr>
          <w:noProof/>
        </w:rPr>
        <w:drawing>
          <wp:inline distT="0" distB="0" distL="0" distR="0" wp14:anchorId="76B7677F" wp14:editId="7DE8C3ED">
            <wp:extent cx="9251950" cy="5229225"/>
            <wp:effectExtent l="0" t="0" r="635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5229225"/>
                    </a:xfrm>
                    <a:prstGeom prst="rect">
                      <a:avLst/>
                    </a:prstGeom>
                    <a:noFill/>
                    <a:ln>
                      <a:noFill/>
                    </a:ln>
                  </pic:spPr>
                </pic:pic>
              </a:graphicData>
            </a:graphic>
          </wp:inline>
        </w:drawing>
      </w:r>
    </w:p>
    <w:p w14:paraId="75601D41" w14:textId="4C3F8A2A" w:rsidR="00D146CE" w:rsidRDefault="00D146CE"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CA44992" w14:textId="05A7377D" w:rsidR="00D146CE" w:rsidRDefault="00D146CE"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087AE4" w14:textId="0F5F7DC8" w:rsidR="00D146CE" w:rsidRDefault="00D146CE"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692C5C" w14:textId="71E51D5D" w:rsidR="00D146CE" w:rsidRDefault="00D146CE"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067669B" w14:textId="24606085" w:rsidR="00CC018B" w:rsidRDefault="00F77882"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F77882">
        <w:rPr>
          <w:noProof/>
        </w:rPr>
        <w:drawing>
          <wp:inline distT="0" distB="0" distL="0" distR="0" wp14:anchorId="1AD9BE4C" wp14:editId="03ABDD15">
            <wp:extent cx="9251950" cy="4781550"/>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1950" cy="4781550"/>
                    </a:xfrm>
                    <a:prstGeom prst="rect">
                      <a:avLst/>
                    </a:prstGeom>
                    <a:noFill/>
                    <a:ln>
                      <a:noFill/>
                    </a:ln>
                  </pic:spPr>
                </pic:pic>
              </a:graphicData>
            </a:graphic>
          </wp:inline>
        </w:drawing>
      </w:r>
    </w:p>
    <w:p w14:paraId="30D2EDA0" w14:textId="6944EEEF" w:rsidR="005F3B8B" w:rsidRPr="00E47767" w:rsidRDefault="00CC01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физического воспитания:</w:t>
      </w:r>
    </w:p>
    <w:p w14:paraId="3D5D88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овладение видами деятельности по получению нового знания, его интерпретации, </w:t>
      </w:r>
      <w:r w:rsidRPr="00E47767">
        <w:rPr>
          <w:rFonts w:ascii="Times New Roman" w:eastAsia="Times New Roman" w:hAnsi="Times New Roman" w:cs="Times New Roman"/>
          <w:color w:val="auto"/>
          <w:lang w:eastAsia="en-US" w:bidi="en-US"/>
        </w:rPr>
        <w:lastRenderedPageBreak/>
        <w:t>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формирование научного типа мышления, владение научной терминологией, ключевыми понятиями и методами;</w:t>
      </w:r>
    </w:p>
    <w:p w14:paraId="7E24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предлагать новые проекты, оценивать идеи с позиции новизны, оригинальности, </w:t>
      </w:r>
      <w:r w:rsidRPr="00E47767">
        <w:rPr>
          <w:rFonts w:ascii="Times New Roman" w:eastAsia="Times New Roman" w:hAnsi="Times New Roman" w:cs="Times New Roman"/>
          <w:color w:val="auto"/>
          <w:lang w:eastAsia="en-US" w:bidi="en-US"/>
        </w:rPr>
        <w:lastRenderedPageBreak/>
        <w:t>практической значимости;</w:t>
      </w:r>
    </w:p>
    <w:p w14:paraId="253C31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координировать и выполнять работу в условиях реального, виртуального и комбинированного взаимодействия;</w:t>
      </w:r>
    </w:p>
    <w:p w14:paraId="1146C6B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4C38EA17"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1FD61071" w14:textId="77777777" w:rsidR="009F58DD" w:rsidRDefault="009F58DD"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538B99F2" w14:textId="77777777" w:rsidR="009F58DD" w:rsidRDefault="009F58DD"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2DCA62F4" w14:textId="724170A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4842F17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РУССКИЙ ЯЗЫК</w:t>
      </w:r>
    </w:p>
    <w:p w14:paraId="4B359534"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61A9D038"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3750CA">
        <w:rPr>
          <w:rFonts w:ascii="Times New Roman" w:eastAsia="Times New Roman" w:hAnsi="Times New Roman" w:cs="Times New Roman"/>
          <w:color w:val="auto"/>
          <w:lang w:eastAsia="ar-SA"/>
        </w:rPr>
        <w:lastRenderedPageBreak/>
        <w:t>образования, при подготовке специалистов среднего звена, квалифицированных рабочих, служащих.</w:t>
      </w:r>
    </w:p>
    <w:p w14:paraId="4AA5D68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722C464"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BD50CA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752C106"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6CC3EE1A"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личности; об отражении в русском языке традиционных</w:t>
      </w:r>
    </w:p>
    <w:p w14:paraId="33923D0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российских духовно-нравственных ценностей; формирование ценностного отношения к русскому языку;</w:t>
      </w:r>
    </w:p>
    <w:p w14:paraId="0C3B1606"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русским языком как инструментом личностного</w:t>
      </w:r>
    </w:p>
    <w:p w14:paraId="51C8A2AB"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развития и формирования социальных взаимоотношений;</w:t>
      </w:r>
    </w:p>
    <w:p w14:paraId="191566B2"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понимание роли русского языка в развитии ключевых</w:t>
      </w:r>
    </w:p>
    <w:p w14:paraId="651175B5"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компетенций, необходимых для успешной самореализации, для овладения будущей профессией, самообразования</w:t>
      </w:r>
    </w:p>
    <w:p w14:paraId="69DD7FB0"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социализации;</w:t>
      </w:r>
    </w:p>
    <w:p w14:paraId="71786218"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325826C9"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7AD4AE6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общения, способности к самоанализу и самооценке на основе наблюдений за речью;</w:t>
      </w:r>
    </w:p>
    <w:p w14:paraId="4C34A1C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1A2E434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дополнительной информации; развитие умений чтения</w:t>
      </w:r>
    </w:p>
    <w:p w14:paraId="7BD6DBCB"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7CBAEA0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29B06B4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700F6152"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 языка в тексте.</w:t>
      </w:r>
    </w:p>
    <w:p w14:paraId="19157649"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«Русский язык» обеспечивает достижение </w:t>
      </w:r>
    </w:p>
    <w:p w14:paraId="67678CC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0A90D2B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70EF715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2CDC1AC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w:t>
      </w:r>
      <w:r w:rsidRPr="003750CA">
        <w:rPr>
          <w:rFonts w:ascii="Times New Roman" w:eastAsiaTheme="minorEastAsia" w:hAnsi="Times New Roman" w:cs="Times New Roman"/>
          <w:color w:val="auto"/>
        </w:rPr>
        <w:lastRenderedPageBreak/>
        <w:t>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12FC2E0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6F7E34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57B5006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55DCCD5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12BDD08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16F6A48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0F130A8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8872F42"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52CF7D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92D503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A6B4F01"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HAnsi" w:hAnsi="Times New Roman" w:cs="Times New Roman"/>
          <w:color w:val="auto"/>
        </w:rPr>
      </w:pPr>
      <w:r w:rsidRPr="003750CA">
        <w:rPr>
          <w:rFonts w:ascii="Times New Roman" w:eastAsiaTheme="minorHAnsi" w:hAnsi="Times New Roman" w:cs="Times New Roman"/>
          <w:color w:val="auto"/>
        </w:rPr>
        <w:t>ОК 09. Пользоваться профессиональной документацией на государственном и иностранном языках.</w:t>
      </w:r>
    </w:p>
    <w:p w14:paraId="31C2D153"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9E52F93"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ЛИТЕРАТУРА</w:t>
      </w:r>
    </w:p>
    <w:p w14:paraId="085EECC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ФГОС СПО, </w:t>
      </w:r>
      <w:bookmarkStart w:id="18" w:name="_Hlk162428770"/>
      <w:r w:rsidRPr="003750CA">
        <w:rPr>
          <w:rFonts w:ascii="Times New Roman" w:eastAsiaTheme="minorEastAsia" w:hAnsi="Times New Roman" w:cs="Times New Roman"/>
          <w:color w:val="auto"/>
        </w:rPr>
        <w:t>ФОП СОО</w:t>
      </w:r>
      <w:bookmarkEnd w:id="18"/>
      <w:r w:rsidRPr="003750CA">
        <w:rPr>
          <w:rFonts w:ascii="Times New Roman" w:eastAsiaTheme="minorEastAsia" w:hAnsi="Times New Roman" w:cs="Times New Roman"/>
          <w:color w:val="auto"/>
        </w:rPr>
        <w:t>.</w:t>
      </w:r>
    </w:p>
    <w:p w14:paraId="3CAD4D21"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F74BA7C"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C231C89"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0A0A866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50D377C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«Литература» обеспечивает достижение студентами следующих предметных результатов:</w:t>
      </w:r>
    </w:p>
    <w:p w14:paraId="5BA632D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11F9CC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371AEBA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1ECE876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742D8DA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14:paraId="12A0169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228F46F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6DA16C3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C113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5E0BA08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7F19B8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конкретно-историческое, общечеловеческое и национальное в творчестве писателя;</w:t>
      </w:r>
    </w:p>
    <w:p w14:paraId="18D649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традиция и новаторство;</w:t>
      </w:r>
    </w:p>
    <w:p w14:paraId="6FDA5B5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авторский замысел и его воплощение;</w:t>
      </w:r>
    </w:p>
    <w:p w14:paraId="26EF344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художественное время и пространство;</w:t>
      </w:r>
    </w:p>
    <w:p w14:paraId="41B67F8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миф и литература; историзм, народность;</w:t>
      </w:r>
    </w:p>
    <w:p w14:paraId="1148680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историко-литературный процесс;</w:t>
      </w:r>
    </w:p>
    <w:p w14:paraId="21CB3DD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0D10398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литературные жанры;</w:t>
      </w:r>
    </w:p>
    <w:p w14:paraId="427B8A0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трагическое и комическое;</w:t>
      </w:r>
    </w:p>
    <w:p w14:paraId="186BA2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психологизм; тематика и проблематика; авторская позиция; фабула;</w:t>
      </w:r>
    </w:p>
    <w:p w14:paraId="74577E7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14:paraId="5B9BD0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"вечные темы" и "вечные образы" в литературе;</w:t>
      </w:r>
    </w:p>
    <w:p w14:paraId="039147D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взаимосвязь и взаимовлияние национальных литератур;</w:t>
      </w:r>
    </w:p>
    <w:p w14:paraId="777D26F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художественный перевод; литературная критика;</w:t>
      </w:r>
    </w:p>
    <w:p w14:paraId="174BDB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5438F88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28A37FA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2365FC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AA2B5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6F19DC1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1C7FF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66545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63574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2BD601F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C16952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96508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09. Пользоваться профессиональной документацией на государственном и иностранном языках.</w:t>
      </w:r>
    </w:p>
    <w:p w14:paraId="53FE6951" w14:textId="77777777" w:rsidR="003750CA" w:rsidRPr="003750CA" w:rsidRDefault="003750CA" w:rsidP="003750CA">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Theme="minorHAnsi" w:hAnsi="Times New Roman" w:cs="Times New Roman"/>
          <w:b/>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621B3598"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ИНОСТРАННЫЙ ЯЗЫК</w:t>
      </w:r>
    </w:p>
    <w:p w14:paraId="48E3FB02" w14:textId="1EBE8708"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6D21600E"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46EDB3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BDDB191"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22F1CB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  совершенствование коммуникативной компетенции обучающихся,</w:t>
      </w:r>
    </w:p>
    <w:p w14:paraId="311B1C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сформированной на предыдущих ступенях, в единстве таких её</w:t>
      </w:r>
    </w:p>
    <w:p w14:paraId="7821DF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составляющих, как речевая, языковая, социокультурная, компенсаторная и  метапредметная компетенции:</w:t>
      </w:r>
    </w:p>
    <w:p w14:paraId="4689F7C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речевая компетенция  — развитие коммуникативных умений в  четырёх основных видах речевой деятельности (говорении, аудировании, чтении, письменной речи);</w:t>
      </w:r>
    </w:p>
    <w:p w14:paraId="35F3086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-языковая компетенция  — овладение новыми языковыми</w:t>
      </w:r>
    </w:p>
    <w:p w14:paraId="4796F8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05C7CAC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  отобранными темами общения; освоение знаний о  языковых явлениях английского языка, разных способах выражения мысли в  родном и английском языках;</w:t>
      </w:r>
    </w:p>
    <w:p w14:paraId="5CBACE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-социокультурная/межкультурная компетенция  — приобщение к  культуре, традициям англоговорящих стран в  рамках тем и ситуаций общения, отвечающих опыту, интересам,</w:t>
      </w:r>
    </w:p>
    <w:p w14:paraId="05A2CD0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51A10D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свою страну, её культуру в  условиях межкультурного общения;</w:t>
      </w:r>
    </w:p>
    <w:p w14:paraId="2A98F75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-компенсаторная компетенция  — развитие умений выходить из положения в условиях дефицита языковых средств</w:t>
      </w:r>
    </w:p>
    <w:p w14:paraId="4955526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английского языка при получении и  передаче информации;</w:t>
      </w:r>
    </w:p>
    <w:p w14:paraId="6946B05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-метапредметная/учебно-познавательная компетенция  —</w:t>
      </w:r>
    </w:p>
    <w:p w14:paraId="57E847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общих и  специальных учебных умений, позволяющих совершенствовать учебную деятельность по овладению</w:t>
      </w:r>
    </w:p>
    <w:p w14:paraId="0506660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иностранным языком, удовлетворять с  его помощью познавательные интересы в  других областях знания.</w:t>
      </w:r>
    </w:p>
    <w:p w14:paraId="6184A03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3804168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0FE0449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29B4BD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15E27D54" w14:textId="77777777" w:rsidR="003750CA" w:rsidRPr="003750CA" w:rsidRDefault="003750CA" w:rsidP="003750CA">
      <w:pPr>
        <w:ind w:left="-567"/>
        <w:rPr>
          <w:rFonts w:ascii="Times New Roman" w:eastAsiaTheme="minorEastAsia" w:hAnsi="Times New Roman" w:cs="Times New Roman"/>
          <w:color w:val="auto"/>
        </w:rPr>
      </w:pPr>
    </w:p>
    <w:p w14:paraId="2CEEABC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5B4198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7E7EE6C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6569171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0BA7DEA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42151B2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3EBED43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39E065A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выявление признаков изученных грамматических и лексических явлений по заданным основаниям;</w:t>
      </w:r>
    </w:p>
    <w:p w14:paraId="70A779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63EFDD0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04006E9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3750CA">
        <w:rPr>
          <w:rFonts w:ascii="Times New Roman" w:eastAsiaTheme="minorEastAsia"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1F9EED59" w14:textId="77777777" w:rsidR="003750CA" w:rsidRPr="003750CA" w:rsidRDefault="003750CA" w:rsidP="003750CA">
      <w:pPr>
        <w:ind w:left="-567"/>
        <w:rPr>
          <w:rFonts w:ascii="Times New Roman" w:eastAsiaTheme="minorEastAsia" w:hAnsi="Times New Roman" w:cs="Times New Roman"/>
          <w:color w:val="auto"/>
        </w:rPr>
      </w:pPr>
    </w:p>
    <w:p w14:paraId="2F04310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4EDA584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97A4BA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53B4282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175DAC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57DAD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2743B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402740C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3CECDE33"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heme="minorEastAsia" w:hAnsi="Times New Roman" w:cs="Times New Roman"/>
          <w:b/>
          <w:caps/>
          <w:color w:val="auto"/>
        </w:rPr>
      </w:pPr>
    </w:p>
    <w:p w14:paraId="66151514"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51D69634"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aps/>
          <w:color w:val="auto"/>
        </w:rPr>
        <w:t>МАТЕМАТИКа</w:t>
      </w:r>
    </w:p>
    <w:p w14:paraId="304D1EFC" w14:textId="09F71B4E"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ФОП СОО</w:t>
      </w:r>
      <w:r>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 xml:space="preserve"> ФГОС СПО.</w:t>
      </w:r>
    </w:p>
    <w:p w14:paraId="19AA781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BCD322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A0A571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Содержание программы «Математика» направлено на достижение следующих целей:</w:t>
      </w:r>
    </w:p>
    <w:p w14:paraId="09BCD5E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и  перспективность математического образования обучающихся;</w:t>
      </w:r>
    </w:p>
    <w:p w14:paraId="2C675EC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-подведение учащихся на доступном для них уровне к  осознанию взаимосвязи математики и окружающего мира, понимание математики как части общей культуры человечества;</w:t>
      </w:r>
    </w:p>
    <w:p w14:paraId="14ACD4C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интеллектуальных и творческих способностей учащихся, познавательной активности, исследовательских умений, критичности мышления, интереса к  изучению математики;</w:t>
      </w:r>
    </w:p>
    <w:p w14:paraId="456BF59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функциональной математической грамотности: умения распознавать математические аспекты в  реальных жизненных ситуациях и  при изучении других учебных</w:t>
      </w:r>
    </w:p>
    <w:p w14:paraId="59B9822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предметов, проявления зависимостей и  закономерностей,</w:t>
      </w:r>
    </w:p>
    <w:p w14:paraId="3CC2623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083EA83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66C8A78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3ACF42C1" w14:textId="77777777" w:rsidR="003750CA" w:rsidRPr="003750CA" w:rsidRDefault="003750CA" w:rsidP="003750CA">
      <w:pPr>
        <w:ind w:left="-567"/>
        <w:jc w:val="both"/>
        <w:rPr>
          <w:rFonts w:ascii="Times New Roman" w:eastAsiaTheme="minorEastAsia" w:hAnsi="Times New Roman" w:cs="Times New Roman"/>
          <w:color w:val="auto"/>
        </w:rPr>
      </w:pPr>
    </w:p>
    <w:p w14:paraId="3C40AAC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17E349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597586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1A26F1F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631E1B7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510E36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43EF9B5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A280F2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4DDB541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7235E44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18833D2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7DCEC8FA" w14:textId="77777777" w:rsidR="003750CA" w:rsidRPr="003750CA" w:rsidRDefault="003750CA" w:rsidP="003750CA">
      <w:pPr>
        <w:ind w:left="-567"/>
        <w:jc w:val="both"/>
        <w:rPr>
          <w:rFonts w:ascii="Times New Roman" w:eastAsiaTheme="minorEastAsia" w:hAnsi="Times New Roman" w:cs="Times New Roman"/>
          <w:color w:val="auto"/>
        </w:rPr>
      </w:pPr>
    </w:p>
    <w:p w14:paraId="010112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2135B05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23BAD65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51BEB48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C21194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CD322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AEF435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17F78D1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EEC8A7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387D7C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6DFF7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FEED3C5"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иСТОРИЯ</w:t>
      </w:r>
    </w:p>
    <w:p w14:paraId="383F0E5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 ФОП СОО.</w:t>
      </w:r>
    </w:p>
    <w:p w14:paraId="661647D1"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FCE14C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20013B04"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A41DEF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7C14AE9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и  роли современной России в  мире, важности</w:t>
      </w:r>
    </w:p>
    <w:p w14:paraId="407B659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8F4763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3568169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w:t>
      </w:r>
      <w:r w:rsidRPr="003750CA">
        <w:rPr>
          <w:rFonts w:ascii="Times New Roman" w:eastAsiaTheme="minorEastAsia" w:hAnsi="Times New Roman" w:cs="Times New Roman"/>
          <w:color w:val="auto"/>
        </w:rPr>
        <w:lastRenderedPageBreak/>
        <w:t>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7536727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44D15AF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E9C017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31F0E12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00F9CA5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09D34DA9"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A5703C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738647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5972D46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254C3BC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789D330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41BA89A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 том числе по учебному курсу "История России":</w:t>
      </w:r>
    </w:p>
    <w:p w14:paraId="2C40834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41F9BF18"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524D64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113E5F5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20DBF00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3095416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68FB9B2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 учебному курсу "Всеобщая история":</w:t>
      </w:r>
    </w:p>
    <w:p w14:paraId="177B4B7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700A94C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60F9945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61BDB57C"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5E83FF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9EBED54"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6AFCAB98"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A4FDEA0"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04. Эффективно взаимодействовать и работать в коллективе и команде;</w:t>
      </w:r>
    </w:p>
    <w:p w14:paraId="651C9C6E"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5AA0EFE" w14:textId="77777777" w:rsidR="003750CA" w:rsidRPr="003750CA" w:rsidRDefault="003750CA" w:rsidP="003750CA">
      <w:pPr>
        <w:ind w:left="-567"/>
        <w:jc w:val="both"/>
        <w:rPr>
          <w:rFonts w:ascii="Times New Roman" w:eastAsia="Times New Roman" w:hAnsi="Times New Roman" w:cs="Times New Roman"/>
        </w:rPr>
      </w:pPr>
      <w:r w:rsidRPr="003750CA">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80DD062" w14:textId="77777777" w:rsidR="003750CA" w:rsidRPr="003750CA" w:rsidRDefault="003750CA" w:rsidP="003750CA">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caps/>
          <w:lang w:eastAsia="en-US"/>
        </w:rPr>
        <w:t>аннотация ПРОГРАММЫ УЧЕБНОЙ ДИСЦИПЛИНЫ</w:t>
      </w:r>
      <w:r w:rsidRPr="003750CA">
        <w:rPr>
          <w:rFonts w:ascii="Times New Roman" w:eastAsia="Times New Roman" w:hAnsi="Times New Roman" w:cs="Times New Roman"/>
          <w:b/>
          <w:bCs/>
          <w:lang w:eastAsia="en-US"/>
        </w:rPr>
        <w:t xml:space="preserve"> </w:t>
      </w:r>
    </w:p>
    <w:p w14:paraId="05001C97" w14:textId="77777777" w:rsidR="003750CA" w:rsidRPr="003750CA" w:rsidRDefault="003750CA" w:rsidP="003750CA">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3750CA">
        <w:rPr>
          <w:rFonts w:ascii="Times New Roman" w:eastAsia="Times New Roman" w:hAnsi="Times New Roman" w:cs="Times New Roman"/>
          <w:b/>
          <w:bCs/>
          <w:lang w:eastAsia="en-US"/>
        </w:rPr>
        <w:t>ФИЗИЧЕСКАЯ КУЛЬТУРА</w:t>
      </w:r>
    </w:p>
    <w:p w14:paraId="7055904A" w14:textId="16622518"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ФОП СОО</w:t>
      </w:r>
      <w:r>
        <w:rPr>
          <w:rFonts w:ascii="Times New Roman" w:eastAsia="Times New Roman" w:hAnsi="Times New Roman" w:cs="Times New Roman"/>
          <w:color w:val="auto"/>
          <w:lang w:eastAsia="ar-SA"/>
        </w:rPr>
        <w:t>,</w:t>
      </w:r>
      <w:r w:rsidRPr="003750CA">
        <w:rPr>
          <w:rFonts w:ascii="Times New Roman" w:eastAsia="Times New Roman" w:hAnsi="Times New Roman" w:cs="Times New Roman"/>
          <w:color w:val="auto"/>
          <w:lang w:eastAsia="ar-SA"/>
        </w:rPr>
        <w:t xml:space="preserve"> ФГОС СПО.</w:t>
      </w:r>
    </w:p>
    <w:p w14:paraId="1D8D5302"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1B62B66"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4ABC05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BFDE29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35EA2AF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собственного здоровья, оптимизации трудовой деятельности и организации активного отдыха.</w:t>
      </w:r>
    </w:p>
    <w:p w14:paraId="737F58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«Физическая культура» обеспечивает </w:t>
      </w:r>
    </w:p>
    <w:p w14:paraId="777F12E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достижение студентами следующих предметных результатов:</w:t>
      </w:r>
    </w:p>
    <w:p w14:paraId="6105251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1D6E042F" w14:textId="77777777" w:rsidR="003750CA" w:rsidRPr="003750CA" w:rsidRDefault="003750CA" w:rsidP="003750CA">
      <w:pPr>
        <w:ind w:left="-567"/>
        <w:rPr>
          <w:rFonts w:ascii="Times New Roman" w:eastAsiaTheme="minorEastAsia" w:hAnsi="Times New Roman" w:cs="Times New Roman"/>
          <w:color w:val="auto"/>
        </w:rPr>
      </w:pPr>
    </w:p>
    <w:p w14:paraId="20A3447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32861D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5E39327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535140D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6F3060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2DDFC42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C75ED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31226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A5A7AA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C20F159"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3750CA">
        <w:rPr>
          <w:rFonts w:ascii="Times New Roman" w:eastAsia="Calibri" w:hAnsi="Times New Roman" w:cs="Times New Roman"/>
          <w:b/>
          <w:caps/>
          <w:color w:val="auto"/>
          <w:lang w:eastAsia="en-US"/>
        </w:rPr>
        <w:t>аннотация ПРОГРАММЫ УЧЕБНОЙ ДИСЦИПЛИНЫ</w:t>
      </w:r>
    </w:p>
    <w:p w14:paraId="16D7CDA8" w14:textId="27406892"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ОСНОВЫ БЕЗОПАСНОСТИ </w:t>
      </w:r>
      <w:r>
        <w:rPr>
          <w:rFonts w:ascii="Times New Roman" w:eastAsiaTheme="minorEastAsia" w:hAnsi="Times New Roman" w:cs="Times New Roman"/>
          <w:b/>
          <w:color w:val="auto"/>
        </w:rPr>
        <w:t>И ЗАЩИТЫ РОДИНЫ</w:t>
      </w:r>
    </w:p>
    <w:p w14:paraId="6FF97647"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503B703D"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34DA41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68605F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r>
      <w:bookmarkStart w:id="19" w:name="_Hlk166498136"/>
      <w:r w:rsidRPr="003750CA">
        <w:rPr>
          <w:rFonts w:ascii="Times New Roman" w:eastAsiaTheme="minorEastAsia" w:hAnsi="Times New Roman" w:cs="Times New Roman"/>
          <w:color w:val="auto"/>
        </w:rPr>
        <w:t>Содержание программы «Основы безопасности и защита Родины» направлено на достижение следующих целей:</w:t>
      </w:r>
    </w:p>
    <w:p w14:paraId="2E47C54F" w14:textId="51D25E56" w:rsidR="00FA1207" w:rsidRDefault="00FA1207"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 xml:space="preserve">овладение основами военной подготовки и формирование у обучающихся </w:t>
      </w:r>
      <w:r>
        <w:rPr>
          <w:rFonts w:ascii="Times New Roman" w:eastAsiaTheme="minorEastAsia" w:hAnsi="Times New Roman" w:cs="Times New Roman"/>
          <w:color w:val="auto"/>
        </w:rPr>
        <w:t xml:space="preserve">базового </w:t>
      </w:r>
      <w:r w:rsidRPr="00FA1207">
        <w:rPr>
          <w:rFonts w:ascii="Times New Roman" w:eastAsiaTheme="minorEastAsia" w:hAnsi="Times New Roman" w:cs="Times New Roman"/>
          <w:color w:val="auto"/>
        </w:rPr>
        <w:t xml:space="preserve">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w:t>
      </w:r>
      <w:r w:rsidRPr="00FA1207">
        <w:rPr>
          <w:rFonts w:ascii="Times New Roman" w:eastAsiaTheme="minorEastAsia" w:hAnsi="Times New Roman" w:cs="Times New Roman"/>
          <w:color w:val="auto"/>
        </w:rPr>
        <w:lastRenderedPageBreak/>
        <w:t xml:space="preserve">решении задач обеспечения национальной безопасности и защиты населения от опасных и чрезвычайных ситуаций мирного и военного времени. </w:t>
      </w:r>
    </w:p>
    <w:p w14:paraId="44A1B70F" w14:textId="4336F452"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«Основы безопасности и защиты Родины» обеспечивает достижение следующих предметных  результатов:</w:t>
      </w:r>
    </w:p>
    <w:p w14:paraId="363CF38C"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1) знание основ законодательства Российской Федерации, обеспечивающих</w:t>
      </w:r>
    </w:p>
    <w:p w14:paraId="5B580EBC"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национальную безопасность и защиту населения от внешних и внутренних угроз;</w:t>
      </w:r>
    </w:p>
    <w:p w14:paraId="5C3A2A1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сформированность представлений о государственной политике в области</w:t>
      </w:r>
    </w:p>
    <w:p w14:paraId="3E6CE455"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обеспечения государственной и общественной безопасности, защиты населения</w:t>
      </w:r>
    </w:p>
    <w:p w14:paraId="72806B04"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территорий от чрезвычайных ситуаций различного характера;</w:t>
      </w:r>
    </w:p>
    <w:p w14:paraId="43966600"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2) знание задач и основных принципов организации Единой системы</w:t>
      </w:r>
    </w:p>
    <w:p w14:paraId="7BD3D70D"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предупреждения и ликвидации последствий чрезвычайных ситуаций, прав</w:t>
      </w:r>
    </w:p>
    <w:p w14:paraId="08EE11C0"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обязанностей гражданина в этой области; прав и обязанностей гражданина</w:t>
      </w:r>
    </w:p>
    <w:p w14:paraId="302BA853"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в области гражданской обороны; знание о действиях по сигналам гражданской</w:t>
      </w:r>
    </w:p>
    <w:p w14:paraId="15E54D20"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обороны;</w:t>
      </w:r>
    </w:p>
    <w:p w14:paraId="18CC775B"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3) сформированность представлений о роли России в современном мире;</w:t>
      </w:r>
    </w:p>
    <w:p w14:paraId="770B9068"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угрозах военного характера; роли Вооруженных Сил Российской Федерации</w:t>
      </w:r>
    </w:p>
    <w:p w14:paraId="11AFE86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в обеспечении защиты государства; формирование представления о военной</w:t>
      </w:r>
    </w:p>
    <w:p w14:paraId="2472C228"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службе;</w:t>
      </w:r>
    </w:p>
    <w:p w14:paraId="618F481A"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4) сформированность знаний об элементах начальной военной подготовки;</w:t>
      </w:r>
    </w:p>
    <w:p w14:paraId="00FF3377" w14:textId="50CE09E7" w:rsid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овладение знаниями требований безопасности при обращении со стрелковым</w:t>
      </w:r>
    </w:p>
    <w:p w14:paraId="2EA99003"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оружием; сформированность представлений о боевых свойствах и поражающем</w:t>
      </w:r>
    </w:p>
    <w:p w14:paraId="3A0683C1"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действии оружия массового поражения, а также способах защиты от него;</w:t>
      </w:r>
    </w:p>
    <w:p w14:paraId="26F95397"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5) сформированность представлений о современном общевойсковом бое;</w:t>
      </w:r>
    </w:p>
    <w:p w14:paraId="46087E7A" w14:textId="43EAD7C2"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понимание о возможностях применения современных достижений научно</w:t>
      </w:r>
      <w:r>
        <w:rPr>
          <w:rFonts w:ascii="Times New Roman" w:eastAsiaTheme="minorEastAsia" w:hAnsi="Times New Roman" w:cs="Times New Roman"/>
          <w:color w:val="auto"/>
        </w:rPr>
        <w:t>-</w:t>
      </w:r>
      <w:r w:rsidRPr="00FA1207">
        <w:rPr>
          <w:rFonts w:ascii="Times New Roman" w:eastAsiaTheme="minorEastAsia" w:hAnsi="Times New Roman" w:cs="Times New Roman"/>
          <w:color w:val="auto"/>
        </w:rPr>
        <w:t>технического прогресса в условиях современного боя;</w:t>
      </w:r>
    </w:p>
    <w:p w14:paraId="4EE8F81E"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6) сформированность необходимого уровня военных знаний как фактора</w:t>
      </w:r>
    </w:p>
    <w:p w14:paraId="5A838305"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построения профессиональной траектории, в том числе и образовательных</w:t>
      </w:r>
    </w:p>
    <w:p w14:paraId="024634C8"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организаций осуществляющих подготовку кадров в интересах обороны</w:t>
      </w:r>
    </w:p>
    <w:p w14:paraId="5A638797"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безопасности государства, обеспечении законности и правопорядка;</w:t>
      </w:r>
    </w:p>
    <w:p w14:paraId="375588C5"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7) сформированность представлений о ценности безопасного поведения</w:t>
      </w:r>
    </w:p>
    <w:p w14:paraId="676CC109"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для личности, общества, государства; знание правил безопасного поведения</w:t>
      </w:r>
    </w:p>
    <w:p w14:paraId="52365D7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способов их применения в собственном поведении;</w:t>
      </w:r>
    </w:p>
    <w:p w14:paraId="0AABBCD4"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8) сформированность представлений о возможных источниках опасности</w:t>
      </w:r>
    </w:p>
    <w:p w14:paraId="7977BF65"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в различных ситуациях (в быту, транспорте, общественных местах, в природной</w:t>
      </w:r>
    </w:p>
    <w:p w14:paraId="01F6703E"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среде, в социуме, в цифровой среде); владение основными способами</w:t>
      </w:r>
    </w:p>
    <w:p w14:paraId="663CB963"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предупреждения опасных ситуаций; знание порядка действий в экстремальных</w:t>
      </w:r>
    </w:p>
    <w:p w14:paraId="42A0F404"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чрезвычайных ситуациях;</w:t>
      </w:r>
    </w:p>
    <w:p w14:paraId="33BE214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9) сформированность представлений о важности соблюдения правил</w:t>
      </w:r>
    </w:p>
    <w:p w14:paraId="200EB8B8"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дорожного движения всеми участниками движения, правил безопасности</w:t>
      </w:r>
    </w:p>
    <w:p w14:paraId="6FD13937"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на транспорте. Знание правил безопасного поведения на транспорте, умение</w:t>
      </w:r>
    </w:p>
    <w:p w14:paraId="488CF308"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применять их на практике, знание о порядке действий в опасных, экстремальных</w:t>
      </w:r>
    </w:p>
    <w:p w14:paraId="62546414"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чрезвычайных ситуациях на транспорте;</w:t>
      </w:r>
    </w:p>
    <w:p w14:paraId="5A903BDD"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10)знания о способах безопасного поведения в природной среде; умение</w:t>
      </w:r>
    </w:p>
    <w:p w14:paraId="6A557D00"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применять их на практике; знания порядка действий при чрезвычайных ситуациях</w:t>
      </w:r>
    </w:p>
    <w:p w14:paraId="6CA96288"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природного характера; сформированность представлений об экологической</w:t>
      </w:r>
    </w:p>
    <w:p w14:paraId="3935ED13"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безопасности, ценности бережного отношения к природе, разумного</w:t>
      </w:r>
    </w:p>
    <w:p w14:paraId="64D4BA8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природопользования;</w:t>
      </w:r>
    </w:p>
    <w:p w14:paraId="5003E771"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11)знания основ пожарной безопасности; умение применять их на практике</w:t>
      </w:r>
    </w:p>
    <w:p w14:paraId="40D2A834"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для предупреждения пожаров; знания порядка действий при угрозе пожара</w:t>
      </w:r>
    </w:p>
    <w:p w14:paraId="6C8B97AC"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пожаре в быту, общественных местах, на транспорте, в природной среде; знания</w:t>
      </w:r>
    </w:p>
    <w:p w14:paraId="424697F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прав и обязанностей граждан в области пожарной безопасности;</w:t>
      </w:r>
    </w:p>
    <w:p w14:paraId="293FFF80"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12) владение основами медицинских знаний: владение приемами оказания</w:t>
      </w:r>
    </w:p>
    <w:p w14:paraId="17398A26"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lastRenderedPageBreak/>
        <w:t>первой помощи при неотложных состояниях, инфекционных и неинфекционных</w:t>
      </w:r>
    </w:p>
    <w:p w14:paraId="1575939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заболеваний, сохранения психического здоровья; сформированность</w:t>
      </w:r>
    </w:p>
    <w:p w14:paraId="5AAB119E"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представлений о здоровом образе жизни и его роли в сохранении психического</w:t>
      </w:r>
    </w:p>
    <w:p w14:paraId="6FCFC279"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физического здоровья, негативного отношения к вредным привычкам; знания</w:t>
      </w:r>
    </w:p>
    <w:p w14:paraId="10648143"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 необходимых действиях при чрезвычайных ситуациях биолого-социального</w:t>
      </w:r>
    </w:p>
    <w:p w14:paraId="7ABFB0FE"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и военного характера; умение применять табельные и подручные средства</w:t>
      </w:r>
    </w:p>
    <w:p w14:paraId="4ACA23AD" w14:textId="26F5EF52" w:rsid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для само- и взаимопомощи;</w:t>
      </w:r>
    </w:p>
    <w:p w14:paraId="14CDCB6C"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13)знание основ безопасного, конструктивного общения, умение различать</w:t>
      </w:r>
    </w:p>
    <w:p w14:paraId="36019B91"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опасные явления в социальном взаимодействии, в том числе криминогенного</w:t>
      </w:r>
    </w:p>
    <w:p w14:paraId="76B9DF64"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характера; умение предупреждать опасные явления и противодействовать им;</w:t>
      </w:r>
    </w:p>
    <w:p w14:paraId="53BBF7BD"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14) сформированность нетерпимости к проявлениям насилия в социальном</w:t>
      </w:r>
    </w:p>
    <w:p w14:paraId="6D1BE39A"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взаимодействии; знания о способах безопасного поведения в цифровой среде;</w:t>
      </w:r>
    </w:p>
    <w:p w14:paraId="61F771E5"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умение применять их на практике; умение распознавать опасности в цифровой</w:t>
      </w:r>
    </w:p>
    <w:p w14:paraId="6CD94E35"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среде (в том числе криминогенного характера, опасности вовлечения</w:t>
      </w:r>
    </w:p>
    <w:p w14:paraId="679A364C"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в деструктивную деятельность) и противодействовать им;</w:t>
      </w:r>
    </w:p>
    <w:p w14:paraId="2221E2F2"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15) сформированность представлений об опасности и негативном влиянии</w:t>
      </w:r>
    </w:p>
    <w:p w14:paraId="090C0F85"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на жизнь личности, общества, государства деструктивной идеологии в том числе</w:t>
      </w:r>
    </w:p>
    <w:p w14:paraId="2EBC1E3C"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экстремизма, терроризма; понимание роли государства в противодействии</w:t>
      </w:r>
    </w:p>
    <w:p w14:paraId="01E0B121"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терроризму; умения различать приемы вовлечения в деструктивные сообщества,</w:t>
      </w:r>
    </w:p>
    <w:p w14:paraId="23F7DD7C"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экстремистскую и террористическую деятельность и противодействовать им;</w:t>
      </w:r>
    </w:p>
    <w:p w14:paraId="76F8B51D"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знания порядка действий при объявлении разного уровня террористической</w:t>
      </w:r>
    </w:p>
    <w:p w14:paraId="3E490CED" w14:textId="77777777" w:rsidR="00FA1207" w:rsidRP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опасности и действий при угрозе или в случае террористического акта, проведении</w:t>
      </w:r>
    </w:p>
    <w:p w14:paraId="4C612CC5" w14:textId="1381AF73" w:rsidR="00FA1207" w:rsidRDefault="00FA1207" w:rsidP="00FA1207">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FA1207">
        <w:rPr>
          <w:rFonts w:ascii="Times New Roman" w:eastAsiaTheme="minorEastAsia" w:hAnsi="Times New Roman" w:cs="Times New Roman"/>
          <w:color w:val="auto"/>
        </w:rPr>
        <w:t>контртеррористической операции.</w:t>
      </w:r>
    </w:p>
    <w:bookmarkEnd w:id="19"/>
    <w:p w14:paraId="60C65567" w14:textId="47C785B4"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3C7460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ED767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8B0EA22"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612DA1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3C467A7B"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6D58265"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7F841F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0A089D4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07870F01" w14:textId="77777777" w:rsidR="003750CA" w:rsidRPr="003750CA" w:rsidRDefault="003750CA" w:rsidP="003750CA">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aps/>
          <w:color w:val="auto"/>
        </w:rPr>
        <w:t>ИНФОРМАТИКА</w:t>
      </w:r>
    </w:p>
    <w:p w14:paraId="63575B26" w14:textId="3C692EED"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 xml:space="preserve">ФОП СОО, </w:t>
      </w:r>
      <w:r w:rsidRPr="003750CA">
        <w:rPr>
          <w:rFonts w:ascii="Times New Roman" w:eastAsiaTheme="minorEastAsia" w:hAnsi="Times New Roman" w:cs="Times New Roman"/>
          <w:color w:val="auto"/>
        </w:rPr>
        <w:t>ФГОС СПО.</w:t>
      </w:r>
    </w:p>
    <w:p w14:paraId="2950AD14"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70C9DC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5A0E8A87"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7AE53AB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роли информатики, информационных и  коммуникационных технологий в  современном обществе;</w:t>
      </w:r>
    </w:p>
    <w:p w14:paraId="4709E72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-сформированность основ логического и  алгоритмического</w:t>
      </w:r>
    </w:p>
    <w:p w14:paraId="61F696D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мышления;</w:t>
      </w:r>
    </w:p>
    <w:p w14:paraId="4C04B83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умений различать факты и  оценки, сравнивать оценочные выводы, видеть их связь с критериями оценивания и  связь критериев с  определённой системой ценностей, проверять на достоверность и обобщать информацию;</w:t>
      </w:r>
    </w:p>
    <w:p w14:paraId="6C1C5CE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172560AA"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-принятие правовых и  этических аспектов информационных</w:t>
      </w:r>
    </w:p>
    <w:p w14:paraId="0FFA23B7"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технологий; осознание ответственности людей, вовлечённых в  создание и  использование информационных систем, распространение информации;</w:t>
      </w:r>
    </w:p>
    <w:p w14:paraId="0A38E1A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создание условий для развития навыков учебной, проектной, научно-исследовательской и творческой деятельности, мотивации учащихся к  саморазвитию.</w:t>
      </w:r>
    </w:p>
    <w:p w14:paraId="4336542F"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16485A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70C8A3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C30AD7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527C419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03ED2C0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3CBDD64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59D2AA0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01D0A90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3CF142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0E7E707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23AC79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2ABD937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CF1B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Дополнительно для углубленного уровня:</w:t>
      </w:r>
    </w:p>
    <w:p w14:paraId="354C39A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484D77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наличие представлений о базовых принципах организации и функционирования компьютерных сетей;</w:t>
      </w:r>
    </w:p>
    <w:p w14:paraId="5EF9675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20FE17C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4EE1DB7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49AE5A3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двоичный поиск) и приводить примеры нескольких алгоритмов разной сложности для решения одной задачи;</w:t>
      </w:r>
    </w:p>
    <w:p w14:paraId="40C71FC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321C146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7A4782D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247360A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94EB0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E7E1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CC5A956"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15FDEF0F"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49C8C95F"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ФИЗИКА</w:t>
      </w:r>
    </w:p>
    <w:p w14:paraId="36E220D2" w14:textId="52A6C153"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учебной дисциплины разработана на основе  ФГОС СОО, </w:t>
      </w:r>
      <w:r>
        <w:rPr>
          <w:rFonts w:ascii="Times New Roman" w:eastAsiaTheme="minorEastAsia" w:hAnsi="Times New Roman" w:cs="Times New Roman"/>
          <w:color w:val="auto"/>
        </w:rPr>
        <w:t>ФОП СОО,</w:t>
      </w:r>
      <w:r w:rsidRPr="003750CA">
        <w:rPr>
          <w:rFonts w:ascii="Times New Roman" w:eastAsiaTheme="minorEastAsia" w:hAnsi="Times New Roman" w:cs="Times New Roman"/>
          <w:color w:val="auto"/>
        </w:rPr>
        <w:t>ФГОС СПО.</w:t>
      </w:r>
    </w:p>
    <w:p w14:paraId="1C11F3EE"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7C7AA8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1E6F329"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540B43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4F1D535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3314093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22B1D1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умений объяснять явления с использованием физических знаний и научных доказательств;</w:t>
      </w:r>
    </w:p>
    <w:p w14:paraId="1ABA46A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формирование представлений о роли физики для развития других естественных наук, техники и технологий.</w:t>
      </w:r>
    </w:p>
    <w:p w14:paraId="7734B1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Освоение содержания учебной дисциплины «Физика» обеспечивает достижение студентами следующих предметных результатов:</w:t>
      </w:r>
    </w:p>
    <w:p w14:paraId="3B8012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понимание физической сущности наблюдаемых явлений микромира, макромира и мегамира;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3B4CF2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12009A6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3C30433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228ED6F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5CD8A61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w:t>
      </w:r>
      <w:r w:rsidRPr="003750CA">
        <w:rPr>
          <w:rFonts w:ascii="Times New Roman" w:eastAsiaTheme="minorEastAsia" w:hAnsi="Times New Roman" w:cs="Times New Roman"/>
          <w:color w:val="auto"/>
        </w:rPr>
        <w:lastRenderedPageBreak/>
        <w:t>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7E69296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23656AB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04BAFD4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1492E1F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61F26B8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2C152FB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3D3F5A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5845C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DC15A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3385C8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4424FE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EFF445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1EE13D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57B6B7B"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2AD721C1"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химия</w:t>
      </w:r>
    </w:p>
    <w:p w14:paraId="1A36BB50" w14:textId="0B8C9624"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40BCA98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3750CA">
        <w:rPr>
          <w:rFonts w:ascii="Times New Roman" w:eastAsiaTheme="minorEastAsia" w:hAnsi="Times New Roman" w:cs="Times New Roman"/>
          <w:color w:val="auto"/>
        </w:rPr>
        <w:lastRenderedPageBreak/>
        <w:t>образования, при подготовке специалистов среднего звена, квалифицированных рабочих, служащих</w:t>
      </w:r>
    </w:p>
    <w:p w14:paraId="20BF919B"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7041B5A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23E3D444"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7652F883"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6814A230"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 химических явлений, имеющих место в природе, в практической и повседневной жизни;</w:t>
      </w:r>
    </w:p>
    <w:p w14:paraId="7A9EFB27"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401600B4" w14:textId="77777777" w:rsidR="003750CA" w:rsidRPr="003750CA" w:rsidRDefault="003750CA" w:rsidP="003750CA">
      <w:pPr>
        <w:tabs>
          <w:tab w:val="left" w:pos="142"/>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2725C4D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6EFD68E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владение системой химических знаний, которая включает: основополагающие понятия (химический элемент, атом, электронная оболочка атома, s-, р-, d-электронные орбитали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неэлектролиты,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AAF8A3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0B554CE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6273D7E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112E127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6) владение основными методами научного познания веществ и химических явлений (наблюдение, измерение, эксперимент, моделирование);</w:t>
      </w:r>
    </w:p>
    <w:p w14:paraId="2F87CB8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0798DC6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E4B4E4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7A05E55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4F3CDAC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6CA1F4E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1C3D68B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7AE6CE7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38C1FA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1A6EA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6B81662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E3A0B0A"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color w:val="auto"/>
        </w:rPr>
      </w:pPr>
    </w:p>
    <w:p w14:paraId="73C6631C"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HAnsi"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1CD51944"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 xml:space="preserve">ОБЩЕСТВОЗНАНИЕ </w:t>
      </w:r>
    </w:p>
    <w:p w14:paraId="3637155A"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7A3AFAC1"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3B2AEE1"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38EBD5D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4A7671D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3CFB1B4E"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08534805"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-развитие способности обучающихся к личному самоопределению, самореализации, самоконтролю;</w:t>
      </w:r>
    </w:p>
    <w:p w14:paraId="7DFEA2A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интереса обучающихся к освоению социальных и гуманитарных дисциплин;</w:t>
      </w:r>
    </w:p>
    <w:p w14:paraId="2CB2113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464C630C"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представленным в Федеральном государственном образовательном стандарте среднего общего образования;</w:t>
      </w:r>
    </w:p>
    <w:p w14:paraId="7B808FE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0E1EB61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4B3C6A5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67C89193"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1485ABE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фактов, поведения людей и собственных поступков.</w:t>
      </w:r>
    </w:p>
    <w:p w14:paraId="6720FEF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«Обществознание»  обеспечивает  достижение студентами следующих предметных результатов:</w:t>
      </w:r>
    </w:p>
    <w:p w14:paraId="77E2CE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530F831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1525877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перспективах развития современного общества, в том числе тенденций развития Российской Федерации;</w:t>
      </w:r>
    </w:p>
    <w:p w14:paraId="5BC9AB5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человеке как субъекте общественных отношений и сознательной деятельности;</w:t>
      </w:r>
    </w:p>
    <w:p w14:paraId="62BF897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6909780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2B4F015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10F3E53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77AD2AB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конституционном статусе и полномочиях органов государственной власти;</w:t>
      </w:r>
    </w:p>
    <w:p w14:paraId="494BE5F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7FC17BB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3CB3C63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системе права и законодательства Российской Федерации;</w:t>
      </w:r>
    </w:p>
    <w:p w14:paraId="57C70DF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w:t>
      </w:r>
      <w:r w:rsidRPr="003750CA">
        <w:rPr>
          <w:rFonts w:ascii="Times New Roman" w:eastAsiaTheme="minorEastAsia" w:hAnsi="Times New Roman" w:cs="Times New Roman"/>
          <w:color w:val="auto"/>
        </w:rPr>
        <w:lastRenderedPageBreak/>
        <w:t>Родины, осознания ценности культуры России и традиций народов России, общественной стабильности и целостности государства;</w:t>
      </w:r>
    </w:p>
    <w:p w14:paraId="0A6F46C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69FADA7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579B09F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71D994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432301E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310D3A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639BB7B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67E5060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w:t>
      </w:r>
      <w:r w:rsidRPr="003750CA">
        <w:rPr>
          <w:rFonts w:ascii="Times New Roman" w:eastAsiaTheme="minorEastAsia" w:hAnsi="Times New Roman" w:cs="Times New Roman"/>
          <w:color w:val="auto"/>
        </w:rPr>
        <w:lastRenderedPageBreak/>
        <w:t>рисков и способов их снижения; сформированность гражданской ответственности в части уплаты налогов для развития общества и государства;</w:t>
      </w:r>
    </w:p>
    <w:p w14:paraId="582647F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4FA3926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5133E0F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4E4B41D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82ADA6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F0AA6A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6A8DFD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7A0F0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4421E2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78B441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4BFE73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01171AE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аннотация ПРОГРАММЫ УЧЕБНОЙ ДИСЦИПЛИНЫ</w:t>
      </w:r>
    </w:p>
    <w:p w14:paraId="6E6FE09D"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t>Биология</w:t>
      </w:r>
    </w:p>
    <w:p w14:paraId="5508D8ED" w14:textId="41250845"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4F76E512" w14:textId="77777777"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F3ECFB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47B4443A"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9AA323F"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4156782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Освоение содержания учебной дисциплины «Биология» обеспечивает достижение </w:t>
      </w:r>
    </w:p>
    <w:p w14:paraId="2D4D0F4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00508BE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2D133C9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w:t>
      </w:r>
      <w:r w:rsidRPr="003750CA">
        <w:rPr>
          <w:rFonts w:ascii="Times New Roman" w:eastAsiaTheme="minorEastAsia" w:hAnsi="Times New Roman" w:cs="Times New Roman"/>
          <w:color w:val="auto"/>
        </w:rPr>
        <w:lastRenderedPageBreak/>
        <w:t>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5607238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6AEAB14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489FFCA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3CADA43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6C816EE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3C88721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598E35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3FAFD1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570D860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CDC13B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EC09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7372C0F"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5AA1FA0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30138A2" w14:textId="77777777" w:rsidR="003750CA" w:rsidRPr="003750CA" w:rsidRDefault="003750CA" w:rsidP="003750CA">
      <w:pPr>
        <w:ind w:left="-567"/>
        <w:rPr>
          <w:rFonts w:ascii="Times New Roman" w:eastAsiaTheme="minorEastAsia" w:hAnsi="Times New Roman" w:cs="Times New Roman"/>
          <w:color w:val="auto"/>
        </w:rPr>
      </w:pPr>
    </w:p>
    <w:p w14:paraId="0A675D5F" w14:textId="77777777" w:rsidR="00E144DE" w:rsidRDefault="00E144DE"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p>
    <w:p w14:paraId="30E655C6" w14:textId="71EC1ED2"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heme="minorEastAsia" w:hAnsi="Times New Roman" w:cs="Times New Roman"/>
          <w:b/>
          <w:caps/>
          <w:color w:val="auto"/>
        </w:rPr>
      </w:pPr>
      <w:r w:rsidRPr="003750CA">
        <w:rPr>
          <w:rFonts w:ascii="Times New Roman" w:eastAsiaTheme="minorEastAsia" w:hAnsi="Times New Roman" w:cs="Times New Roman"/>
          <w:b/>
          <w:caps/>
          <w:color w:val="auto"/>
        </w:rPr>
        <w:lastRenderedPageBreak/>
        <w:t>аннотация ПРОГРАММЫ УЧЕБНОЙ ДИСЦИПЛИНЫ</w:t>
      </w:r>
    </w:p>
    <w:p w14:paraId="0F756C3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ГЕОГРАФИЯ</w:t>
      </w:r>
    </w:p>
    <w:p w14:paraId="26C63BC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 ФОП СОО.</w:t>
      </w:r>
    </w:p>
    <w:p w14:paraId="1DF0E092"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CE40440"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1283E278"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 xml:space="preserve">Данная дисциплина ориентирована на достижение следующих </w:t>
      </w:r>
      <w:r w:rsidRPr="003750CA">
        <w:rPr>
          <w:rFonts w:ascii="Times New Roman" w:eastAsiaTheme="minorEastAsia" w:hAnsi="Times New Roman" w:cs="Times New Roman"/>
          <w:b/>
          <w:color w:val="auto"/>
        </w:rPr>
        <w:t>целей</w:t>
      </w:r>
      <w:r w:rsidRPr="003750CA">
        <w:rPr>
          <w:rFonts w:ascii="Times New Roman" w:eastAsiaTheme="minorEastAsia" w:hAnsi="Times New Roman" w:cs="Times New Roman"/>
          <w:color w:val="auto"/>
        </w:rPr>
        <w:t>:</w:t>
      </w:r>
    </w:p>
    <w:p w14:paraId="6893D98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чувства патриотизма, взаимопонимания с другими народами, уважения культуры разных стран и  регионов</w:t>
      </w:r>
    </w:p>
    <w:p w14:paraId="0B0DECC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3040B5F4"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воспитание экологической культуры на основе приобретения</w:t>
      </w:r>
    </w:p>
    <w:p w14:paraId="3D912590"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знаний о взаимосвязи природы, населения и хозяйства на глобальном, региональном и  локальном уровнях и  формирование ценностного отношения к проблемам взаимодействия человека  и  общества;</w:t>
      </w:r>
    </w:p>
    <w:p w14:paraId="045AC993"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29F3D21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развитие познавательных интересов, навыков самопознания,</w:t>
      </w:r>
    </w:p>
    <w:p w14:paraId="09CF6CFD"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интеллектуальных 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7594D4F6"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приобретение опыта разнообразной деятельности, направленной на достижение целей устойчивого развития.</w:t>
      </w:r>
    </w:p>
    <w:p w14:paraId="69BAE444"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w:t>
      </w:r>
      <w:r w:rsidRPr="003750CA">
        <w:rPr>
          <w:rFonts w:ascii="Times New Roman" w:eastAsiaTheme="minorEastAsia" w:hAnsi="Times New Roman" w:cs="Times New Roman"/>
          <w:b/>
          <w:color w:val="auto"/>
        </w:rPr>
        <w:t>География</w:t>
      </w:r>
      <w:r w:rsidRPr="003750CA">
        <w:rPr>
          <w:rFonts w:ascii="Times New Roman" w:eastAsiaTheme="minorEastAsia" w:hAnsi="Times New Roman" w:cs="Times New Roman"/>
          <w:color w:val="auto"/>
        </w:rPr>
        <w:t xml:space="preserve">» обеспечивает достижение </w:t>
      </w:r>
    </w:p>
    <w:p w14:paraId="41D3EB21" w14:textId="77777777" w:rsidR="003750CA" w:rsidRPr="003750CA" w:rsidRDefault="003750CA" w:rsidP="003750CA">
      <w:pPr>
        <w:ind w:left="-567"/>
        <w:jc w:val="both"/>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студентами следующих предметных результатов:</w:t>
      </w:r>
    </w:p>
    <w:p w14:paraId="79F0367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0F6564A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3FD2CE7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геоэкологическими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1547210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64CB61D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 xml:space="preserve">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w:t>
      </w:r>
      <w:r w:rsidRPr="003750CA">
        <w:rPr>
          <w:rFonts w:ascii="Times New Roman" w:eastAsiaTheme="minorEastAsia" w:hAnsi="Times New Roman" w:cs="Times New Roman"/>
          <w:color w:val="auto"/>
        </w:rPr>
        <w:lastRenderedPageBreak/>
        <w:t>фиксации результатов наблюдения; формулировать обобщения и выводы по результатам наблюдения;</w:t>
      </w:r>
    </w:p>
    <w:p w14:paraId="69761DF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7368A64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0BF12C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геоэкологические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0D40769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геоэкологических процессов; оценивать изученные социально-экономические и геоэкологические процессы и явления;</w:t>
      </w:r>
    </w:p>
    <w:p w14:paraId="7D1198C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271FE18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0D1C48B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11E8FA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C7A37E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7BFC69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7332DD6E"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165BCD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70A9C4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D1A72F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09. Пользоваться профессиональной документацией на государственном и иностранном языках.</w:t>
      </w:r>
    </w:p>
    <w:p w14:paraId="6ABA2A60" w14:textId="77777777" w:rsidR="003750CA" w:rsidRPr="003750CA" w:rsidRDefault="003750CA" w:rsidP="003750CA">
      <w:pPr>
        <w:ind w:left="-567"/>
        <w:jc w:val="center"/>
        <w:rPr>
          <w:rFonts w:ascii="Times New Roman" w:eastAsiaTheme="minorEastAsia" w:hAnsi="Times New Roman" w:cs="Times New Roman"/>
          <w:b/>
          <w:color w:val="auto"/>
        </w:rPr>
      </w:pPr>
      <w:r w:rsidRPr="003750CA">
        <w:rPr>
          <w:rFonts w:ascii="Times New Roman" w:eastAsiaTheme="minorEastAsia" w:hAnsi="Times New Roman" w:cs="Times New Roman"/>
          <w:b/>
          <w:color w:val="auto"/>
        </w:rPr>
        <w:t>АННОТАЦИЯ ПРОГРАММЫ УЧЕБНОЙ ДИСЦИПЛИНЫ</w:t>
      </w:r>
    </w:p>
    <w:p w14:paraId="02F8963F" w14:textId="77777777" w:rsidR="003750CA" w:rsidRPr="003750CA" w:rsidRDefault="003750CA" w:rsidP="003750CA">
      <w:pPr>
        <w:ind w:left="-567"/>
        <w:jc w:val="center"/>
        <w:rPr>
          <w:rFonts w:ascii="Times New Roman" w:eastAsiaTheme="minorEastAsia" w:hAnsi="Times New Roman" w:cs="Times New Roman"/>
          <w:color w:val="auto"/>
        </w:rPr>
      </w:pPr>
      <w:r w:rsidRPr="003750CA">
        <w:rPr>
          <w:rFonts w:ascii="Times New Roman" w:eastAsiaTheme="minorEastAsia" w:hAnsi="Times New Roman" w:cs="Times New Roman"/>
          <w:b/>
          <w:color w:val="auto"/>
        </w:rPr>
        <w:t>ОСНОВЫ ПРОЕКТНОЙ ДЕЯТЕЛЬНОСТИ</w:t>
      </w:r>
    </w:p>
    <w:p w14:paraId="15A89B8C" w14:textId="3645203C"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учебной дисциплины разработана на основе  ФГОС СОО, ФГОС СПО</w:t>
      </w:r>
      <w:r>
        <w:rPr>
          <w:rFonts w:ascii="Times New Roman" w:eastAsiaTheme="minorEastAsia" w:hAnsi="Times New Roman" w:cs="Times New Roman"/>
          <w:color w:val="auto"/>
        </w:rPr>
        <w:t>, ФОП СОО</w:t>
      </w:r>
      <w:r w:rsidRPr="003750CA">
        <w:rPr>
          <w:rFonts w:ascii="Times New Roman" w:eastAsiaTheme="minorEastAsia" w:hAnsi="Times New Roman" w:cs="Times New Roman"/>
          <w:color w:val="auto"/>
        </w:rPr>
        <w:t>.</w:t>
      </w:r>
    </w:p>
    <w:p w14:paraId="0064073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187623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ab/>
        <w:t>Дисциплина входит в общеобразовательный цикл.</w:t>
      </w:r>
    </w:p>
    <w:p w14:paraId="074A054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Данная дисциплина ориентирована на достижение следующих целей:</w:t>
      </w:r>
    </w:p>
    <w:p w14:paraId="3DB8C3D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формирование ключевых компетентностей учащихся (проектной, рефлексивной,</w:t>
      </w:r>
    </w:p>
    <w:p w14:paraId="743E2610"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технологической, социальной, коммуникативной, информационной) для решения</w:t>
      </w:r>
    </w:p>
    <w:p w14:paraId="0F473C1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конкретных практических задач с использованием проектного метода</w:t>
      </w:r>
    </w:p>
    <w:p w14:paraId="3AD9C13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Освоение содержания учебной дисциплины обеспечивает достижение студентами следующих результатов:</w:t>
      </w:r>
    </w:p>
    <w:p w14:paraId="4ED6E413"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Предметные:</w:t>
      </w:r>
    </w:p>
    <w:p w14:paraId="24F89F7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формулировать тему проектной и исследовательской работы, доказывать её актуальность;</w:t>
      </w:r>
    </w:p>
    <w:p w14:paraId="710A8E0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составлять индивидуальный план проектной и исследовательской работы;</w:t>
      </w:r>
    </w:p>
    <w:p w14:paraId="3CF71DF9"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выделять объект и предмет исследования;</w:t>
      </w:r>
    </w:p>
    <w:p w14:paraId="6F45B04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определять цели и задачи проектной и исследовательской работы;</w:t>
      </w:r>
    </w:p>
    <w:p w14:paraId="5F894174"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источниками, в том числе с первоисточниками, грамотно их</w:t>
      </w:r>
    </w:p>
    <w:p w14:paraId="2FA0E41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цитировать, оформлять библиографические ссылки, составлять библиографический список по</w:t>
      </w:r>
    </w:p>
    <w:p w14:paraId="4A5A53B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проблеме;</w:t>
      </w:r>
    </w:p>
    <w:p w14:paraId="064A70C5"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выбирать и применять на практике методы исследовательской работы, адекватные задачам</w:t>
      </w:r>
    </w:p>
    <w:p w14:paraId="70D4EE82"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исследования;</w:t>
      </w:r>
    </w:p>
    <w:p w14:paraId="33CEF33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теоретические и экспериментальные результаты исследовательской и</w:t>
      </w:r>
    </w:p>
    <w:p w14:paraId="2555D79B"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проектной работы</w:t>
      </w:r>
    </w:p>
    <w:p w14:paraId="693D1F7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рецензировать чужую исследовательскую или проектную работу;</w:t>
      </w:r>
    </w:p>
    <w:p w14:paraId="68EDD18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результаты проектной и исследовательской работы (создавать презентации,</w:t>
      </w:r>
    </w:p>
    <w:p w14:paraId="068B2C9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веб-сайты, буклеты, публикации);</w:t>
      </w:r>
    </w:p>
    <w:p w14:paraId="24395CF7"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работать с различными информационными ресурсами.</w:t>
      </w:r>
    </w:p>
    <w:p w14:paraId="47B0429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разрабатывать и защищать проекты различных типологий;</w:t>
      </w:r>
    </w:p>
    <w:p w14:paraId="4FF7E3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w:t>
      </w:r>
      <w:r w:rsidRPr="003750CA">
        <w:rPr>
          <w:rFonts w:ascii="Times New Roman" w:eastAsiaTheme="minorEastAsia"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73E8A2A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Изучение дисциплины направлено на формирование следующих общих компетенций:</w:t>
      </w:r>
    </w:p>
    <w:p w14:paraId="3EB5989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7ABDFA6"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7AFDABD"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0677308"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04. Эффективно взаимодействовать и работать в коллективе и команде;</w:t>
      </w:r>
    </w:p>
    <w:p w14:paraId="0BB4C2D1"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0A2754A"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37A558C" w14:textId="77777777" w:rsidR="003750CA" w:rsidRPr="003750CA" w:rsidRDefault="003750CA" w:rsidP="003750CA">
      <w:pPr>
        <w:ind w:left="-567"/>
        <w:rPr>
          <w:rFonts w:ascii="Times New Roman" w:eastAsiaTheme="minorEastAsia" w:hAnsi="Times New Roman" w:cs="Times New Roman"/>
          <w:color w:val="auto"/>
        </w:rPr>
      </w:pPr>
      <w:r w:rsidRPr="003750CA">
        <w:rPr>
          <w:rFonts w:ascii="Times New Roman" w:eastAsiaTheme="minorEastAsia"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588E53D" w14:textId="77777777" w:rsidR="003750CA" w:rsidRPr="003750CA" w:rsidRDefault="003750CA" w:rsidP="003750CA">
      <w:pPr>
        <w:rPr>
          <w:rFonts w:ascii="Times New Roman" w:eastAsiaTheme="minorEastAsia" w:hAnsi="Times New Roman" w:cs="Times New Roman"/>
          <w:color w:val="auto"/>
        </w:rPr>
      </w:pPr>
    </w:p>
    <w:p w14:paraId="7FCF2FF8" w14:textId="77777777" w:rsidR="003750CA" w:rsidRPr="003750CA" w:rsidRDefault="003750CA" w:rsidP="003750C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heme="minorHAnsi" w:hAnsi="Times New Roman" w:cs="Times New Roman"/>
          <w:b/>
          <w:caps/>
          <w:color w:val="auto"/>
          <w:lang w:eastAsia="en-US"/>
        </w:rPr>
      </w:pPr>
      <w:r w:rsidRPr="003750CA">
        <w:rPr>
          <w:rFonts w:ascii="Times New Roman" w:eastAsiaTheme="minorHAnsi" w:hAnsi="Times New Roman" w:cs="Times New Roman"/>
          <w:b/>
          <w:caps/>
          <w:color w:val="auto"/>
          <w:lang w:eastAsia="en-US"/>
        </w:rPr>
        <w:t>аннотация ПРОГРАММЫ УЧЕБНОЙ ДИСЦИПЛИНЫ</w:t>
      </w:r>
    </w:p>
    <w:p w14:paraId="4A7042FE" w14:textId="77777777" w:rsidR="003750CA" w:rsidRPr="003750CA" w:rsidRDefault="003750CA" w:rsidP="003750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heme="minorHAnsi" w:hAnsi="Times New Roman" w:cs="Times New Roman"/>
          <w:b/>
          <w:color w:val="auto"/>
          <w:lang w:eastAsia="en-US"/>
        </w:rPr>
      </w:pPr>
      <w:r w:rsidRPr="003750CA">
        <w:rPr>
          <w:rFonts w:ascii="Times New Roman" w:eastAsiaTheme="minorHAnsi" w:hAnsi="Times New Roman" w:cs="Times New Roman"/>
          <w:b/>
          <w:color w:val="auto"/>
          <w:lang w:eastAsia="en-US"/>
        </w:rPr>
        <w:t>ИНДИВИДУАЛЬНЫЙ  ПРОЕКТ</w:t>
      </w:r>
    </w:p>
    <w:p w14:paraId="4FC6D487" w14:textId="222F3F7B" w:rsidR="003750CA" w:rsidRPr="003750CA" w:rsidRDefault="003750CA" w:rsidP="003750CA">
      <w:pPr>
        <w:ind w:left="-567"/>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учебной дисциплины разработана на основе  ФГОС СОО, ФГОС СПО</w:t>
      </w:r>
      <w:r>
        <w:rPr>
          <w:rFonts w:ascii="Times New Roman" w:eastAsia="Times New Roman" w:hAnsi="Times New Roman" w:cs="Times New Roman"/>
          <w:color w:val="auto"/>
          <w:lang w:eastAsia="ar-SA"/>
        </w:rPr>
        <w:t>, ФОП СОО</w:t>
      </w:r>
      <w:r w:rsidRPr="003750CA">
        <w:rPr>
          <w:rFonts w:ascii="Times New Roman" w:eastAsia="Times New Roman" w:hAnsi="Times New Roman" w:cs="Times New Roman"/>
          <w:color w:val="auto"/>
          <w:lang w:eastAsia="ar-SA"/>
        </w:rPr>
        <w:t>.</w:t>
      </w:r>
    </w:p>
    <w:p w14:paraId="19D4191C" w14:textId="77777777" w:rsidR="003750CA" w:rsidRPr="003750CA" w:rsidRDefault="003750CA" w:rsidP="003750CA">
      <w:pPr>
        <w:ind w:left="-567" w:firstLine="708"/>
        <w:jc w:val="both"/>
        <w:rPr>
          <w:rFonts w:ascii="Times New Roman" w:eastAsia="Times New Roman" w:hAnsi="Times New Roman" w:cs="Times New Roman"/>
          <w:color w:val="auto"/>
          <w:lang w:eastAsia="ar-SA"/>
        </w:rPr>
      </w:pPr>
      <w:r w:rsidRPr="003750CA">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78D40762" w14:textId="77777777" w:rsidR="003750CA" w:rsidRPr="003750CA" w:rsidRDefault="003750CA" w:rsidP="003750CA">
      <w:pPr>
        <w:ind w:left="-567" w:firstLine="708"/>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ab/>
        <w:t>Дисциплина входит в общеобразовательный цикл.</w:t>
      </w:r>
    </w:p>
    <w:p w14:paraId="792C2DFD" w14:textId="77777777" w:rsidR="003750CA" w:rsidRPr="003750CA" w:rsidRDefault="003750CA" w:rsidP="003750CA">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Данная дисциплина ориентирована на достижение следующих целей:</w:t>
      </w:r>
    </w:p>
    <w:p w14:paraId="2EED38A0"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DA2136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сформировать основы практических умений организации научно - исследовательской работы;</w:t>
      </w:r>
    </w:p>
    <w:p w14:paraId="2DCE9ED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развивать умение формулировать цель, задачи, гипотезу, объект и предмет исследования;</w:t>
      </w:r>
    </w:p>
    <w:p w14:paraId="6AAFC0A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умение поиска информации из разных источников;</w:t>
      </w:r>
    </w:p>
    <w:p w14:paraId="737F4CEA"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формировать культуру публичного выступления;</w:t>
      </w:r>
    </w:p>
    <w:p w14:paraId="75B6A351"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AA4536F"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совершенствовать общественно-практическую активность обучающихся;</w:t>
      </w:r>
    </w:p>
    <w:p w14:paraId="0D21B0A7"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способствовать развитию творческой активности личности обучающихся;</w:t>
      </w:r>
    </w:p>
    <w:p w14:paraId="6082BCB9"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содействовать профессиональному самоопределению обучающихся;</w:t>
      </w:r>
    </w:p>
    <w:p w14:paraId="128EFF0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выделять основных этапов написания выпускной квалификационной работы;</w:t>
      </w:r>
    </w:p>
    <w:p w14:paraId="12DB09D0"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систематизировать представление обучающихся о процедуре защиты курсовой, дипломной работы;</w:t>
      </w:r>
    </w:p>
    <w:p w14:paraId="7814289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3866BD6B"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587D7621"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029BC09"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описывать результаты наблюдений, обсуждать полученные факты;</w:t>
      </w:r>
    </w:p>
    <w:p w14:paraId="3C1F7C43" w14:textId="77777777" w:rsidR="003750CA" w:rsidRPr="003750CA" w:rsidRDefault="003750CA" w:rsidP="003750CA">
      <w:pPr>
        <w:ind w:left="-567"/>
        <w:jc w:val="both"/>
        <w:rPr>
          <w:rFonts w:ascii="Times New Roman" w:eastAsiaTheme="minorHAnsi" w:hAnsi="Times New Roman" w:cs="Times New Roman"/>
          <w:color w:val="auto"/>
          <w:lang w:eastAsia="en-US"/>
        </w:rPr>
      </w:pPr>
      <w:r w:rsidRPr="003750CA">
        <w:rPr>
          <w:rFonts w:ascii="Times New Roman" w:eastAsiaTheme="minorHAnsi" w:hAnsi="Times New Roman" w:cs="Times New Roman"/>
          <w:color w:val="auto"/>
          <w:lang w:eastAsia="en-US"/>
        </w:rPr>
        <w:t>оформлять результаты исследования.</w:t>
      </w:r>
    </w:p>
    <w:p w14:paraId="1EEEEBC3"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4ED74E03"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34D8AF71"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77CF6088"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69B7437B"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36A4AC1D"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lastRenderedPageBreak/>
        <w:t></w:t>
      </w:r>
      <w:r w:rsidRPr="003750CA">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666B939F"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0B38B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718BAB48"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w:t>
      </w:r>
      <w:r w:rsidRPr="003750CA">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1636CB1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F19F46A"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1C2762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C3B8260"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20545EF"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04. Эффективно взаимодействовать и работать в коллективе и команде;</w:t>
      </w:r>
    </w:p>
    <w:p w14:paraId="7F58D057"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D3D96BD" w14:textId="77777777" w:rsidR="003750CA" w:rsidRP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ECC9154" w14:textId="4B84B503" w:rsidR="003750CA" w:rsidRDefault="003750CA" w:rsidP="003750CA">
      <w:pPr>
        <w:ind w:left="-567"/>
        <w:jc w:val="both"/>
        <w:rPr>
          <w:rFonts w:ascii="Times New Roman" w:eastAsia="Times New Roman" w:hAnsi="Times New Roman" w:cs="Times New Roman"/>
          <w:color w:val="auto"/>
        </w:rPr>
      </w:pPr>
      <w:r w:rsidRPr="003750C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35EBE7B" w14:textId="4E42B432" w:rsidR="00FA1207" w:rsidRPr="00FA1207" w:rsidRDefault="00FA1207" w:rsidP="00FA1207">
      <w:pPr>
        <w:ind w:left="-567"/>
        <w:jc w:val="center"/>
        <w:rPr>
          <w:rFonts w:ascii="Times New Roman" w:eastAsia="Times New Roman" w:hAnsi="Times New Roman" w:cs="Times New Roman"/>
          <w:b/>
          <w:color w:val="auto"/>
        </w:rPr>
      </w:pPr>
      <w:r>
        <w:rPr>
          <w:rFonts w:ascii="Times New Roman" w:eastAsia="Times New Roman" w:hAnsi="Times New Roman" w:cs="Times New Roman"/>
          <w:b/>
          <w:color w:val="auto"/>
        </w:rPr>
        <w:t>АННОТАЦИЯ</w:t>
      </w:r>
      <w:r w:rsidRPr="00FA1207">
        <w:rPr>
          <w:rFonts w:ascii="Times New Roman" w:eastAsia="Times New Roman" w:hAnsi="Times New Roman" w:cs="Times New Roman"/>
          <w:b/>
          <w:color w:val="auto"/>
        </w:rPr>
        <w:t xml:space="preserve"> ПРОГРАММЫ УЧЕБНОЙ ДИСЦИПЛИНЫ</w:t>
      </w:r>
    </w:p>
    <w:p w14:paraId="24BE5DA9" w14:textId="7F465E7F" w:rsidR="00FA1207" w:rsidRPr="00FA1207" w:rsidRDefault="00FA1207" w:rsidP="00FA1207">
      <w:pPr>
        <w:ind w:left="-567"/>
        <w:jc w:val="center"/>
        <w:rPr>
          <w:rFonts w:ascii="Times New Roman" w:eastAsia="Times New Roman" w:hAnsi="Times New Roman" w:cs="Times New Roman"/>
          <w:b/>
          <w:color w:val="auto"/>
        </w:rPr>
      </w:pPr>
      <w:r w:rsidRPr="00FA1207">
        <w:rPr>
          <w:rFonts w:ascii="Times New Roman" w:eastAsia="Times New Roman" w:hAnsi="Times New Roman" w:cs="Times New Roman"/>
          <w:b/>
          <w:color w:val="auto"/>
        </w:rPr>
        <w:t xml:space="preserve">ВВЕДЕНИЕ В </w:t>
      </w:r>
      <w:r>
        <w:rPr>
          <w:rFonts w:ascii="Times New Roman" w:eastAsia="Times New Roman" w:hAnsi="Times New Roman" w:cs="Times New Roman"/>
          <w:b/>
          <w:color w:val="auto"/>
        </w:rPr>
        <w:t>СПЕЦИАЛЬНОСТЬ</w:t>
      </w:r>
    </w:p>
    <w:p w14:paraId="361BE23B"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Программа учебной дисциплины разработана на основе  ФГОС СОО, ФГОС СПО, ФОП СОО.</w:t>
      </w:r>
    </w:p>
    <w:p w14:paraId="66C2AFFF"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5E6BD2D"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ab/>
        <w:t>Дисциплина входит в общеобразовательный цикл.</w:t>
      </w:r>
    </w:p>
    <w:p w14:paraId="0FF444A3"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В результате изучения дисциплины обучающийся должен:</w:t>
      </w:r>
    </w:p>
    <w:p w14:paraId="28F9DA29"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иметь представление о будущей профессиональной деятельности и возможных перспективах профессионального роста;</w:t>
      </w:r>
    </w:p>
    <w:p w14:paraId="14333289"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Уметь:</w:t>
      </w:r>
    </w:p>
    <w:p w14:paraId="02DD3E74"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сформированность представлений о роли и месте техники в современном мире; понимание роли электромеханики в формировании научно-технического прогресса;</w:t>
      </w:r>
    </w:p>
    <w:p w14:paraId="7CB1A67A"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w:t>
      </w:r>
      <w:r w:rsidRPr="00FA1207">
        <w:rPr>
          <w:rFonts w:ascii="Times New Roman" w:eastAsia="Times New Roman" w:hAnsi="Times New Roman" w:cs="Times New Roman"/>
          <w:color w:val="auto"/>
        </w:rPr>
        <w:tab/>
        <w:t>владение основополагающими техническими понятиями, закономерностями, уверенное использование технической терминологии;</w:t>
      </w:r>
    </w:p>
    <w:p w14:paraId="464C9B52"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w:t>
      </w:r>
      <w:r w:rsidRPr="00FA1207">
        <w:rPr>
          <w:rFonts w:ascii="Times New Roman" w:eastAsia="Times New Roman" w:hAnsi="Times New Roman" w:cs="Times New Roman"/>
          <w:color w:val="auto"/>
        </w:rPr>
        <w:tab/>
        <w:t xml:space="preserve"> сформированность умения решать технические задачи;</w:t>
      </w:r>
    </w:p>
    <w:p w14:paraId="03EF7315"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w:t>
      </w:r>
      <w:r w:rsidRPr="00FA1207">
        <w:rPr>
          <w:rFonts w:ascii="Times New Roman" w:eastAsia="Times New Roman" w:hAnsi="Times New Roman" w:cs="Times New Roman"/>
          <w:color w:val="auto"/>
        </w:rPr>
        <w:tab/>
        <w:t xml:space="preserve"> сформированность умения применять полученные знания для объяснения условий протекания физических явлений в профессиональной сфере и для принятия практических решений в повседневной жизни;</w:t>
      </w:r>
    </w:p>
    <w:p w14:paraId="4BA09816" w14:textId="77777777" w:rsid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w:t>
      </w:r>
      <w:r w:rsidRPr="00FA1207">
        <w:rPr>
          <w:rFonts w:ascii="Times New Roman" w:eastAsia="Times New Roman" w:hAnsi="Times New Roman" w:cs="Times New Roman"/>
          <w:color w:val="auto"/>
        </w:rPr>
        <w:tab/>
        <w:t xml:space="preserve"> сформированность собственной позиции по отношению к технической информации, получаемой из разных источников.</w:t>
      </w:r>
    </w:p>
    <w:p w14:paraId="6B4EED09" w14:textId="6CB7360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Знать:</w:t>
      </w:r>
    </w:p>
    <w:p w14:paraId="33818577" w14:textId="45A64DFE" w:rsidR="00FA1207" w:rsidRPr="00FA1207" w:rsidRDefault="00FA1207" w:rsidP="00FA1207">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w:t>
      </w:r>
      <w:r w:rsidRPr="00FA1207">
        <w:rPr>
          <w:rFonts w:ascii="Times New Roman" w:eastAsia="Times New Roman" w:hAnsi="Times New Roman" w:cs="Times New Roman"/>
          <w:color w:val="auto"/>
        </w:rPr>
        <w:t>развитие личности обучающихся средствами предлагаемого для изучения учебного предмета;</w:t>
      </w:r>
    </w:p>
    <w:p w14:paraId="0AEA0073"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 развитие общей культуры обучающихся, их мировоззрения, ценностно-смысловых установок;</w:t>
      </w:r>
    </w:p>
    <w:p w14:paraId="4E1FF1F3"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 развитие познавательных, регулятивных и коммуникативных способностей, готовности и способности к саморазвитию и профессиональному самоопределению;</w:t>
      </w:r>
    </w:p>
    <w:p w14:paraId="3A91DDA1"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lastRenderedPageBreak/>
        <w:t>- овладение систематическими знаниями и приобретение опыта осуществления целесообразной и результативной деятельности;</w:t>
      </w:r>
    </w:p>
    <w:p w14:paraId="08F047FA"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 развитие способности к непрерывному самообразованию, овладению ключевыми компетентностями, составляющими основу умения: самостоятельному приобретению и интеграции знаний, коммуникации и сотрудничеству, эффективному решению (разрешению) проблем, осознанному использованию информационных и коммуникационных технологий, самоорганизации и саморегуляции;</w:t>
      </w:r>
    </w:p>
    <w:p w14:paraId="0505F72C"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 обеспечение мобильности и (или) возможности поддерживать избранное направление образования;</w:t>
      </w:r>
    </w:p>
    <w:p w14:paraId="50E8130C"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 обеспечение профессиональной ориентации обучающихся.</w:t>
      </w:r>
    </w:p>
    <w:p w14:paraId="2DF96997"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4548C4A"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A96C2D5"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4BD37F4"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A184590"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ОК 04. Эффективно взаимодействовать и работать в коллективе и команде;</w:t>
      </w:r>
    </w:p>
    <w:p w14:paraId="50316873"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280D407"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52D89F" w14:textId="77777777" w:rsidR="00FA1207" w:rsidRPr="00FA1207" w:rsidRDefault="00FA1207" w:rsidP="00FA1207">
      <w:pPr>
        <w:ind w:left="-567"/>
        <w:jc w:val="both"/>
        <w:rPr>
          <w:rFonts w:ascii="Times New Roman" w:eastAsia="Times New Roman" w:hAnsi="Times New Roman" w:cs="Times New Roman"/>
          <w:color w:val="auto"/>
        </w:rPr>
      </w:pPr>
      <w:r w:rsidRPr="00FA1207">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D211007" w14:textId="77777777" w:rsidR="00FA1207" w:rsidRPr="003750CA" w:rsidRDefault="00FA1207" w:rsidP="003750CA">
      <w:pPr>
        <w:ind w:left="-567"/>
        <w:jc w:val="both"/>
        <w:rPr>
          <w:rFonts w:ascii="Times New Roman" w:eastAsia="Times New Roman" w:hAnsi="Times New Roman" w:cs="Times New Roman"/>
          <w:color w:val="auto"/>
        </w:rPr>
      </w:pPr>
    </w:p>
    <w:p w14:paraId="7B3057E3" w14:textId="34C1F263"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8A88CA4" w14:textId="2A6E81DD"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452815B7" w14:textId="236B7A26" w:rsidR="001F02DB" w:rsidRPr="00E144DE" w:rsidRDefault="001F02DB" w:rsidP="00E144D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bookmarkStart w:id="20" w:name="_Hlk166498893"/>
      <w:r w:rsidR="00E144DE" w:rsidRPr="00E144DE">
        <w:rPr>
          <w:rFonts w:ascii="Times New Roman" w:eastAsia="Times New Roman" w:hAnsi="Times New Roman" w:cs="Times New Roman"/>
          <w:color w:val="auto"/>
          <w:lang w:eastAsia="en-US" w:bidi="en-US"/>
        </w:rPr>
        <w:t>13.02.13 Эксплуатация и обслуживание электрического и электромеханического оборудования (по отраслям)</w:t>
      </w:r>
      <w:r w:rsidR="002C4A8C" w:rsidRPr="00E144DE">
        <w:rPr>
          <w:rFonts w:ascii="Times New Roman" w:eastAsia="Times New Roman" w:hAnsi="Times New Roman" w:cs="Times New Roman"/>
          <w:color w:val="auto"/>
          <w:lang w:eastAsia="en-US" w:bidi="en-US"/>
        </w:rPr>
        <w:t>.</w:t>
      </w:r>
      <w:bookmarkEnd w:id="20"/>
    </w:p>
    <w:p w14:paraId="2DD5F8C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B5C855" w14:textId="01DFB10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sidR="002C4A8C">
        <w:rPr>
          <w:rFonts w:ascii="Times New Roman" w:eastAsia="Times New Roman" w:hAnsi="Times New Roman" w:cs="Times New Roman"/>
          <w:color w:val="auto"/>
          <w:lang w:eastAsia="en-US" w:bidi="en-US"/>
        </w:rPr>
        <w:t>социально-гуманитарный</w:t>
      </w:r>
      <w:r w:rsidRPr="001F02DB">
        <w:rPr>
          <w:rFonts w:ascii="Times New Roman" w:eastAsia="Times New Roman" w:hAnsi="Times New Roman" w:cs="Times New Roman"/>
          <w:color w:val="auto"/>
          <w:lang w:eastAsia="en-US" w:bidi="en-US"/>
        </w:rPr>
        <w:t xml:space="preserve">  цикл.</w:t>
      </w:r>
    </w:p>
    <w:p w14:paraId="4CD316C8"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F48E736"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ориентироваться в современной экономической, политической и культурной ситуации в России и мире </w:t>
      </w:r>
    </w:p>
    <w:p w14:paraId="6ADAD1F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выявлять взаимосвязь отечественных, региональных, мировых социально-экономических, политических и культурных проблем.</w:t>
      </w:r>
    </w:p>
    <w:p w14:paraId="67B5D84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осознавать российскую гражданскую идентичность в поликультурном социуме в соответствии с традиционными общечеловеческими ценностями</w:t>
      </w:r>
    </w:p>
    <w:p w14:paraId="696C695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демонстрировать уважительное отношение к историческому наследию и социокультурным традициям российского государства.</w:t>
      </w:r>
    </w:p>
    <w:p w14:paraId="67AC2B9E" w14:textId="4B67D53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11A9841"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этапов исторического развития России как основания формирования российской гражданской идентичности, социальных ценностей и социокультурных ориентаций личности;</w:t>
      </w:r>
    </w:p>
    <w:p w14:paraId="244FDB4B"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духовных и культурных традиций многонационального народа Российской Федерации;</w:t>
      </w:r>
    </w:p>
    <w:p w14:paraId="269C9275"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 роль науки, культуры и религии в сохранении и укреплений национальных и </w:t>
      </w:r>
      <w:r w:rsidRPr="002C4A8C">
        <w:rPr>
          <w:rFonts w:ascii="Times New Roman" w:eastAsia="Times New Roman" w:hAnsi="Times New Roman" w:cs="Times New Roman"/>
          <w:color w:val="auto"/>
          <w:lang w:eastAsia="en-US" w:bidi="en-US"/>
        </w:rPr>
        <w:lastRenderedPageBreak/>
        <w:t>государственных традиций;</w:t>
      </w:r>
    </w:p>
    <w:p w14:paraId="5FAB4D8C"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направлений развития ключевых регионов мира на рубеже XX – XXI веков;</w:t>
      </w:r>
    </w:p>
    <w:p w14:paraId="49CAD2CB"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сущности и причин локальных, региональных, межгосударственных конфликтов в конце XX – начале XXI вв.;</w:t>
      </w:r>
    </w:p>
    <w:p w14:paraId="050594E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назначения ООН, НАТО, ЕС и других организаций, и основных направлений их деятельности;</w:t>
      </w:r>
    </w:p>
    <w:p w14:paraId="124277E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основных процессов (интеграционных, поликультурных, миграционных и иных) политического и экономического развития ведущих государств и регионов мира;</w:t>
      </w:r>
    </w:p>
    <w:p w14:paraId="3380406C" w14:textId="1AFF9D5C"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B44993A" w14:textId="700F18F0"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BEE32FD" w14:textId="31EC476E"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873BEDA" w14:textId="507D0D05"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E3CA86D" w14:textId="7B6D79F3" w:rsidR="002C4A8C"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D163DCF"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494E00C5" w14:textId="463A95DA"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И</w:t>
      </w:r>
      <w:r w:rsidR="002C4A8C">
        <w:rPr>
          <w:rFonts w:ascii="Times New Roman" w:eastAsia="Times New Roman" w:hAnsi="Times New Roman" w:cs="Times New Roman"/>
          <w:b/>
          <w:bCs/>
          <w:color w:val="auto"/>
          <w:lang w:eastAsia="en-US" w:bidi="en-US"/>
        </w:rPr>
        <w:t>НОСТРАННЫЙ ЯЗЫК В ПРОФЕССИОНАЛЬНОЙ ДЕЯТЕЛЬНОСТИ</w:t>
      </w:r>
    </w:p>
    <w:p w14:paraId="019DA398" w14:textId="6F8AE288"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E144DE" w:rsidRPr="00E144DE">
        <w:rPr>
          <w:rFonts w:ascii="Times New Roman" w:eastAsia="Times New Roman" w:hAnsi="Times New Roman" w:cs="Times New Roman"/>
          <w:color w:val="auto"/>
          <w:lang w:eastAsia="en-US" w:bidi="en-US"/>
        </w:rPr>
        <w:t>13.02.13 Эксплуатация и обслуживание электрического и электромеханического оборудования (по отраслям).</w:t>
      </w:r>
      <w:r w:rsidR="00E144DE">
        <w:rPr>
          <w:rFonts w:ascii="Times New Roman" w:eastAsia="Times New Roman" w:hAnsi="Times New Roman" w:cs="Times New Roman"/>
          <w:color w:val="auto"/>
          <w:lang w:eastAsia="en-US" w:bidi="en-US"/>
        </w:rPr>
        <w:t xml:space="preserve"> </w:t>
      </w: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76C6C5E"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51934A12" w14:textId="7E56EA6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A7FD437"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понимать общий смысл четко произнесенных высказываний на известные темы (профессиональные и бытовые);</w:t>
      </w:r>
    </w:p>
    <w:p w14:paraId="54FD1DC4"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понимать тексты на базовые профессиональные темы;</w:t>
      </w:r>
    </w:p>
    <w:p w14:paraId="0D6BD59A"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участвовать в диалогах на знакомые общие и профессиональные темы; </w:t>
      </w:r>
    </w:p>
    <w:p w14:paraId="7CEE2FE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строить простые высказывания о себе и о своей профессиональной деятельности; </w:t>
      </w:r>
    </w:p>
    <w:p w14:paraId="58B0FBF9" w14:textId="77777777"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кратко обосновывать и объяснять свои действия (текущие и планируемые); </w:t>
      </w:r>
    </w:p>
    <w:p w14:paraId="1F79740B"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 писать простые связные сообщения на знакомые или интересующие профессиональные темы </w:t>
      </w:r>
    </w:p>
    <w:p w14:paraId="6F2239A4" w14:textId="47E7B78D"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003278D"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правила построения простых и сложных предложений на профессиональные темы;</w:t>
      </w:r>
    </w:p>
    <w:p w14:paraId="1410FAD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6A73701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 лексический минимум, относящийся к описанию предметов, средств и процессов профессиональной деятельности; </w:t>
      </w:r>
    </w:p>
    <w:p w14:paraId="7E96B099" w14:textId="69A0A259" w:rsidR="002C4A8C"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особенности произношения; правила чтения текстов профессиональной направленности</w:t>
      </w:r>
    </w:p>
    <w:p w14:paraId="0C213908" w14:textId="11658471"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6530C8C" w14:textId="1FFED1C2"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6D3416B" w14:textId="55C5CAB8"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61382D56" w14:textId="1E44F05C"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A31A99E" w14:textId="7777777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
          <w:bCs/>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r w:rsidRPr="00882310">
        <w:rPr>
          <w:rFonts w:ascii="Times New Roman" w:eastAsia="Times New Roman" w:hAnsi="Times New Roman" w:cs="Times New Roman"/>
          <w:b/>
          <w:bCs/>
          <w:color w:val="auto"/>
          <w:lang w:eastAsia="en-US" w:bidi="en-US"/>
        </w:rPr>
        <w:t xml:space="preserve"> </w:t>
      </w:r>
    </w:p>
    <w:p w14:paraId="21B02E1D" w14:textId="77777777" w:rsidR="00E144DE" w:rsidRDefault="00E144DE"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6BE46192" w14:textId="3E2161C2" w:rsidR="001F02DB" w:rsidRPr="001F02DB" w:rsidRDefault="001F02DB"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lastRenderedPageBreak/>
        <w:t>АННОТАЦИЯ ПРОГРАММЫ УЧЕБНОЙ ДИСЦИПЛИНЫ</w:t>
      </w:r>
    </w:p>
    <w:p w14:paraId="337FFF13" w14:textId="10343BF5"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14144A08" w14:textId="19AED4E6"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E144DE" w:rsidRPr="00E144DE">
        <w:rPr>
          <w:rFonts w:ascii="Times New Roman" w:eastAsia="Times New Roman" w:hAnsi="Times New Roman" w:cs="Times New Roman"/>
          <w:color w:val="auto"/>
          <w:lang w:eastAsia="en-US" w:bidi="en-US"/>
        </w:rPr>
        <w:t>13.02.13 Эксплуатация и обслуживание электрического и электромеханического оборудования (по отраслям).</w:t>
      </w:r>
      <w:r w:rsidR="00E144DE">
        <w:rPr>
          <w:rFonts w:ascii="Times New Roman" w:eastAsia="Times New Roman" w:hAnsi="Times New Roman" w:cs="Times New Roman"/>
          <w:color w:val="auto"/>
          <w:lang w:eastAsia="en-US" w:bidi="en-US"/>
        </w:rPr>
        <w:t xml:space="preserve"> </w:t>
      </w: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2C0D34"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2CC64818" w14:textId="7701050F"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9A38FE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организовывать и проводить мероприятия по защите работающих и населения от негативных воздействий чрезвычайных ситуаций;</w:t>
      </w:r>
    </w:p>
    <w:p w14:paraId="32D4108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предпринимать профилактические меры для снижения уровня опасностей различного вида и их последствий в профессиональной деятельности и в быту;</w:t>
      </w:r>
    </w:p>
    <w:p w14:paraId="0C8B81D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использовать средства индивидуальной и коллективной защиты от оружия массового поражения;</w:t>
      </w:r>
    </w:p>
    <w:p w14:paraId="5F0194D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применять первичные средства пожаротушения;</w:t>
      </w:r>
    </w:p>
    <w:p w14:paraId="5AB7AD4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ориентироваться в перечне военно-учетных специальностей и самостоятельно определять среди них родственные полученной специальности;</w:t>
      </w:r>
    </w:p>
    <w:p w14:paraId="537E9CC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применять профессиональные знания в ходе исполнения обязанностей военной службы на воинских должностях в соответствии с полученной специальностью;</w:t>
      </w:r>
    </w:p>
    <w:p w14:paraId="3B52974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владеть способами бесконфликтного общения и саморегуляции в повседневной деятельности и экстремальных условиях военной службы;</w:t>
      </w:r>
    </w:p>
    <w:p w14:paraId="056054B0" w14:textId="6A815B39" w:rsidR="001F02DB"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оказывать первую помощь пострадавшим.</w:t>
      </w:r>
    </w:p>
    <w:p w14:paraId="5B9DA580"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A43F07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2B6BDF9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основные виды потенциальных опасностей и их последствия в профессиональной деятельности и в быту, принципы снижения вероятности их реализации;</w:t>
      </w:r>
    </w:p>
    <w:p w14:paraId="646C803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основы военной службы и обороны государства;</w:t>
      </w:r>
    </w:p>
    <w:p w14:paraId="317F7CD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задачи и основные мероприятия гражданской обороны;</w:t>
      </w:r>
    </w:p>
    <w:p w14:paraId="02E5538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способы защиты населения от оружия массового поражения;</w:t>
      </w:r>
    </w:p>
    <w:p w14:paraId="32C1E21E"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меры пожарной безопасности и правила поведения при пожарах;</w:t>
      </w:r>
    </w:p>
    <w:p w14:paraId="530C79B5"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организацию и порядок призыва граждан на военную службу и поступление на неё в добровольном порядке;</w:t>
      </w:r>
    </w:p>
    <w:p w14:paraId="1F26FD2D" w14:textId="1A5A1C6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625596A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область применения полученных профессиональных знаний при исполнении обязанностей военной службы;</w:t>
      </w:r>
    </w:p>
    <w:p w14:paraId="0E004096" w14:textId="0881C6F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порядок и правила оказания первой помощи пострадавшим.</w:t>
      </w:r>
    </w:p>
    <w:p w14:paraId="68981C9F" w14:textId="75BA7E9D"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E985688" w14:textId="4515F711"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6B41CBE" w14:textId="775909E2"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2ABEDC7" w14:textId="6372D99A"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CB9F58B" w14:textId="265D46D3"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w:t>
      </w:r>
      <w:r w:rsidRPr="00882310">
        <w:rPr>
          <w:rFonts w:ascii="Times New Roman" w:eastAsia="Times New Roman" w:hAnsi="Times New Roman" w:cs="Times New Roman"/>
          <w:color w:val="auto"/>
          <w:lang w:eastAsia="en-US" w:bidi="en-US"/>
        </w:rPr>
        <w:lastRenderedPageBreak/>
        <w:t>об изменении климата, принципы бережливого производства, эффективно действовать в чрезвычайных ситуациях;</w:t>
      </w:r>
    </w:p>
    <w:p w14:paraId="2DDD1A17" w14:textId="750D9D6D"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7E765E59"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E0E79D7"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ФИЗИЧЕСКАЯ КУЛЬТУРА</w:t>
      </w:r>
    </w:p>
    <w:p w14:paraId="3D6DEDD1" w14:textId="6C1A0D5F"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E144DE" w:rsidRPr="00E144DE">
        <w:rPr>
          <w:rFonts w:ascii="Times New Roman" w:eastAsia="Times New Roman" w:hAnsi="Times New Roman" w:cs="Times New Roman"/>
          <w:color w:val="auto"/>
          <w:lang w:eastAsia="en-US" w:bidi="en-US"/>
        </w:rPr>
        <w:t>13.02.13 Эксплуатация и обслуживание электрического и электромеханического оборудования (по отраслям).</w:t>
      </w:r>
      <w:r w:rsidR="00E144DE">
        <w:rPr>
          <w:rFonts w:ascii="Times New Roman" w:eastAsia="Times New Roman" w:hAnsi="Times New Roman" w:cs="Times New Roman"/>
          <w:color w:val="auto"/>
          <w:lang w:eastAsia="en-US" w:bidi="en-US"/>
        </w:rPr>
        <w:t xml:space="preserve"> </w:t>
      </w: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07EA1A2"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40912077" w14:textId="40D6EE3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5E9669D" w14:textId="3E956683"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 пользоваться средствами профилактики перенапряжения, характерными для данной профессии;</w:t>
      </w:r>
    </w:p>
    <w:p w14:paraId="6BEF1A91" w14:textId="4812D7B0"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DADF4EC"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роль физической культуры в общекультурном, профессиональном и социальном развитии человека; </w:t>
      </w:r>
    </w:p>
    <w:p w14:paraId="768E7A18" w14:textId="0599D67B"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основы здорового образа жизни; условия профессиональной деятельности и зоны риска физического здоровья для профессии; средства профилактики перенапряжения</w:t>
      </w:r>
    </w:p>
    <w:p w14:paraId="4769B2BF" w14:textId="75FB88B5"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EE962A5" w14:textId="492BCBE5"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EE03225" w14:textId="3039EC81"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4F34832" w14:textId="3932E250"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DB87839" w14:textId="242561F5"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2D6D022"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05DAD315" w14:textId="77777777"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36E08DAB" w14:textId="11007756" w:rsidR="001F02DB" w:rsidRPr="001F02DB"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ОСНОВЫ БЕРЕЖЛИВОГО ПРОИЗВОДСТВА</w:t>
      </w:r>
    </w:p>
    <w:p w14:paraId="668FE8B1" w14:textId="2C914F1B" w:rsidR="002C4A8C" w:rsidRP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0E1E7C" w:rsidRPr="000E1E7C">
        <w:rPr>
          <w:rFonts w:ascii="Times New Roman" w:eastAsia="Times New Roman" w:hAnsi="Times New Roman" w:cs="Times New Roman"/>
          <w:color w:val="auto"/>
          <w:lang w:eastAsia="en-US" w:bidi="en-US"/>
        </w:rPr>
        <w:t xml:space="preserve">13.02.13 Эксплуатация и обслуживание </w:t>
      </w:r>
      <w:r w:rsidR="000E1E7C" w:rsidRPr="00E144DE">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r w:rsidR="000E1E7C" w:rsidRPr="000E1E7C">
        <w:rPr>
          <w:rFonts w:ascii="Times New Roman" w:eastAsia="Times New Roman" w:hAnsi="Times New Roman" w:cs="Times New Roman"/>
          <w:color w:val="auto"/>
          <w:lang w:eastAsia="en-US" w:bidi="en-US"/>
        </w:rPr>
        <w:t>.</w:t>
      </w:r>
      <w:r w:rsidR="000E1E7C">
        <w:rPr>
          <w:rFonts w:ascii="Times New Roman" w:eastAsia="Times New Roman" w:hAnsi="Times New Roman" w:cs="Times New Roman"/>
          <w:color w:val="auto"/>
          <w:lang w:eastAsia="en-US" w:bidi="en-US"/>
        </w:rPr>
        <w:t xml:space="preserve"> </w:t>
      </w:r>
      <w:r w:rsidRPr="002C4A8C">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00F94C6" w14:textId="77777777" w:rsidR="002C4A8C" w:rsidRDefault="002C4A8C"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ab/>
        <w:t>Дисциплина входит в социально-гуманитарный  цикл.</w:t>
      </w:r>
    </w:p>
    <w:p w14:paraId="09C00788" w14:textId="31381879"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509725B"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составлять карты текущего, идеального и целевого состояния производственных процессов; </w:t>
      </w:r>
    </w:p>
    <w:p w14:paraId="06751476"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выявлять и анализировать потери в бережливом производстве </w:t>
      </w:r>
    </w:p>
    <w:p w14:paraId="549E9F9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применять способы сокращения потерь;  </w:t>
      </w:r>
    </w:p>
    <w:p w14:paraId="655C45F5" w14:textId="645D9B47"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применять инструменты бережливого производства в соответствии со спецификой бизнес-процессов организации/предприятия.  </w:t>
      </w:r>
    </w:p>
    <w:p w14:paraId="147847B5" w14:textId="5D42C3BE" w:rsidR="001F02DB" w:rsidRP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E4F3A3D"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lastRenderedPageBreak/>
        <w:t xml:space="preserve">историю становления и развития бережливого производства в России и за рубежом; </w:t>
      </w:r>
    </w:p>
    <w:p w14:paraId="707A1744"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философию бережливого производства; </w:t>
      </w:r>
    </w:p>
    <w:p w14:paraId="16DB7521"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ценности бережливого производства; </w:t>
      </w:r>
    </w:p>
    <w:p w14:paraId="7C293C57"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принципы бережливого производства; </w:t>
      </w:r>
    </w:p>
    <w:p w14:paraId="54FCCF2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способы сокращение потерь; </w:t>
      </w:r>
    </w:p>
    <w:p w14:paraId="01A36389"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анализа процессов создания ценности; </w:t>
      </w:r>
    </w:p>
    <w:p w14:paraId="742E2ED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улучшений; </w:t>
      </w:r>
    </w:p>
    <w:p w14:paraId="2AC91262"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стандартизацию в бережливом производстве; </w:t>
      </w:r>
    </w:p>
    <w:p w14:paraId="7ED2F1DF"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ключевые показатели эффективности бережливого производства; </w:t>
      </w:r>
    </w:p>
    <w:p w14:paraId="7D95E1A8"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технологии вовлечения персонала; </w:t>
      </w:r>
    </w:p>
    <w:p w14:paraId="79FEEEBA"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 xml:space="preserve">систему подачи предложений; </w:t>
      </w:r>
    </w:p>
    <w:p w14:paraId="0C21B165" w14:textId="441949C9"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проблемы внедрения бережливого производства в России.</w:t>
      </w:r>
    </w:p>
    <w:p w14:paraId="6A56E5E3" w14:textId="016F0486" w:rsidR="001F02DB" w:rsidRDefault="001F02DB"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124A1B3"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B0D28C0" w14:textId="775D4866" w:rsid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74E3AF0" w14:textId="77777777" w:rsidR="00882310" w:rsidRPr="00882310"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0AF7022" w14:textId="2ED7FB15" w:rsidR="00882310" w:rsidRPr="001F02DB" w:rsidRDefault="00882310" w:rsidP="008823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882310">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D25E280" w14:textId="77777777" w:rsidR="00882310" w:rsidRDefault="00882310" w:rsidP="002C4A8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color w:val="auto"/>
          <w:lang w:eastAsia="en-US" w:bidi="en-US"/>
        </w:rPr>
      </w:pPr>
    </w:p>
    <w:p w14:paraId="096FF66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274C28A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ИСТОРИЯ РОССИИ</w:t>
      </w:r>
    </w:p>
    <w:p w14:paraId="5FE68E79" w14:textId="3C25A792"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2AF4993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4A6A3F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Дисциплина входит в социально-гуманитарный цикл.</w:t>
      </w:r>
    </w:p>
    <w:p w14:paraId="07ED953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уметь:</w:t>
      </w:r>
    </w:p>
    <w:p w14:paraId="408278A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ориентироваться в современной экономической, политической и культурной ситуации в России;</w:t>
      </w:r>
    </w:p>
    <w:p w14:paraId="685BB3C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выявлять взаимосвязь отечественных, региональных, мировых социально-экономических, политических и культурных проблем;</w:t>
      </w:r>
    </w:p>
    <w:p w14:paraId="210C9E9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пользоваться историческими источниками, научной и учебной литературой, средствами ИКТ;</w:t>
      </w:r>
    </w:p>
    <w:p w14:paraId="7C2D547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раскрывать смысл и значение важнейших исторических событий;</w:t>
      </w:r>
    </w:p>
    <w:p w14:paraId="720DF68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обобщать и анализировать особенности исторического и культурного разви-тия России на рубеже XX-XIX вв;</w:t>
      </w:r>
    </w:p>
    <w:p w14:paraId="1CB773C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давать оценку историческим событиям и обосновывать свою точку зрения с помощью исторических фактов и собственных аргументов;</w:t>
      </w:r>
    </w:p>
    <w:p w14:paraId="44E1984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демонстрировать гражданско-патриотическую позицию</w:t>
      </w:r>
    </w:p>
    <w:p w14:paraId="1D9C70E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15A3365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основные периоды государственно-политического развития на рубеже XX-XIX вв., особенности формирования партийно-политической системы Рос-сии;</w:t>
      </w:r>
    </w:p>
    <w:p w14:paraId="31686FD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итоги «шоковой терапии», проблемы и противоречия становления рыноч-ной экономики, причины и итоги финансовых кризисов 1998, 2008-2009 гг., ос-новные этапы эволюции внешней политики России, роль и место России в постсоветском пространстве;</w:t>
      </w:r>
    </w:p>
    <w:p w14:paraId="0E97427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основные тенденции и явления в культуре; роль науки, культуры и религии в сохранении и укреплении национальных и государственных традиций;</w:t>
      </w:r>
    </w:p>
    <w:p w14:paraId="5BDE251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ретроспективный анализ развития отрасли</w:t>
      </w:r>
    </w:p>
    <w:p w14:paraId="7441332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компетенции:</w:t>
      </w:r>
    </w:p>
    <w:p w14:paraId="0455270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1C8188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461E81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OК 04. Эффективно взаимодействовать и работать в коллективе и ко-манде;</w:t>
      </w:r>
    </w:p>
    <w:p w14:paraId="3B113CD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F576AA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7A2859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30ECE42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ИНОСТРАННЫЙ ЯЗЫК  В ПРОФЕССИОНАЛЬНОЙ ДЕЯТЕЛЬНОСТИ</w:t>
      </w:r>
    </w:p>
    <w:p w14:paraId="1FB3E221" w14:textId="3E4E8E62"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52F6C0D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F4FC79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Дисциплина входит в социально-гуманитарный цикл.</w:t>
      </w:r>
    </w:p>
    <w:p w14:paraId="12A82E5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906949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строить простые высказывания о себе и о своей профессиональной деятельности;</w:t>
      </w:r>
    </w:p>
    <w:p w14:paraId="6C7EA47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взаимодействовать в коллективе, принимать участие в диалогах на общие и профессиональные темы;</w:t>
      </w:r>
    </w:p>
    <w:p w14:paraId="51794E7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применять различные формы и виды устной и письменной коммуникации на иностранном языке при межличностном и межкультурном взаимодействии;</w:t>
      </w:r>
    </w:p>
    <w:p w14:paraId="35C4EDA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понимать общий смысл четко</w:t>
      </w:r>
    </w:p>
    <w:p w14:paraId="5EDDC3C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произнесенных высказываний на общие и базовые профессиональные темы;</w:t>
      </w:r>
    </w:p>
    <w:p w14:paraId="7CACBE9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понимать тексты на базовые профессиональные темы;</w:t>
      </w:r>
    </w:p>
    <w:p w14:paraId="0A19DA5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составлять простые связные сообщения на общие или интересующие профессиональные темы;</w:t>
      </w:r>
    </w:p>
    <w:p w14:paraId="1CDA09C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общаться (устно и письменно) на иностранном языке на профессиональные и повседневные темы;</w:t>
      </w:r>
    </w:p>
    <w:p w14:paraId="73B51C4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переводить иностранные тексты профессиональной направленности (со словарем);</w:t>
      </w:r>
    </w:p>
    <w:p w14:paraId="060A067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самостоятельно совершенствовать устную и письменную речь, пополнять словарный запас</w:t>
      </w:r>
    </w:p>
    <w:p w14:paraId="49A5D74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A40511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лексический и грамматический минимум, относящийся к описанию предметов, средств и процессов профессиональной деятельности;</w:t>
      </w:r>
    </w:p>
    <w:p w14:paraId="10732C0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лексический и грамматический минимум, необходимый для чтения и перевода текстов профессиональной направленности (со словарем);</w:t>
      </w:r>
    </w:p>
    <w:p w14:paraId="2D6CF89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общеупотребительные глаголы (общая и профессиональная лексика);</w:t>
      </w:r>
    </w:p>
    <w:p w14:paraId="488874F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35FD157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правила построения простых и сложных предложений на профессиональные темы;</w:t>
      </w:r>
    </w:p>
    <w:p w14:paraId="492CF38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правила речевого этикета и социокультурные нормы общения на иностранном языке;</w:t>
      </w:r>
    </w:p>
    <w:p w14:paraId="5C8793E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формы и виды устной и письменной коммуникации на иностранном языке при межличностном и межкультурном взаимодействии</w:t>
      </w:r>
    </w:p>
    <w:p w14:paraId="5842DE0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и профессиональные компетенции:</w:t>
      </w:r>
    </w:p>
    <w:p w14:paraId="184CF18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ADAEEA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OК 04. Эффективно взаимодействовать и работать в коллективе и команде;</w:t>
      </w:r>
    </w:p>
    <w:p w14:paraId="1C03883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w:t>
      </w:r>
      <w:r w:rsidRPr="00147445">
        <w:rPr>
          <w:rFonts w:ascii="Times New Roman" w:eastAsia="Times New Roman" w:hAnsi="Times New Roman" w:cs="Times New Roman"/>
          <w:color w:val="auto"/>
          <w:lang w:eastAsia="en-US" w:bidi="en-US"/>
        </w:rPr>
        <w:lastRenderedPageBreak/>
        <w:t>Российской Федерации с учетом особенностей социального и культурного контекста;</w:t>
      </w:r>
    </w:p>
    <w:p w14:paraId="4E8D7B4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4BE14D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2B32B76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Безопасность жизнедеятельности</w:t>
      </w:r>
    </w:p>
    <w:p w14:paraId="2F33D5A3" w14:textId="66F523DA"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7297912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BA75A5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Дисциплина входит в социально-гуманитарный цикл.</w:t>
      </w:r>
    </w:p>
    <w:p w14:paraId="1E41435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8C095D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пользоваться первичными средствами пожаротушения;</w:t>
      </w:r>
    </w:p>
    <w:p w14:paraId="1F40B53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применять правила поведения в чрезвычайных ситуациях природного и техногенного характера и при угрозе террористического акта;</w:t>
      </w:r>
    </w:p>
    <w:p w14:paraId="1074D89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обеспечивать устойчивость объектов экономики;</w:t>
      </w:r>
    </w:p>
    <w:p w14:paraId="6DA6225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прогнозировать развитие событий и оценку последствий при техногенных чрезвычайных ситуациях и стихийных явлениях, в том числе в условиях противодействия терроризму;</w:t>
      </w:r>
    </w:p>
    <w:p w14:paraId="1980961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применять правила поведения и действия по сигналам гражданской обороны;</w:t>
      </w:r>
    </w:p>
    <w:p w14:paraId="750A973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соблюдать нормы экологической безопасности;</w:t>
      </w:r>
    </w:p>
    <w:p w14:paraId="325909C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определять направления ресурсосбережения в рамках профессиональной деятельности по специальности</w:t>
      </w:r>
    </w:p>
    <w:p w14:paraId="1CD8F2A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определять виды Вооруженных Сил, рода войск;</w:t>
      </w:r>
    </w:p>
    <w:p w14:paraId="49E0F47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ориентироваться в воинских званиях военнослужащих Вооруженных Сил Российской Федерации;</w:t>
      </w:r>
    </w:p>
    <w:p w14:paraId="560E406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владеть общей физической и строевой подготовкой;</w:t>
      </w:r>
    </w:p>
    <w:p w14:paraId="7BC8C55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пользоваться знаниями в области обязательной подготовки граждан к военной службе;</w:t>
      </w:r>
    </w:p>
    <w:p w14:paraId="6046ACD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демонстрировать основы оказания первой доврачебной помощи пострадавшим</w:t>
      </w:r>
    </w:p>
    <w:p w14:paraId="126163B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оказывать первую медицин-скую помощь в различных ситуациях;</w:t>
      </w:r>
    </w:p>
    <w:p w14:paraId="3D3A178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осуществлять профилактику инфекционных заболеваний;</w:t>
      </w:r>
    </w:p>
    <w:p w14:paraId="78A55F8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определять показатели здоровья и оценивать физическое состояние;</w:t>
      </w:r>
    </w:p>
    <w:p w14:paraId="7B4F5EF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составлять индивидуальные карты здоровья с режимом дня, графиком питания</w:t>
      </w:r>
    </w:p>
    <w:p w14:paraId="2EFB132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711AAEE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основы пожаробезопасности и электро-безопасности;</w:t>
      </w:r>
    </w:p>
    <w:p w14:paraId="27B40DA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меры пожарной безопасности и правила безопасного поведения при пожарах;</w:t>
      </w:r>
    </w:p>
    <w:p w14:paraId="417BF1A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способы защиты населения от оружия массового поражения;</w:t>
      </w:r>
    </w:p>
    <w:p w14:paraId="4AF3039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принципы обеспечения устойчивости объектов экономики, прогнозирования развития событий и оценки последствий при техногенных чрезвычайных ситуациях и стихийных явлениях, в том числе в условиях противодействия терроризму как серьезной угрозе национальной безопасности России;</w:t>
      </w:r>
    </w:p>
    <w:p w14:paraId="67DD82D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задачи и основные мероприятия гражданской обороны</w:t>
      </w:r>
    </w:p>
    <w:p w14:paraId="37F204F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основы военной службы и обороны государства;</w:t>
      </w:r>
    </w:p>
    <w:p w14:paraId="5AB4754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основные виды вооружения, военной техники и специального снаряжения, состоящих на вооружении (оснащении) воинских подразделений, в которых имеются военно-учетные специальности, родственные специальностям СПО;</w:t>
      </w:r>
    </w:p>
    <w:p w14:paraId="58041BE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организацию и порядок призыва граждан на военную службу и поступления на нее в добровольном порядке;</w:t>
      </w:r>
    </w:p>
    <w:p w14:paraId="30B04BF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область применения получаемых профессиональных знаний при исполнении обязанностей военной службы;</w:t>
      </w:r>
    </w:p>
    <w:p w14:paraId="765ECF5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основы оказания первой доврачебной помощи пострадавшим</w:t>
      </w:r>
    </w:p>
    <w:p w14:paraId="2E44440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общие характеристики поражений организма человека от воздействия опасных факторов;</w:t>
      </w:r>
    </w:p>
    <w:p w14:paraId="0BF3505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классификация и общие признаки инфекционных заболеваний;</w:t>
      </w:r>
    </w:p>
    <w:p w14:paraId="105CB94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основы здорового образа жизни</w:t>
      </w:r>
    </w:p>
    <w:p w14:paraId="503C6C5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39157BD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083C6AA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0D36A9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OК 04. Эффективно взаимодействовать и работать в коллективе и команде;</w:t>
      </w:r>
    </w:p>
    <w:p w14:paraId="19AC32D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2726B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3F06092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ФИЗИЧЕСКАЯ КУЛЬТУРА</w:t>
      </w:r>
    </w:p>
    <w:p w14:paraId="0EE2ADD1" w14:textId="2B31D09B"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2932F1B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27085B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Дисциплина входит в социально-гуманитарный цикл.</w:t>
      </w:r>
    </w:p>
    <w:p w14:paraId="51C6EE8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7B9DFE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организовывать работу коллектива и команды; взаимодействовать с коллегами, руководством, клиентами в ходе профессиональной деятельности;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0D05EF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4D8EC3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психологические основы деятельности коллектива, психологические особенности личности; основы проектной деятельности; роль физической культуры в общекультурном, профессиональном и социальном развитии человека; основы здорового образа жизни; условия профессиональной деятельности и зоны риска физического здоровья для данной специальности;</w:t>
      </w:r>
    </w:p>
    <w:p w14:paraId="30EB182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правила и способы планирования системы индивидуальных занятий физическими упражнениями различной направленности</w:t>
      </w:r>
    </w:p>
    <w:p w14:paraId="460A7B0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Формируемые общие и профессиональные компетенции:</w:t>
      </w:r>
    </w:p>
    <w:p w14:paraId="1B1E230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OК 04. Эффективно взаимодействовать и работать в коллективе и команде;</w:t>
      </w:r>
    </w:p>
    <w:p w14:paraId="6E33279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B83FBA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515AA12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Основы бережливого производства</w:t>
      </w:r>
    </w:p>
    <w:p w14:paraId="35AFCF65" w14:textId="313CC9B6"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34B4235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DBBBB2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Дисциплина входит в социально-гуманитарный цикл.</w:t>
      </w:r>
    </w:p>
    <w:p w14:paraId="2607DA7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1655585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использовать на практике методы планирования и организации работы подразделения; − анализировать организационные структуры управления; − проводить работу по мотивации трудовой деятельности персонала; − применять в профессиональной деятельности приемы </w:t>
      </w:r>
      <w:r w:rsidRPr="00147445">
        <w:rPr>
          <w:rFonts w:ascii="Times New Roman" w:eastAsia="Times New Roman" w:hAnsi="Times New Roman" w:cs="Times New Roman"/>
          <w:color w:val="auto"/>
          <w:lang w:eastAsia="en-US" w:bidi="en-US"/>
        </w:rPr>
        <w:lastRenderedPageBreak/>
        <w:t>делового и управленческого общения; − принимать эффективные решения, используя систему методов управления; − организовывать рабочее место и трудовую деятельность с учетом основ бережливого производства</w:t>
      </w:r>
    </w:p>
    <w:p w14:paraId="632B735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4F40FF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сущность, характерные черты и история развития менеджмента; − методы планирования и организации работы подразделения; − принципы построения организационной структуры управления; − основы формирования мотивационной политики организации; − внешняя и внутренняя среда организации; цикл менеджмента; − процесс принятия и реализации управленческих решений; − стили управления, коммуникации −современные методы и инструменты менеджмента; − основы бережливого производства, признаки качества транспортных услуг, − принципы бережливого производства; − основы системы 5S и цели ее применения</w:t>
      </w:r>
    </w:p>
    <w:p w14:paraId="721473C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15A99FD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7659DC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w:t>
      </w:r>
    </w:p>
    <w:p w14:paraId="006378C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31CF95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0996DF1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w:t>
      </w:r>
    </w:p>
    <w:p w14:paraId="7BF9650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Российской Федерации с учетом особенностей социального и культурного контекста;</w:t>
      </w:r>
    </w:p>
    <w:p w14:paraId="29A6EA1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w:t>
      </w:r>
    </w:p>
    <w:p w14:paraId="036F83B3" w14:textId="263BA8EF" w:rsid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4B834BC"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color w:val="auto"/>
          <w:lang w:eastAsia="en-US" w:bidi="en-US"/>
        </w:rPr>
      </w:pPr>
      <w:r w:rsidRPr="00F07D33">
        <w:rPr>
          <w:rFonts w:ascii="Times New Roman" w:eastAsia="Times New Roman" w:hAnsi="Times New Roman" w:cs="Times New Roman"/>
          <w:b/>
          <w:color w:val="auto"/>
          <w:lang w:eastAsia="en-US" w:bidi="en-US"/>
        </w:rPr>
        <w:t>АННОТАЦИЯ ПРОГРАММЫ УЧЕБНОЙ ДИСЦИПЛИНЫ</w:t>
      </w:r>
    </w:p>
    <w:p w14:paraId="39CBF5AD"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color w:val="auto"/>
          <w:lang w:eastAsia="en-US" w:bidi="en-US"/>
        </w:rPr>
      </w:pPr>
      <w:r w:rsidRPr="00F07D33">
        <w:rPr>
          <w:rFonts w:ascii="Times New Roman" w:eastAsia="Times New Roman" w:hAnsi="Times New Roman" w:cs="Times New Roman"/>
          <w:b/>
          <w:color w:val="auto"/>
          <w:lang w:eastAsia="en-US" w:bidi="en-US"/>
        </w:rPr>
        <w:t>ПСИХОЛОГИЯ ОБЩЕНИЯ</w:t>
      </w:r>
    </w:p>
    <w:p w14:paraId="61CA480E" w14:textId="77777777" w:rsid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w:t>
      </w:r>
    </w:p>
    <w:p w14:paraId="7843EC83" w14:textId="1FC4F3D0"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0D56582"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ab/>
        <w:t>Дисциплина входит в общий гуманитарный и социально-экономический  цикл.</w:t>
      </w:r>
    </w:p>
    <w:p w14:paraId="75A4193F"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3696ABE"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применять техники и приемы эффективного общения в профессиональной</w:t>
      </w:r>
    </w:p>
    <w:p w14:paraId="6E30C161"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деятельности;</w:t>
      </w:r>
    </w:p>
    <w:p w14:paraId="5F779595"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  использовать приемы саморегуляции поведения в процессе межличностного общения </w:t>
      </w:r>
    </w:p>
    <w:p w14:paraId="09B24BF9"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181956F1"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взаимосвязь общения и деятельности;</w:t>
      </w:r>
    </w:p>
    <w:p w14:paraId="1F2919F8"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цели, функции, виды и уровни общения;</w:t>
      </w:r>
    </w:p>
    <w:p w14:paraId="06D5FE56"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роли и ролевые ожидания в общении;</w:t>
      </w:r>
    </w:p>
    <w:p w14:paraId="5A8AE868"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виды социальных взаимодействий;</w:t>
      </w:r>
    </w:p>
    <w:p w14:paraId="1E02BC58"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механизмы взаимопонимания в общении;</w:t>
      </w:r>
    </w:p>
    <w:p w14:paraId="6A003849"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техники и приемы общения, правила слушания, ведения беседы, убеждения;</w:t>
      </w:r>
    </w:p>
    <w:p w14:paraId="257C2AD4"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этические принципы общения;</w:t>
      </w:r>
    </w:p>
    <w:p w14:paraId="2783C67B"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источники, причины, виды и способы разрешения конфликтов.</w:t>
      </w:r>
    </w:p>
    <w:p w14:paraId="056230C2"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E301CEB"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46D2557D"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w:t>
      </w:r>
    </w:p>
    <w:p w14:paraId="0E266877"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lastRenderedPageBreak/>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9CC9750" w14:textId="0E78893F" w:rsid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F08448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44499">
        <w:rPr>
          <w:rFonts w:ascii="Times New Roman" w:eastAsia="Times New Roman" w:hAnsi="Times New Roman" w:cs="Times New Roman"/>
          <w:b/>
          <w:bCs/>
          <w:color w:val="auto"/>
          <w:lang w:eastAsia="en-US" w:bidi="en-US"/>
        </w:rPr>
        <w:t>АННОТАЦИЯ ПРОГРАММЫ УЧЕБНОЙ ДИСЦИПЛИНЫ</w:t>
      </w:r>
    </w:p>
    <w:p w14:paraId="6B3A8C98"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44499">
        <w:rPr>
          <w:rFonts w:ascii="Times New Roman" w:eastAsia="Times New Roman" w:hAnsi="Times New Roman" w:cs="Times New Roman"/>
          <w:b/>
          <w:bCs/>
          <w:color w:val="auto"/>
          <w:lang w:eastAsia="en-US" w:bidi="en-US"/>
        </w:rPr>
        <w:t>ОП.11 Экологические основы природопользования</w:t>
      </w:r>
    </w:p>
    <w:p w14:paraId="403085F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w:t>
      </w:r>
    </w:p>
    <w:p w14:paraId="20908AE2"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42CC961"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Дисциплина входит в общепрофессиональный цикл:</w:t>
      </w:r>
    </w:p>
    <w:p w14:paraId="253680CE"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В результате освоения дисциплины обучающийся должен</w:t>
      </w:r>
    </w:p>
    <w:p w14:paraId="36F82E43"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уметь: </w:t>
      </w:r>
    </w:p>
    <w:p w14:paraId="6A13887E"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анализировать и прогнозировать экологические последствия различных видов производственной деятельности; </w:t>
      </w:r>
    </w:p>
    <w:p w14:paraId="0A6846E8"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анализировать причины возникновения экологических аварий и катастроф; </w:t>
      </w:r>
    </w:p>
    <w:p w14:paraId="5D74F2C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выбирать методы, технологии и аппараты утилизации газовых выбросов, стоков, твердых отходов; </w:t>
      </w:r>
    </w:p>
    <w:p w14:paraId="6A933EA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определять экологическую пригодность выпускаемой продукции; </w:t>
      </w:r>
    </w:p>
    <w:p w14:paraId="2DD7252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оценивать состояние экологии окружающей среды на производственном объекте;</w:t>
      </w:r>
    </w:p>
    <w:p w14:paraId="31B9CBA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знать:</w:t>
      </w:r>
    </w:p>
    <w:p w14:paraId="3FC7524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виды и классификацию природных ресурсов, условия устойчивого состояния экосистем; </w:t>
      </w:r>
    </w:p>
    <w:p w14:paraId="5CAC9B53"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задачи охраны окружающей среды, природоресурсный потенциал и охраняемые природные территории Российской Федерации; </w:t>
      </w:r>
    </w:p>
    <w:p w14:paraId="64CFB311"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основные источники и масштабы образования отходов производства; </w:t>
      </w:r>
    </w:p>
    <w:p w14:paraId="0F156CF1"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основные источники техногенного воздействия на окружающую среду, способы предотвращения и улавливания выбросов, методы очистки промышленных сточных вод, принципы работы аппаратов обезвреживания и очистки газовых выбросов и стоков производств; </w:t>
      </w:r>
    </w:p>
    <w:p w14:paraId="44012441"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 xml:space="preserve">принципы и методы рационального природопользования, мониторинга окружающей среды, экологического контроля и экологического регулирования; </w:t>
      </w:r>
    </w:p>
    <w:p w14:paraId="7AD8AF1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w:t>
      </w:r>
      <w:r w:rsidRPr="00644499">
        <w:rPr>
          <w:rFonts w:ascii="Times New Roman" w:eastAsia="Times New Roman" w:hAnsi="Times New Roman" w:cs="Times New Roman"/>
          <w:color w:val="auto"/>
          <w:lang w:eastAsia="en-US" w:bidi="en-US"/>
        </w:rPr>
        <w:tab/>
        <w:t>принципы и правила международного сотрудничества в области природопользования и охраны окружающей среды.</w:t>
      </w:r>
    </w:p>
    <w:p w14:paraId="65C32C7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Формируемые общие компетенции:</w:t>
      </w:r>
    </w:p>
    <w:p w14:paraId="0B8E13A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4956EA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3C3975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1192FE04"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4F27A583"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05660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D2934A0"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w:t>
      </w:r>
      <w:r w:rsidRPr="00644499">
        <w:rPr>
          <w:rFonts w:ascii="Times New Roman" w:eastAsia="Times New Roman" w:hAnsi="Times New Roman" w:cs="Times New Roman"/>
          <w:color w:val="auto"/>
          <w:lang w:eastAsia="en-US" w:bidi="en-US"/>
        </w:rPr>
        <w:lastRenderedPageBreak/>
        <w:t>чрезвычайных ситуациях;</w:t>
      </w:r>
    </w:p>
    <w:p w14:paraId="40D4BC8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C51A884"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5D52B9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44499">
        <w:rPr>
          <w:rFonts w:ascii="Times New Roman" w:eastAsia="Times New Roman" w:hAnsi="Times New Roman" w:cs="Times New Roman"/>
          <w:b/>
          <w:bCs/>
          <w:color w:val="auto"/>
          <w:lang w:eastAsia="en-US" w:bidi="en-US"/>
        </w:rPr>
        <w:t>АННОТАЦИЯ ПРОГРАММЫ УЧЕБНОЙ ДИСЦИПЛИНЫ</w:t>
      </w:r>
    </w:p>
    <w:p w14:paraId="4DF6635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44499">
        <w:rPr>
          <w:rFonts w:ascii="Times New Roman" w:eastAsia="Times New Roman" w:hAnsi="Times New Roman" w:cs="Times New Roman"/>
          <w:b/>
          <w:bCs/>
          <w:color w:val="auto"/>
          <w:lang w:eastAsia="en-US" w:bidi="en-US"/>
        </w:rPr>
        <w:t>ОСНОВЫ ФИНАНСОВОЙ ГРАМОТНОСТИ</w:t>
      </w:r>
    </w:p>
    <w:p w14:paraId="567D99C3" w14:textId="77777777" w:rsid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w:t>
      </w:r>
    </w:p>
    <w:p w14:paraId="5335BE27" w14:textId="7A1A1AA8"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FCCC366"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ab/>
        <w:t>Дисциплина входит в социально-гуманитарный  цикл.</w:t>
      </w:r>
    </w:p>
    <w:p w14:paraId="7D70F120"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0DF46FE"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ориентироваться в актуальных вопросах финансово-экономических отношений в современных условиях.</w:t>
      </w:r>
    </w:p>
    <w:p w14:paraId="40B36D8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E7E3D4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644499">
        <w:rPr>
          <w:rFonts w:ascii="Times New Roman" w:eastAsia="Times New Roman" w:hAnsi="Times New Roman" w:cs="Times New Roman"/>
          <w:color w:val="auto"/>
          <w:lang w:val="x-none" w:eastAsia="en-US" w:bidi="en-US"/>
        </w:rPr>
        <w:t>закономерности функционирования рыночных механизмов на микро- и макроуровнях и методы государственного регулирования;</w:t>
      </w:r>
    </w:p>
    <w:p w14:paraId="0C02513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644499">
        <w:rPr>
          <w:rFonts w:ascii="Times New Roman" w:eastAsia="Times New Roman" w:hAnsi="Times New Roman" w:cs="Times New Roman"/>
          <w:color w:val="auto"/>
          <w:lang w:val="x-none" w:eastAsia="en-US" w:bidi="en-US"/>
        </w:rPr>
        <w:t>законодательные основы регулирования финансовых отношений;</w:t>
      </w:r>
    </w:p>
    <w:p w14:paraId="4FF3A00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644499">
        <w:rPr>
          <w:rFonts w:ascii="Times New Roman" w:eastAsia="Times New Roman" w:hAnsi="Times New Roman" w:cs="Times New Roman"/>
          <w:color w:val="auto"/>
          <w:lang w:eastAsia="en-US" w:bidi="en-US"/>
        </w:rPr>
        <w:t>общие положения финансовых отношений хозяйственных субъектов и их практическое применение.</w:t>
      </w:r>
    </w:p>
    <w:p w14:paraId="504FD51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1AF6A77"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61942228"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FB6A28C" w14:textId="77777777" w:rsidR="00F07D33" w:rsidRPr="00147445" w:rsidRDefault="00F07D33"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81C097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16A5321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ОП.01 Инженерная графика</w:t>
      </w:r>
    </w:p>
    <w:p w14:paraId="4281F0FB" w14:textId="6E43F3C0"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0E06AC7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114396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Дисциплина входит в общепрофессиональный цикл:</w:t>
      </w:r>
    </w:p>
    <w:p w14:paraId="6FEB509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дисциплины обучающийся должен уметь:</w:t>
      </w:r>
    </w:p>
    <w:p w14:paraId="31800D8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выполнять графические изображения технологического оборудования и технологических схем в ручной и машинной графике;</w:t>
      </w:r>
    </w:p>
    <w:p w14:paraId="18937E9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выполнять комплексные чертежи геометрических тел и проекции точек, лежащих на их поверхности, в ручной и машинной графике;</w:t>
      </w:r>
    </w:p>
    <w:p w14:paraId="6D6CF19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выполнять эскизы, технические рисунки и чертежи деталей, их элементов, узлов в ручной и машинной графике;</w:t>
      </w:r>
    </w:p>
    <w:p w14:paraId="077D6D0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оформлять технологическую и конструкторскую документацию в соответствии с действующей нормативно-технической документацией;</w:t>
      </w:r>
    </w:p>
    <w:p w14:paraId="71CB5A8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читать чертежи, технологические схемы, спецификации и технологическую документацию по профилю специальности;</w:t>
      </w:r>
    </w:p>
    <w:p w14:paraId="215E1DA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В результате освоения дисциплины обучающийся должен знать:</w:t>
      </w:r>
    </w:p>
    <w:p w14:paraId="32A56E4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законы, методы и приемы проекционного черчения;</w:t>
      </w:r>
    </w:p>
    <w:p w14:paraId="0F83AFD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классы точности и их обозначение на чертежах;</w:t>
      </w:r>
    </w:p>
    <w:p w14:paraId="49FDD17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правила оформления и чтения конструкторской и технологической документации;</w:t>
      </w:r>
    </w:p>
    <w:p w14:paraId="29591CC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правила выполнения чертежей, технических рисунков, эскизов и схем, геометрические построения и правила вычерчивания технических деталей;</w:t>
      </w:r>
    </w:p>
    <w:p w14:paraId="5AB16BE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способы графического представления технологического оборудования и выполнения технологических схем в ручной и машинной графике;</w:t>
      </w:r>
    </w:p>
    <w:p w14:paraId="63869CC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технику и принципы нанесения размеров;</w:t>
      </w:r>
    </w:p>
    <w:p w14:paraId="3E390F7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типы и назначение спецификации, правила их чтения и составления;</w:t>
      </w:r>
    </w:p>
    <w:p w14:paraId="2E129F7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требования государственных стандартов Единой системы конструкторской документации (далее - ЕСКД) и Единой системы технологической документации (далее - ЕСТД).</w:t>
      </w:r>
    </w:p>
    <w:p w14:paraId="1B7C9FA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7049F9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76AE48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OК 04. Эффективно взаимодействовать и работать в коллективе и команде</w:t>
      </w:r>
    </w:p>
    <w:p w14:paraId="4ACE013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5C122DB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ОП.02 Электротехника и электроника</w:t>
      </w:r>
    </w:p>
    <w:p w14:paraId="644B29E9" w14:textId="34ECFA8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3293C82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A7176D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1DE8588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5988DF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уметь:</w:t>
      </w:r>
    </w:p>
    <w:p w14:paraId="788AA6D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подбирать устройства электронной техники, электрические приборы и оборудование с определенными параметрами и характеристиками;</w:t>
      </w:r>
    </w:p>
    <w:p w14:paraId="7A2FD18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правильно эксплуатировать электрооборудование и механизмы передачи движения технологических машин и аппаратов;</w:t>
      </w:r>
    </w:p>
    <w:p w14:paraId="1786549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рассчитывать параметры электрических, магнитных цепей;</w:t>
      </w:r>
    </w:p>
    <w:p w14:paraId="17687E1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снимать показания и пользоваться электроизмерительными приборами;</w:t>
      </w:r>
    </w:p>
    <w:p w14:paraId="1EB9687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собирать электрические схемы;</w:t>
      </w:r>
    </w:p>
    <w:p w14:paraId="49EA1EC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читать принципиальные, электрические и монтажные схемы. </w:t>
      </w:r>
    </w:p>
    <w:p w14:paraId="35AADDC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составлять по заданным условиям или с натуры расчетные схемы трехфазных электрических цепей при различной нагрузке и в разных режимах работы;</w:t>
      </w:r>
    </w:p>
    <w:p w14:paraId="770B0B4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строить векторные диаграммы цепей переменного тока;</w:t>
      </w:r>
    </w:p>
    <w:p w14:paraId="7DBDC4B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применять топографические диаграммы для расчета трехфазных электрических цепей;</w:t>
      </w:r>
    </w:p>
    <w:p w14:paraId="74318E5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рассчитывать параметры вакуумных и газоразрядных приборов, фотоэлементов.</w:t>
      </w:r>
    </w:p>
    <w:p w14:paraId="2C2F111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24AFD66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классификацию электронных приборов, их устройство и область применения;</w:t>
      </w:r>
    </w:p>
    <w:p w14:paraId="08C123F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методы расчета и измерения основных параметров электрических, магнитных цепей;</w:t>
      </w:r>
    </w:p>
    <w:p w14:paraId="748D2F1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основные законы электротехники;</w:t>
      </w:r>
    </w:p>
    <w:p w14:paraId="675565D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основные правила эксплуатации электрооборудования и методы измерения электрических величин;</w:t>
      </w:r>
    </w:p>
    <w:p w14:paraId="522FED8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основы теории электрических машин, принцип работы типовых электрических устройств;</w:t>
      </w:r>
    </w:p>
    <w:p w14:paraId="13B8FFE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основы физических процессов в проводниках, полупроводниках и диэлектриках;</w:t>
      </w:r>
    </w:p>
    <w:p w14:paraId="3B3E3E4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параметры электрических схем и единицы их измерения;</w:t>
      </w:r>
    </w:p>
    <w:p w14:paraId="5DE7D8D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 принципы выбора электрических и электронных устройств и приборов;</w:t>
      </w:r>
    </w:p>
    <w:p w14:paraId="2276D95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принципы действия, устройство, основные характеристики электротехнических и электронных устройств и приборов;</w:t>
      </w:r>
    </w:p>
    <w:p w14:paraId="447DD18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свойства проводников, полупроводников, электроизоляционных, магнитных материалов;</w:t>
      </w:r>
    </w:p>
    <w:p w14:paraId="29DAF9F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способы получения, передачи и использования электрической энергии; </w:t>
      </w:r>
    </w:p>
    <w:p w14:paraId="50B5144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устройство, принцип действия и основные характеристики электротехнических приборов; </w:t>
      </w:r>
    </w:p>
    <w:p w14:paraId="4DD70E6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характеристики и параметры электрических и магнитных полей;</w:t>
      </w:r>
    </w:p>
    <w:p w14:paraId="4E506AD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методику построения электрических цепей;</w:t>
      </w:r>
    </w:p>
    <w:p w14:paraId="7E20C49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режимы работы трехфазных цепей;</w:t>
      </w:r>
    </w:p>
    <w:p w14:paraId="4A232EB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порядок построения векторных диаграмм цепей переменного тока;</w:t>
      </w:r>
    </w:p>
    <w:p w14:paraId="42C5375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принцип действия, устройство и основные - характеристики вакуумных и газоразрядных приборов, фотоэлементов;</w:t>
      </w:r>
    </w:p>
    <w:p w14:paraId="22E807C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режимы работы и схемы включения электронных устройств и приборов.</w:t>
      </w:r>
    </w:p>
    <w:p w14:paraId="3A7F1F9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компетенции:</w:t>
      </w:r>
    </w:p>
    <w:p w14:paraId="39EC4DA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96B0EE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277F9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556D59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3F4CE6D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4415A1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A29175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571444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555A30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115B01D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профессиональные компетенции:</w:t>
      </w:r>
    </w:p>
    <w:p w14:paraId="6B62F3A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1.3. Осуществлять оценку производственно-технических показателей работы электрического и электромеханического оборудования.</w:t>
      </w:r>
    </w:p>
    <w:p w14:paraId="4E29C68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2.2. Разрабатывать документацию по эксплуатации электрического и электромеханического оборудования.</w:t>
      </w:r>
    </w:p>
    <w:p w14:paraId="33B2DF5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3.1. Осуществлять разработку и оформление текстовой и графической частей технической документации.</w:t>
      </w:r>
    </w:p>
    <w:p w14:paraId="702E2D4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3.2. Выполнять расчеты элементов электрического и электромеханического оборудования.</w:t>
      </w:r>
    </w:p>
    <w:p w14:paraId="368C94A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4A2F8EA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ОП.03 Метрология, стандартизация и сертификация</w:t>
      </w:r>
    </w:p>
    <w:p w14:paraId="405DE8DF" w14:textId="65DBF425"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6DBB86E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E34431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Дисциплина входит в общепрофессиональный цикл:</w:t>
      </w:r>
    </w:p>
    <w:p w14:paraId="45FE68C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уметь:</w:t>
      </w:r>
    </w:p>
    <w:p w14:paraId="4C056BB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использовать в профессиональной деятельности документацию систем качества;</w:t>
      </w:r>
    </w:p>
    <w:p w14:paraId="0701F66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оформлять технологическую и техническую документацию в соответствии с действующей нормативной базой;</w:t>
      </w:r>
    </w:p>
    <w:p w14:paraId="71571D6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приводить несистемные величины измерений в соответствие с действующими стандартами и международной системой единиц СИ;</w:t>
      </w:r>
    </w:p>
    <w:p w14:paraId="361074B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применять требования нормативных документов к основным видам продукции (услуг) и процессов.</w:t>
      </w:r>
    </w:p>
    <w:p w14:paraId="3059E75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оценивать качество и соответствие компьютерной системы требованиям нормативных правовых актов;</w:t>
      </w:r>
    </w:p>
    <w:p w14:paraId="040CFF8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-применять документацию систем качества;</w:t>
      </w:r>
    </w:p>
    <w:p w14:paraId="01B3886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-применять основные правила и документы системы сертификации Российской Федерации</w:t>
      </w:r>
    </w:p>
    <w:p w14:paraId="5F83BCC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5BED88A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     задачи стандартизации, ее экономическую эффективность;</w:t>
      </w:r>
    </w:p>
    <w:p w14:paraId="429FD97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основные положения систем (комплексов) общетехнических и организационно-методических стандартов;</w:t>
      </w:r>
    </w:p>
    <w:p w14:paraId="0966749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основные понятия и определения метрологии, стандартизации, сертификации и документации систем качества;</w:t>
      </w:r>
    </w:p>
    <w:p w14:paraId="3A9272F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терминологию и единицы измерения величин в соответствии с действующими стандартами и международной системой единиц СИ;</w:t>
      </w:r>
    </w:p>
    <w:p w14:paraId="1F51E9A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формы подтверждения качества         </w:t>
      </w:r>
    </w:p>
    <w:p w14:paraId="247D05F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компетенции:</w:t>
      </w:r>
    </w:p>
    <w:p w14:paraId="6B5B3A0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25CD580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1B72E1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B709DA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A5D9D7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46F7B5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3DB4B3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EE04C1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6DD3545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F5836F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5642ABE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ОП.04 Техническая механика</w:t>
      </w:r>
    </w:p>
    <w:p w14:paraId="34AB8C62" w14:textId="17E531F1"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34354D1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w:t>
      </w:r>
      <w:r w:rsidRPr="00147445">
        <w:rPr>
          <w:rFonts w:ascii="Times New Roman" w:eastAsia="Times New Roman" w:hAnsi="Times New Roman" w:cs="Times New Roman"/>
          <w:color w:val="auto"/>
          <w:lang w:eastAsia="en-US" w:bidi="en-US"/>
        </w:rPr>
        <w:lastRenderedPageBreak/>
        <w:t>образования, при подготовке специалистов среднего звена.</w:t>
      </w:r>
    </w:p>
    <w:p w14:paraId="7BDB3BC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2490312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AB9ACE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читать кинематические схемы;</w:t>
      </w:r>
    </w:p>
    <w:p w14:paraId="502B2C0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проводить расчет и проектировать детали и сборочные единицы общего назначения;</w:t>
      </w:r>
    </w:p>
    <w:p w14:paraId="2344EA0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проводить сборочно-разборочные работы в соответствии с характером соединений деталей и сборочных единиц;</w:t>
      </w:r>
    </w:p>
    <w:p w14:paraId="25D2CE1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определять напряжения в конструкционных элементах;</w:t>
      </w:r>
    </w:p>
    <w:p w14:paraId="2338D6A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производить расчеты элементов конструкций на прочность, жесткость и устойчивость;</w:t>
      </w:r>
    </w:p>
    <w:p w14:paraId="56902C3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определять передаточное отношение.</w:t>
      </w:r>
    </w:p>
    <w:p w14:paraId="73FC5E5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3BC2A3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виды машин и механизмов, принцип действия, кинематические и динамические характеристики;</w:t>
      </w:r>
    </w:p>
    <w:p w14:paraId="54AB539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типы кинематических пар;</w:t>
      </w:r>
    </w:p>
    <w:p w14:paraId="4BB1E39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типы соединений деталей и машин;</w:t>
      </w:r>
    </w:p>
    <w:p w14:paraId="0275637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основные сборочные единицы и детали;</w:t>
      </w:r>
    </w:p>
    <w:p w14:paraId="6C74870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характер соединения деталей и сборочных единиц;</w:t>
      </w:r>
    </w:p>
    <w:p w14:paraId="4D6CA1A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принцип взаимозаменяемости;</w:t>
      </w:r>
    </w:p>
    <w:p w14:paraId="5B82AEE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виды движений и преобразующие движения механизмы;</w:t>
      </w:r>
    </w:p>
    <w:p w14:paraId="3F7BC97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виды передач, их устройство, назначение, преимущества и недостатки, условные обозначения на схемах;</w:t>
      </w:r>
    </w:p>
    <w:p w14:paraId="0AEC273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передаточное отношение и число;</w:t>
      </w:r>
    </w:p>
    <w:p w14:paraId="20A8DB5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методику расчета элементов конструкций на прочность, жесткость и устойчивость при различных видах деформации.</w:t>
      </w:r>
    </w:p>
    <w:p w14:paraId="08F3969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03E3D2C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5618F1A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5FC899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OК 04. Эффективно взаимодействовать и работать в коллективе и команде;</w:t>
      </w:r>
    </w:p>
    <w:p w14:paraId="14361BA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ACE997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2E19FD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04BD53C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6E43788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ОП.05 Материаловедение</w:t>
      </w:r>
    </w:p>
    <w:p w14:paraId="61C956D5" w14:textId="438871DA"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041505F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593A83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7CA9B9C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обучающийся должен уметь: </w:t>
      </w:r>
    </w:p>
    <w:p w14:paraId="1649A33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выбирать материалы на основе анализа их свойств для конкретного применения;</w:t>
      </w:r>
    </w:p>
    <w:p w14:paraId="2206982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выбирать способы соединения материалов;</w:t>
      </w:r>
    </w:p>
    <w:p w14:paraId="72079B4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обрабатывать детали из основных материалов;</w:t>
      </w:r>
    </w:p>
    <w:p w14:paraId="28DC085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знать:</w:t>
      </w:r>
    </w:p>
    <w:p w14:paraId="1C38076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строение и свойства  материалов;</w:t>
      </w:r>
    </w:p>
    <w:p w14:paraId="2C81F86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методы оценки свойств  материалов;</w:t>
      </w:r>
    </w:p>
    <w:p w14:paraId="1123616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области применения материалов;</w:t>
      </w:r>
    </w:p>
    <w:p w14:paraId="155CB26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классификацию и маркировку основных материалов;</w:t>
      </w:r>
    </w:p>
    <w:p w14:paraId="2034777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методы защиты от коррозии;</w:t>
      </w:r>
    </w:p>
    <w:p w14:paraId="17D8524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способы обработки материалов</w:t>
      </w:r>
    </w:p>
    <w:p w14:paraId="60D9F25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компетенции:</w:t>
      </w:r>
    </w:p>
    <w:p w14:paraId="2431FCE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CC0A80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75F9DFA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0E066A8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27319AE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51166C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77A1346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64A8F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76B2D94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ОП.06 Электрические машины и электропривод</w:t>
      </w:r>
    </w:p>
    <w:p w14:paraId="189CA063" w14:textId="4B5C4688"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4BC1AFF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0883A7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6538001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дисциплины студент должен</w:t>
      </w:r>
    </w:p>
    <w:p w14:paraId="3068147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уметь:</w:t>
      </w:r>
    </w:p>
    <w:p w14:paraId="23E54C0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определять электроэнергетические параметры электрических машин и аппаратов, электротехнических устройств и систем;</w:t>
      </w:r>
    </w:p>
    <w:p w14:paraId="2EA38B7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подбирать технологическое оборудование для ремонта и эксплуатации электрических машин и аппаратов, электротехнических устройств и систем, определять оптимальные варианты его использования;</w:t>
      </w:r>
    </w:p>
    <w:p w14:paraId="532AB1B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организовывать и выполнять наладку, регулировку и проверку электрического и электромеханического оборудования;</w:t>
      </w:r>
    </w:p>
    <w:p w14:paraId="27F0B6F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проводить анализ неисправностей электрооборудования.</w:t>
      </w:r>
    </w:p>
    <w:p w14:paraId="58A8C4E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знать:</w:t>
      </w:r>
    </w:p>
    <w:p w14:paraId="5D96A63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технические параметры, характеристики и особенности различных видов электрических машин;</w:t>
      </w:r>
    </w:p>
    <w:p w14:paraId="77734CB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классификацию основного электрического и электромеханического оборудования отрасли;</w:t>
      </w:r>
    </w:p>
    <w:p w14:paraId="1D53064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элементы систем автоматики, их классификацию, основные характеристики и принципы построения систем автоматического управления электрическим и электромеханическим оборудованием;</w:t>
      </w:r>
    </w:p>
    <w:p w14:paraId="1524F77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w:t>
      </w:r>
      <w:r w:rsidRPr="00147445">
        <w:rPr>
          <w:rFonts w:ascii="Times New Roman" w:eastAsia="Times New Roman" w:hAnsi="Times New Roman" w:cs="Times New Roman"/>
          <w:color w:val="auto"/>
          <w:lang w:eastAsia="en-US" w:bidi="en-US"/>
        </w:rPr>
        <w:tab/>
        <w:t>классификацию и назначение электроприводов, физические процессы в электроприводах.</w:t>
      </w:r>
    </w:p>
    <w:p w14:paraId="463634A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компетенции:</w:t>
      </w:r>
    </w:p>
    <w:p w14:paraId="288E826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E2E32F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4D65FD6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5CB64F5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590FE73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52273FC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46C620E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39E97B4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4D2A936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09. Пользоваться профессиональной документацией на государственном и иностранном языках. </w:t>
      </w:r>
    </w:p>
    <w:p w14:paraId="7565BCF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профессиональные компетенции:</w:t>
      </w:r>
    </w:p>
    <w:p w14:paraId="5B104FA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1.1. Выполнять операции по техническому обслуживанию и ремонту электрического и электромеханического оборудования.</w:t>
      </w:r>
    </w:p>
    <w:p w14:paraId="1BCCFC1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ПК 2.1. Осуществлять ремонт, наладку и обслуживание электрического и электромеханического оборудования. </w:t>
      </w:r>
    </w:p>
    <w:p w14:paraId="21F07F5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ПК 3.2. Выполнять расчеты элементов электрического и электромеханического оборудования. </w:t>
      </w:r>
    </w:p>
    <w:p w14:paraId="2252C75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5CB5083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ОП.07 Прикладная математика</w:t>
      </w:r>
    </w:p>
    <w:p w14:paraId="6814D5BF" w14:textId="67BB8233"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0258E79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7B85DB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66F056F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2D44A9D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решать прикладные задачи в области профессиональной деятельности.</w:t>
      </w:r>
    </w:p>
    <w:p w14:paraId="3E34060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CD8167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значение математики в профессиональной деятельности при освоении ППССЗ; </w:t>
      </w:r>
    </w:p>
    <w:p w14:paraId="38E341A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−основные математические методы решения прикладных задач в области профессиональной деятельности; </w:t>
      </w:r>
    </w:p>
    <w:p w14:paraId="015A7CE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основные понятия и методы математического анализа, линейной алгебры, теории комплексных чисел, теории вероятностей и математической статистики; </w:t>
      </w:r>
    </w:p>
    <w:p w14:paraId="0776B6F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основы интегрального и дифференциального исчисления.</w:t>
      </w:r>
    </w:p>
    <w:p w14:paraId="7054C2D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7EC2C90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w:t>
      </w:r>
      <w:r w:rsidRPr="00147445">
        <w:rPr>
          <w:rFonts w:ascii="Times New Roman" w:eastAsia="Times New Roman" w:hAnsi="Times New Roman" w:cs="Times New Roman"/>
          <w:color w:val="auto"/>
          <w:lang w:eastAsia="en-US" w:bidi="en-US"/>
        </w:rPr>
        <w:lastRenderedPageBreak/>
        <w:t>различным контекстам;</w:t>
      </w:r>
    </w:p>
    <w:p w14:paraId="11A6951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EB17555" w14:textId="1F7EBCDD" w:rsid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OК 04. Эффективно взаимодействовать и работать в коллективе и команде.</w:t>
      </w:r>
    </w:p>
    <w:p w14:paraId="5C20380F" w14:textId="5B13861E" w:rsid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170D119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38EF14A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46F7E4D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ОП.08 Информационные технологии в профессиональной деятельности</w:t>
      </w:r>
    </w:p>
    <w:p w14:paraId="62CF99E1" w14:textId="3AED5A6A"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514F35C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6CF532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3AB712E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дисциплины обучающийся должен знать:</w:t>
      </w:r>
    </w:p>
    <w:p w14:paraId="1C5C35A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базовые системные программные продукты и пакеты прикладных программ (текстовые редакторы, электронные таблицы, системы управления базами данных, графические редакторы, информационно-поисковые системы); </w:t>
      </w:r>
    </w:p>
    <w:p w14:paraId="1883216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методы и средства сбора, обработки, хранения, передачи и накопления информации; </w:t>
      </w:r>
    </w:p>
    <w:p w14:paraId="79A66A0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общий состав и структуру персональных электронно-вычислительных машин и вычислительных систем; основные методы и приемы обеспечения информационной безопасности; основные положения и принципы автоматизированной обработки и передачи информации; </w:t>
      </w:r>
    </w:p>
    <w:p w14:paraId="003E6C0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основные принципы, методы и свойства информационных и телекоммуникационных технологий в профессиональной деятельности </w:t>
      </w:r>
    </w:p>
    <w:p w14:paraId="75C422E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07D207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дисциплины обучающийся должен уметь:</w:t>
      </w:r>
    </w:p>
    <w:p w14:paraId="5B533DD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выполнять расчеты с использованием прикладных компьютерных программ; </w:t>
      </w:r>
    </w:p>
    <w:p w14:paraId="237814F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использовать сеть Интернет и ее возможности для организации оперативного обмена информацией;</w:t>
      </w:r>
    </w:p>
    <w:p w14:paraId="50C8D49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w:t>
      </w:r>
    </w:p>
    <w:p w14:paraId="4391948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обрабатывать и анализировать информацию с применением программных средств и вычислительной техники; получать информацию в локальных и глобальных компьютерных сетях; </w:t>
      </w:r>
    </w:p>
    <w:p w14:paraId="42FBE4C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применять графические редакторы для создания и редактирования изображений; </w:t>
      </w:r>
    </w:p>
    <w:p w14:paraId="5485333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применять компьютерные программы для поиска информации, составления и оформления документов и презентации; </w:t>
      </w:r>
    </w:p>
    <w:p w14:paraId="150A74F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компетенции:</w:t>
      </w:r>
    </w:p>
    <w:p w14:paraId="4D34D84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7F5910D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16E9445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0DF02EF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5245FC9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61F7FE4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01E3BAD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sidRPr="00147445">
        <w:rPr>
          <w:rFonts w:ascii="Times New Roman" w:eastAsia="Times New Roman" w:hAnsi="Times New Roman" w:cs="Times New Roman"/>
          <w:color w:val="auto"/>
          <w:lang w:eastAsia="en-US" w:bidi="en-US"/>
        </w:rPr>
        <w:tab/>
      </w:r>
    </w:p>
    <w:p w14:paraId="1882E4E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7093565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ОП.09 Охрана труда</w:t>
      </w:r>
    </w:p>
    <w:p w14:paraId="4A9612B8" w14:textId="5EEC963E"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7A58FA8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8F02A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036587C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уметь:</w:t>
      </w:r>
    </w:p>
    <w:p w14:paraId="69169F3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оценивать состояние техники безопасности на производственном объекте; </w:t>
      </w:r>
    </w:p>
    <w:p w14:paraId="23E76E4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пользоваться средствами индивидуальной и групповой защиты; </w:t>
      </w:r>
    </w:p>
    <w:p w14:paraId="007E7D7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применять безопасные приемы труда на территории организации и в производственных </w:t>
      </w:r>
    </w:p>
    <w:p w14:paraId="0F9F6E9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помещениях; </w:t>
      </w:r>
    </w:p>
    <w:p w14:paraId="726220B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использовать экобиозащитную и противопожарную технику; </w:t>
      </w:r>
    </w:p>
    <w:p w14:paraId="398F23D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определять и проводить анализ травмоопасных и вредных факторов в сфере </w:t>
      </w:r>
    </w:p>
    <w:p w14:paraId="435E558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профессиональной деятельности; </w:t>
      </w:r>
    </w:p>
    <w:p w14:paraId="150504C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соблюдать правила безопасности труда, производственной санитарии и пожарной </w:t>
      </w:r>
    </w:p>
    <w:p w14:paraId="7C93FD4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безопасности.</w:t>
      </w:r>
    </w:p>
    <w:p w14:paraId="5467C01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учебной дисциплины обучающийся должен знать:</w:t>
      </w:r>
    </w:p>
    <w:p w14:paraId="2B40260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виды и правила проведения инструктажей по охране труда; </w:t>
      </w:r>
    </w:p>
    <w:p w14:paraId="56FF392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возможные опасные и вредные факторы и средства защиты; </w:t>
      </w:r>
    </w:p>
    <w:p w14:paraId="183F5A0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действие токсичных веществ на организм человека; </w:t>
      </w:r>
    </w:p>
    <w:p w14:paraId="516D19A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законодательство в области охраны труда; </w:t>
      </w:r>
    </w:p>
    <w:p w14:paraId="617EF3F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меры предупреждения пожаров и взрывов; </w:t>
      </w:r>
    </w:p>
    <w:p w14:paraId="5E6216B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нормативные документы по охране труда и здоровья; </w:t>
      </w:r>
    </w:p>
    <w:p w14:paraId="740DFEA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основы профгигиены, профсанитарии и пожаробезопасности; </w:t>
      </w:r>
    </w:p>
    <w:p w14:paraId="57EE87B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общие требования безопасности на территории организации и в производственных </w:t>
      </w:r>
    </w:p>
    <w:p w14:paraId="74DA0CF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помещениях;</w:t>
      </w:r>
    </w:p>
    <w:p w14:paraId="6C2F44A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основные источники воздействия на окружающую среду; </w:t>
      </w:r>
    </w:p>
    <w:p w14:paraId="6C68AEA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основные причины возникновения пожаров и взрывов; </w:t>
      </w:r>
    </w:p>
    <w:p w14:paraId="07001DC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особенности обеспечения безопасных условий труда на производстве; </w:t>
      </w:r>
    </w:p>
    <w:p w14:paraId="2A81F85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правовые и организационные основы охраны труда на предприятии, </w:t>
      </w:r>
    </w:p>
    <w:p w14:paraId="5720CDD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систему мер по безопасной эксплуатации опасных производственных объектов и </w:t>
      </w:r>
    </w:p>
    <w:p w14:paraId="208484D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снижению вредного воздействия на окружающую среду, </w:t>
      </w:r>
    </w:p>
    <w:p w14:paraId="16E93BF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профилактические мероприятия по технике безопасности и производственной </w:t>
      </w:r>
    </w:p>
    <w:p w14:paraId="0CAE695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санитарии; права и обязанности работников в области охраны труда; </w:t>
      </w:r>
    </w:p>
    <w:p w14:paraId="1A0C1D0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правила безопасной эксплуатации установок и аппаратов: </w:t>
      </w:r>
    </w:p>
    <w:p w14:paraId="5DC34B8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правила и нормы охраны труда, техники безопасности, личной и производственной </w:t>
      </w:r>
    </w:p>
    <w:p w14:paraId="2835185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санитарии и противопожарной защиты; </w:t>
      </w:r>
    </w:p>
    <w:p w14:paraId="17F29D9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предельно допустимые концентрации (ПДК) и индивидуальные средства защиты; </w:t>
      </w:r>
    </w:p>
    <w:p w14:paraId="51946C3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принципы прогнозирования развития событий и оценки последствий при техногенных чрезвычайных ситуациях и стихийных явлениях; </w:t>
      </w:r>
    </w:p>
    <w:p w14:paraId="46095DD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средства и методы повышения безопасности технических средств и технологических </w:t>
      </w:r>
    </w:p>
    <w:p w14:paraId="7060E5D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процессов.</w:t>
      </w:r>
    </w:p>
    <w:p w14:paraId="505ECE9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Формируемые общие компетенции:</w:t>
      </w:r>
    </w:p>
    <w:p w14:paraId="60291E9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2487AAF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03B5FE2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77E4CC4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1F7DA80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2A394C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488F11F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33B05C9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0FDCC10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09. Пользоваться профессиональной документацией на государственном и иностранном языках. </w:t>
      </w:r>
    </w:p>
    <w:p w14:paraId="22E52D6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профессиональные компетенции:</w:t>
      </w:r>
    </w:p>
    <w:p w14:paraId="4D0B09A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1.1. Выполнять операции по техническому обслуживанию и ремонту электрического и электромеханического оборудования.</w:t>
      </w:r>
    </w:p>
    <w:p w14:paraId="3B7D371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ПК 2.1. Осуществлять ремонт, наладку и обслуживание электрического и электромеханического оборудования. </w:t>
      </w:r>
    </w:p>
    <w:p w14:paraId="4DB7196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3.2. Выполнять расчеты элементов электрического и электромеханического оборудования.</w:t>
      </w:r>
    </w:p>
    <w:p w14:paraId="0456C9D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УЧЕБНОЙ ДИСЦИПЛИНЫ</w:t>
      </w:r>
    </w:p>
    <w:p w14:paraId="108AA1F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ОП. 10 Основы предпринимательской деятельности</w:t>
      </w:r>
    </w:p>
    <w:p w14:paraId="2DF88610" w14:textId="5B1CB781"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21" w:name="_Hlk170288730"/>
      <w:r w:rsidRPr="00147445">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bookmarkEnd w:id="21"/>
    <w:p w14:paraId="323BE67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F04FDC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Дисциплина входит в общепрофессиональный цикл:</w:t>
      </w:r>
    </w:p>
    <w:p w14:paraId="3D87BA7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дисциплины обучающийся должен уметь:</w:t>
      </w:r>
    </w:p>
    <w:p w14:paraId="1B0A446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характеризовать виды предпринимательской деятельности и</w:t>
      </w:r>
    </w:p>
    <w:p w14:paraId="73EEC19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предпринимательскую среду;</w:t>
      </w:r>
    </w:p>
    <w:p w14:paraId="2986859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оперировать в практической деятельности экономическими</w:t>
      </w:r>
    </w:p>
    <w:p w14:paraId="28BFDEE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категориями;</w:t>
      </w:r>
    </w:p>
    <w:p w14:paraId="63D61C3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определять приемлемые границы производства;</w:t>
      </w:r>
    </w:p>
    <w:p w14:paraId="2805C9A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разрабатывать бизнес-план;</w:t>
      </w:r>
    </w:p>
    <w:p w14:paraId="011579F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составлять пакет документов для открытия своего дела;</w:t>
      </w:r>
    </w:p>
    <w:p w14:paraId="2FF5977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оформлять документы для открытия расчетного счета в банке;</w:t>
      </w:r>
    </w:p>
    <w:p w14:paraId="7BC128D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определять организационно-правовую форму предприятия;</w:t>
      </w:r>
    </w:p>
    <w:p w14:paraId="3C48BFA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разрабатывать стратегию и тактику деятельности предприятия;</w:t>
      </w:r>
    </w:p>
    <w:p w14:paraId="4DEDF99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соблюдать профессиональную этику, этические кодексы фирмы,</w:t>
      </w:r>
    </w:p>
    <w:p w14:paraId="3D8CA9A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общепринятые правила осуществления бизнеса;</w:t>
      </w:r>
    </w:p>
    <w:p w14:paraId="5854AA4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характеризовать механизм защиты предпринимательской тайны;</w:t>
      </w:r>
    </w:p>
    <w:p w14:paraId="431469D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 различать виды ответственности предпринимателей;</w:t>
      </w:r>
    </w:p>
    <w:p w14:paraId="012E0C7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анализировать финансовое состояние предприятия;</w:t>
      </w:r>
    </w:p>
    <w:p w14:paraId="5EA2030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осуществлять основные финансовые операции;</w:t>
      </w:r>
    </w:p>
    <w:p w14:paraId="085A374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рассчитывать рентабельность предпринимательской</w:t>
      </w:r>
    </w:p>
    <w:p w14:paraId="08074BA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деятельности.</w:t>
      </w:r>
    </w:p>
    <w:p w14:paraId="1AEEFE1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освоения дисциплины обучающийся должен знать:</w:t>
      </w:r>
    </w:p>
    <w:p w14:paraId="5D97AFA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типологию предпринимательства;</w:t>
      </w:r>
    </w:p>
    <w:p w14:paraId="1F3B2D1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роль среды в развитии предпринимательства;</w:t>
      </w:r>
    </w:p>
    <w:p w14:paraId="3C3E338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технологию принятия предпринимательских решений;</w:t>
      </w:r>
    </w:p>
    <w:p w14:paraId="394CCB1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базовые составляющие внутренней среды фирмы;</w:t>
      </w:r>
    </w:p>
    <w:p w14:paraId="5219136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организационно-правовые формы предпринимательской</w:t>
      </w:r>
    </w:p>
    <w:p w14:paraId="2709C6D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деятельности;</w:t>
      </w:r>
    </w:p>
    <w:p w14:paraId="3D1DBB9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особенности учредительных документов;</w:t>
      </w:r>
    </w:p>
    <w:p w14:paraId="38B32E8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порядок государственной регистрации и лицензирования</w:t>
      </w:r>
    </w:p>
    <w:p w14:paraId="4D0CEF9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предприятия;</w:t>
      </w:r>
    </w:p>
    <w:p w14:paraId="0450926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механизмы функционирования предприятия;</w:t>
      </w:r>
    </w:p>
    <w:p w14:paraId="220D60B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сущность предпринимательского риска и основные способы</w:t>
      </w:r>
    </w:p>
    <w:p w14:paraId="7645455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снижения риска;</w:t>
      </w:r>
    </w:p>
    <w:p w14:paraId="5A831A0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основные положения об оплате труда на предприятиях</w:t>
      </w:r>
    </w:p>
    <w:p w14:paraId="7289D07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предпринимательского типа;</w:t>
      </w:r>
    </w:p>
    <w:p w14:paraId="2C0F23D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основные элементы культуры предпринимательской деятельности</w:t>
      </w:r>
    </w:p>
    <w:p w14:paraId="5BDFF62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 корпоративной культуры;</w:t>
      </w:r>
    </w:p>
    <w:p w14:paraId="39F335B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перечень сведений, подлежащих защите;</w:t>
      </w:r>
    </w:p>
    <w:p w14:paraId="425FCD5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сущность и виды ответственности предпринимателей;</w:t>
      </w:r>
    </w:p>
    <w:p w14:paraId="7055A77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методы и инструментарий финансового анализа;</w:t>
      </w:r>
    </w:p>
    <w:p w14:paraId="2105B1A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основные положения бухгалтерского учета на малых предприятиях;</w:t>
      </w:r>
    </w:p>
    <w:p w14:paraId="727C590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виды налогов;</w:t>
      </w:r>
    </w:p>
    <w:p w14:paraId="276F94A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систему показателей эффективности предпринимательской</w:t>
      </w:r>
    </w:p>
    <w:p w14:paraId="7EA7302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деятельности;</w:t>
      </w:r>
    </w:p>
    <w:p w14:paraId="6EEFEFD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принципы и методы оценки эффективности предпринимательской</w:t>
      </w:r>
    </w:p>
    <w:p w14:paraId="05D0B54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деятельности;</w:t>
      </w:r>
    </w:p>
    <w:p w14:paraId="32C7BBE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пути повышения и контроль эффективности предпринимательской</w:t>
      </w:r>
    </w:p>
    <w:p w14:paraId="3380C64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деятельности.</w:t>
      </w:r>
    </w:p>
    <w:p w14:paraId="6E43ED4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Формируемые общие компетенции:</w:t>
      </w:r>
    </w:p>
    <w:p w14:paraId="3EF1D7C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5EF03FE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41D0E48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05DCC85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1FDB62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7D40B64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369D94A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565D2AA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w:t>
      </w:r>
      <w:r w:rsidRPr="00147445">
        <w:rPr>
          <w:rFonts w:ascii="Times New Roman" w:eastAsia="Times New Roman" w:hAnsi="Times New Roman" w:cs="Times New Roman"/>
          <w:color w:val="auto"/>
          <w:lang w:eastAsia="en-US" w:bidi="en-US"/>
        </w:rPr>
        <w:lastRenderedPageBreak/>
        <w:t xml:space="preserve">процессе профессиональной деятельности и поддержания необходимого уровня физической подготовленности; </w:t>
      </w:r>
    </w:p>
    <w:p w14:paraId="4F39396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09. Пользоваться профессиональной документацией на государственном и иностранном языках. </w:t>
      </w:r>
    </w:p>
    <w:p w14:paraId="6CC13E7E" w14:textId="658533E6"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color w:val="auto"/>
          <w:lang w:eastAsia="en-US" w:bidi="en-US"/>
        </w:rPr>
      </w:pPr>
      <w:r>
        <w:rPr>
          <w:rFonts w:ascii="Times New Roman" w:eastAsia="Times New Roman" w:hAnsi="Times New Roman" w:cs="Times New Roman"/>
          <w:b/>
          <w:color w:val="auto"/>
          <w:lang w:eastAsia="en-US" w:bidi="en-US"/>
        </w:rPr>
        <w:t xml:space="preserve">АННОТАЦИЯ </w:t>
      </w:r>
      <w:r w:rsidRPr="00F07D33">
        <w:rPr>
          <w:rFonts w:ascii="Times New Roman" w:eastAsia="Times New Roman" w:hAnsi="Times New Roman" w:cs="Times New Roman"/>
          <w:b/>
          <w:color w:val="auto"/>
          <w:lang w:eastAsia="en-US" w:bidi="en-US"/>
        </w:rPr>
        <w:t xml:space="preserve"> ПРОГРАММЫ УЧЕБНОЙ ДИСЦИПЛИНЫ</w:t>
      </w:r>
    </w:p>
    <w:p w14:paraId="4C875ACA"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color w:val="auto"/>
          <w:lang w:eastAsia="en-US" w:bidi="en-US"/>
        </w:rPr>
      </w:pPr>
      <w:r w:rsidRPr="00F07D33">
        <w:rPr>
          <w:rFonts w:ascii="Times New Roman" w:eastAsia="Times New Roman" w:hAnsi="Times New Roman" w:cs="Times New Roman"/>
          <w:b/>
          <w:color w:val="auto"/>
          <w:lang w:eastAsia="en-US" w:bidi="en-US"/>
        </w:rPr>
        <w:t>Правовые основы профессиональной деятельности</w:t>
      </w:r>
    </w:p>
    <w:p w14:paraId="5A27BD33" w14:textId="77777777" w:rsid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w:t>
      </w:r>
    </w:p>
    <w:p w14:paraId="0908D548" w14:textId="7C2CB4F9"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2EAD9D6"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ab/>
        <w:t>Дисциплина входит в профессиональный цикл.</w:t>
      </w:r>
    </w:p>
    <w:p w14:paraId="76B3C6CC"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В результате освоения дисциплины студент должен </w:t>
      </w:r>
      <w:r w:rsidRPr="00F07D33">
        <w:rPr>
          <w:rFonts w:ascii="Times New Roman" w:eastAsia="Times New Roman" w:hAnsi="Times New Roman" w:cs="Times New Roman"/>
          <w:b/>
          <w:color w:val="auto"/>
          <w:lang w:eastAsia="en-US" w:bidi="en-US"/>
        </w:rPr>
        <w:t>уметь</w:t>
      </w:r>
      <w:r w:rsidRPr="00F07D33">
        <w:rPr>
          <w:rFonts w:ascii="Times New Roman" w:eastAsia="Times New Roman" w:hAnsi="Times New Roman" w:cs="Times New Roman"/>
          <w:color w:val="auto"/>
          <w:lang w:eastAsia="en-US" w:bidi="en-US"/>
        </w:rPr>
        <w:t xml:space="preserve">: </w:t>
      </w:r>
    </w:p>
    <w:p w14:paraId="69DE7B11"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анализировать и оценивать результаты и последствия деятельности (бездействия) с правовой точки зрения;</w:t>
      </w:r>
    </w:p>
    <w:p w14:paraId="172417DD"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защищать свои права в соответствии с гражданским, гражданско-процессуальным и трудовым законодательством;</w:t>
      </w:r>
    </w:p>
    <w:p w14:paraId="5EB44736"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использовать нормативно-правовые документы, регламентирующие профессиональную деятельность.</w:t>
      </w:r>
    </w:p>
    <w:p w14:paraId="451CB8DC"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В результате освоения дисциплины студент должен </w:t>
      </w:r>
      <w:r w:rsidRPr="00F07D33">
        <w:rPr>
          <w:rFonts w:ascii="Times New Roman" w:eastAsia="Times New Roman" w:hAnsi="Times New Roman" w:cs="Times New Roman"/>
          <w:b/>
          <w:color w:val="auto"/>
          <w:lang w:eastAsia="en-US" w:bidi="en-US"/>
        </w:rPr>
        <w:t>знать</w:t>
      </w:r>
      <w:r w:rsidRPr="00F07D33">
        <w:rPr>
          <w:rFonts w:ascii="Times New Roman" w:eastAsia="Times New Roman" w:hAnsi="Times New Roman" w:cs="Times New Roman"/>
          <w:color w:val="auto"/>
          <w:lang w:eastAsia="en-US" w:bidi="en-US"/>
        </w:rPr>
        <w:t xml:space="preserve">: </w:t>
      </w:r>
    </w:p>
    <w:p w14:paraId="79ECAC61"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виды административных правонарушений и административной ответственности;</w:t>
      </w:r>
    </w:p>
    <w:p w14:paraId="079E0AFD"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классификацию, основные виды и правила составления нормативных документов;</w:t>
      </w:r>
    </w:p>
    <w:p w14:paraId="5518483A"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нормы защиты нарушенных прав и судебный порядок разрешения споров;</w:t>
      </w:r>
    </w:p>
    <w:p w14:paraId="1F97BB61"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организационно-правовые формы юридических лиц;</w:t>
      </w:r>
    </w:p>
    <w:p w14:paraId="1AFC37B5"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основные положения Конституции РФ, действующие законодательные и иные нормативно-правовые акты, регулирующие правоотношения в процессе профессиональной (трудовой) деятельности;</w:t>
      </w:r>
    </w:p>
    <w:p w14:paraId="58F1C875"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нормы дисциплинарной и материальной ответственности работника;</w:t>
      </w:r>
    </w:p>
    <w:p w14:paraId="4EA42910"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понятие правового регулирования в сфере профессиональной деятельности;</w:t>
      </w:r>
    </w:p>
    <w:p w14:paraId="0AC82E9F"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порядок заключения трудового договора и основания его прекращения;</w:t>
      </w:r>
    </w:p>
    <w:p w14:paraId="3CB13B24"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права и обязанности работников в сфере профессиональной деятельности;</w:t>
      </w:r>
    </w:p>
    <w:p w14:paraId="7636A273"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права и свободы человека и гражданина,</w:t>
      </w:r>
    </w:p>
    <w:p w14:paraId="290315D5"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механизмы их реализации;</w:t>
      </w:r>
    </w:p>
    <w:p w14:paraId="76695030"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правовое положение субъектов предпринимательской деятельности;</w:t>
      </w:r>
    </w:p>
    <w:p w14:paraId="41362A0A"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w:t>
      </w:r>
      <w:r w:rsidRPr="00F07D33">
        <w:rPr>
          <w:rFonts w:ascii="Times New Roman" w:eastAsia="Times New Roman" w:hAnsi="Times New Roman" w:cs="Times New Roman"/>
          <w:color w:val="auto"/>
          <w:lang w:eastAsia="en-US" w:bidi="en-US"/>
        </w:rPr>
        <w:tab/>
        <w:t>роль государственного регулирования в обеспечении занятости населения.</w:t>
      </w:r>
    </w:p>
    <w:p w14:paraId="16467A20" w14:textId="77777777" w:rsid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Формируемые общие компетенции:</w:t>
      </w:r>
    </w:p>
    <w:p w14:paraId="6A407CB4" w14:textId="4F8E0444"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46FCF02A"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70964EE0"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515CDC7D"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72837DA6"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39784C21"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570D6D85"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lastRenderedPageBreak/>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392F77DC" w14:textId="77777777" w:rsidR="00F07D33" w:rsidRPr="00F07D33"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030B27CA" w14:textId="5F75C435" w:rsidR="00147445" w:rsidRDefault="00F07D33" w:rsidP="00F07D3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F07D33">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77458DA" w14:textId="1F4EFE5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color w:val="auto"/>
          <w:lang w:eastAsia="en-US" w:bidi="en-US"/>
        </w:rPr>
      </w:pPr>
      <w:r>
        <w:rPr>
          <w:rFonts w:ascii="Times New Roman" w:eastAsia="Times New Roman" w:hAnsi="Times New Roman" w:cs="Times New Roman"/>
          <w:b/>
          <w:color w:val="auto"/>
          <w:lang w:eastAsia="en-US" w:bidi="en-US"/>
        </w:rPr>
        <w:t xml:space="preserve">АННОТАЦИЯ </w:t>
      </w:r>
      <w:r w:rsidRPr="00644499">
        <w:rPr>
          <w:rFonts w:ascii="Times New Roman" w:eastAsia="Times New Roman" w:hAnsi="Times New Roman" w:cs="Times New Roman"/>
          <w:b/>
          <w:color w:val="auto"/>
          <w:lang w:eastAsia="en-US" w:bidi="en-US"/>
        </w:rPr>
        <w:t xml:space="preserve"> ПРОГРАММЫ УЧЕБНОЙ ДИСЦИПЛИНЫ</w:t>
      </w:r>
    </w:p>
    <w:p w14:paraId="258186A1"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color w:val="auto"/>
          <w:lang w:eastAsia="en-US" w:bidi="en-US"/>
        </w:rPr>
      </w:pPr>
      <w:r w:rsidRPr="00644499">
        <w:rPr>
          <w:rFonts w:ascii="Times New Roman" w:eastAsia="Times New Roman" w:hAnsi="Times New Roman" w:cs="Times New Roman"/>
          <w:b/>
          <w:color w:val="auto"/>
          <w:lang w:eastAsia="en-US" w:bidi="en-US"/>
        </w:rPr>
        <w:t>Электробезопасность</w:t>
      </w:r>
    </w:p>
    <w:p w14:paraId="1128B3B0" w14:textId="77777777" w:rsid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Рабочая программа учебной дисциплины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w:t>
      </w:r>
    </w:p>
    <w:p w14:paraId="7BBB4FF1" w14:textId="43BBA7FF"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5BF6CECE"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ab/>
        <w:t>Дисциплина входит в профессиональный цикл.</w:t>
      </w:r>
    </w:p>
    <w:p w14:paraId="2668913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В результате освоения дисциплины студент должен </w:t>
      </w:r>
      <w:r w:rsidRPr="00644499">
        <w:rPr>
          <w:rFonts w:ascii="Times New Roman" w:eastAsia="Times New Roman" w:hAnsi="Times New Roman" w:cs="Times New Roman"/>
          <w:b/>
          <w:color w:val="auto"/>
          <w:lang w:eastAsia="en-US" w:bidi="en-US"/>
        </w:rPr>
        <w:t>уметь</w:t>
      </w:r>
      <w:r w:rsidRPr="00644499">
        <w:rPr>
          <w:rFonts w:ascii="Times New Roman" w:eastAsia="Times New Roman" w:hAnsi="Times New Roman" w:cs="Times New Roman"/>
          <w:color w:val="auto"/>
          <w:lang w:eastAsia="en-US" w:bidi="en-US"/>
        </w:rPr>
        <w:t xml:space="preserve">: </w:t>
      </w:r>
    </w:p>
    <w:p w14:paraId="14981020"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применять в своей деятельности основные положения правовых и нормативно-технических документов по электробезопасности;</w:t>
      </w:r>
    </w:p>
    <w:p w14:paraId="28AF5BFD"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грамотно эксплуатировать электроустановки;</w:t>
      </w:r>
    </w:p>
    <w:p w14:paraId="6A68D3D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выполнять работы в электроустановках в соответствии с инструкциями правилами по электробезопасности, об-щей охраны труда и пожар-ной безопасности;</w:t>
      </w:r>
    </w:p>
    <w:p w14:paraId="5294FF7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правильно использовать средства защиты и приспособления при техническом обслуживании электроустановок;</w:t>
      </w:r>
    </w:p>
    <w:p w14:paraId="3919F9F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соблюдать порядок содержания средств защиты;</w:t>
      </w:r>
    </w:p>
    <w:p w14:paraId="34980C6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осуществлять оказание первой медицинской помощи пострадавшим от действия электрического тока.</w:t>
      </w:r>
    </w:p>
    <w:p w14:paraId="48203BF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В результате освоения дисциплины студент должен </w:t>
      </w:r>
      <w:r w:rsidRPr="00644499">
        <w:rPr>
          <w:rFonts w:ascii="Times New Roman" w:eastAsia="Times New Roman" w:hAnsi="Times New Roman" w:cs="Times New Roman"/>
          <w:b/>
          <w:color w:val="auto"/>
          <w:lang w:eastAsia="en-US" w:bidi="en-US"/>
        </w:rPr>
        <w:t>знать</w:t>
      </w:r>
      <w:r w:rsidRPr="00644499">
        <w:rPr>
          <w:rFonts w:ascii="Times New Roman" w:eastAsia="Times New Roman" w:hAnsi="Times New Roman" w:cs="Times New Roman"/>
          <w:color w:val="auto"/>
          <w:lang w:eastAsia="en-US" w:bidi="en-US"/>
        </w:rPr>
        <w:t xml:space="preserve">: </w:t>
      </w:r>
    </w:p>
    <w:p w14:paraId="17A9FC5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основные положения правовых и нормативно-технических документов по электро-безопасности; </w:t>
      </w:r>
    </w:p>
    <w:p w14:paraId="6F42DF4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правила выполнения работ в электроустановках в соответствии с требованиями нор-мативных документов по электробезопасности, охране труда и пожарной безопасности;</w:t>
      </w:r>
    </w:p>
    <w:p w14:paraId="737DD900"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правила использования средств защиты и приспособлений при техническом обслужи-вании электроустановок;</w:t>
      </w:r>
    </w:p>
    <w:p w14:paraId="3DFAC638"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порядок оказания первой медицинской помощи пострадавшим от действия электриче-ского тока.</w:t>
      </w:r>
    </w:p>
    <w:p w14:paraId="58931780"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и профессиональных компетенций:</w:t>
      </w:r>
    </w:p>
    <w:p w14:paraId="4A99AD1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01. Выбирать способы решения задач профессиональной деятельности применительно к различным контекстам; </w:t>
      </w:r>
    </w:p>
    <w:p w14:paraId="0492B31D"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0AEE0BE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694B180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04. Эффективно взаимодействовать и работать в коллективе и команде; </w:t>
      </w:r>
    </w:p>
    <w:p w14:paraId="00E6659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21D52F66"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w:t>
      </w:r>
      <w:r w:rsidRPr="00644499">
        <w:rPr>
          <w:rFonts w:ascii="Times New Roman" w:eastAsia="Times New Roman" w:hAnsi="Times New Roman" w:cs="Times New Roman"/>
          <w:color w:val="auto"/>
          <w:lang w:eastAsia="en-US" w:bidi="en-US"/>
        </w:rPr>
        <w:lastRenderedPageBreak/>
        <w:t xml:space="preserve">антикоррупционного поведения; </w:t>
      </w:r>
    </w:p>
    <w:p w14:paraId="0A881D1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w:t>
      </w:r>
    </w:p>
    <w:p w14:paraId="22D0FA2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w:t>
      </w:r>
    </w:p>
    <w:p w14:paraId="6547AF4A" w14:textId="461A4103"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
          <w:color w:val="auto"/>
          <w:lang w:eastAsia="en-US" w:bidi="en-US"/>
        </w:rPr>
      </w:pPr>
      <w:r w:rsidRPr="006444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29A2004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ПК 1.1.</w:t>
      </w:r>
      <w:r w:rsidRPr="00644499">
        <w:rPr>
          <w:rFonts w:ascii="Times New Roman" w:eastAsia="Times New Roman" w:hAnsi="Times New Roman" w:cs="Times New Roman"/>
          <w:color w:val="auto"/>
          <w:lang w:eastAsia="en-US" w:bidi="en-US"/>
        </w:rPr>
        <w:tab/>
        <w:t>Выполнять операции по техническому обслуживанию и ремонту электрического и электромеханического оборудования.</w:t>
      </w:r>
    </w:p>
    <w:p w14:paraId="46F11927"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ПК 1.2.</w:t>
      </w:r>
      <w:r w:rsidRPr="00644499">
        <w:rPr>
          <w:rFonts w:ascii="Times New Roman" w:eastAsia="Times New Roman" w:hAnsi="Times New Roman" w:cs="Times New Roman"/>
          <w:color w:val="auto"/>
          <w:lang w:eastAsia="en-US" w:bidi="en-US"/>
        </w:rPr>
        <w:tab/>
        <w:t>Проводить диагностику и испытания электрического и электромеханического оборудования.</w:t>
      </w:r>
    </w:p>
    <w:p w14:paraId="43F50AB5" w14:textId="2A5ECEF3" w:rsid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ПК 1.3.</w:t>
      </w:r>
      <w:r w:rsidRPr="00644499">
        <w:rPr>
          <w:rFonts w:ascii="Times New Roman" w:eastAsia="Times New Roman" w:hAnsi="Times New Roman" w:cs="Times New Roman"/>
          <w:color w:val="auto"/>
          <w:lang w:eastAsia="en-US" w:bidi="en-US"/>
        </w:rPr>
        <w:tab/>
        <w:t>Осуществлять оценку производственно-технических показателей работы электрического и электромеханического оборудования.</w:t>
      </w:r>
    </w:p>
    <w:p w14:paraId="4DA2C2A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ПК 3.1</w:t>
      </w:r>
      <w:r w:rsidRPr="00644499">
        <w:rPr>
          <w:rFonts w:ascii="Times New Roman" w:eastAsia="Times New Roman" w:hAnsi="Times New Roman" w:cs="Times New Roman"/>
          <w:color w:val="auto"/>
          <w:lang w:eastAsia="en-US" w:bidi="en-US"/>
        </w:rPr>
        <w:tab/>
        <w:t>Проводить диагностику технического состояния электрического и электромеханического оборудования энергоустановок.</w:t>
      </w:r>
    </w:p>
    <w:p w14:paraId="13D2F8D7" w14:textId="7812B1B8" w:rsidR="00147445"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ПК 3.2</w:t>
      </w:r>
      <w:r w:rsidRPr="00644499">
        <w:rPr>
          <w:rFonts w:ascii="Times New Roman" w:eastAsia="Times New Roman" w:hAnsi="Times New Roman" w:cs="Times New Roman"/>
          <w:color w:val="auto"/>
          <w:lang w:eastAsia="en-US" w:bidi="en-US"/>
        </w:rPr>
        <w:tab/>
        <w:t>Осуществлять проведение работ по техническому обслуживанию и ремонту электрического и электромеханического оборудования энергоустановок.</w:t>
      </w:r>
    </w:p>
    <w:p w14:paraId="048F5D75" w14:textId="77777777" w:rsidR="00E5670C" w:rsidRDefault="00E5670C"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270BA2A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ПРОФЕССИОНАЛЬНОГО МОДУЛЯ</w:t>
      </w:r>
    </w:p>
    <w:p w14:paraId="046BDB7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ПМ.01 Осуществление технического обслуживания и ремонта электрического и электромеханического оборудования</w:t>
      </w:r>
    </w:p>
    <w:p w14:paraId="111FF6D7" w14:textId="11657970"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Рабочая программа </w:t>
      </w:r>
      <w:r>
        <w:rPr>
          <w:rFonts w:ascii="Times New Roman" w:eastAsia="Times New Roman" w:hAnsi="Times New Roman" w:cs="Times New Roman"/>
          <w:color w:val="auto"/>
          <w:lang w:eastAsia="en-US" w:bidi="en-US"/>
        </w:rPr>
        <w:t>профессионального модуля</w:t>
      </w:r>
      <w:r w:rsidRPr="00147445">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13.02.13 Эксплуатация и обслуживание</w:t>
      </w:r>
      <w:r>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электрического и электромеханического оборудования (по отраслям).</w:t>
      </w:r>
    </w:p>
    <w:p w14:paraId="124D495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3A040B3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482E163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2B1622E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иметь практический опыт:</w:t>
      </w:r>
    </w:p>
    <w:p w14:paraId="0B45CE3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выполнения работ по технической эксплуатации, обслуживанию и ремонту электрического и электромеханического оборудования• </w:t>
      </w:r>
    </w:p>
    <w:p w14:paraId="1005B73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выполнения диагностики и технического контроля при эксплуатации электрического и электромеханического оборудования;</w:t>
      </w:r>
    </w:p>
    <w:p w14:paraId="4653075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использования основных измерительных приборов;</w:t>
      </w:r>
    </w:p>
    <w:p w14:paraId="7A4D2AD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производить оценку производственно-технических показателей работы электрического и электромеханического оборудования. </w:t>
      </w:r>
    </w:p>
    <w:p w14:paraId="7D7211B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уметь:</w:t>
      </w:r>
    </w:p>
    <w:p w14:paraId="1C1F550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подбирать технологическое оборудование для ремонта и эксплуатации электрических машин и аппаратов, электротехнических устройств и систем, определять оптимальные варианты его использования;</w:t>
      </w:r>
    </w:p>
    <w:p w14:paraId="790CDD0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 эффективно использовать материалы и оборудование;</w:t>
      </w:r>
    </w:p>
    <w:p w14:paraId="7D8760C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определять электроэнергетические параметры электрических машин и  аппаратов, электротехнических устройств и систем;</w:t>
      </w:r>
    </w:p>
    <w:p w14:paraId="4D9998F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проводить анализ неисправностей электрооборудования;</w:t>
      </w:r>
    </w:p>
    <w:p w14:paraId="188E761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эффективно использовать оборудование для диагностики и технического контроля;</w:t>
      </w:r>
    </w:p>
    <w:p w14:paraId="2C54AD2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оценивать эффективность работы электрического и электромеханического оборудования;</w:t>
      </w:r>
    </w:p>
    <w:p w14:paraId="478309A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осуществлять технический контроль при эксплуатации электрического и </w:t>
      </w:r>
      <w:r w:rsidRPr="00147445">
        <w:rPr>
          <w:rFonts w:ascii="Times New Roman" w:eastAsia="Times New Roman" w:hAnsi="Times New Roman" w:cs="Times New Roman"/>
          <w:color w:val="auto"/>
          <w:lang w:eastAsia="en-US" w:bidi="en-US"/>
        </w:rPr>
        <w:lastRenderedPageBreak/>
        <w:t>электромеханического оборудования;</w:t>
      </w:r>
    </w:p>
    <w:p w14:paraId="09173C9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осуществлять метрологическую поверку изделий;</w:t>
      </w:r>
    </w:p>
    <w:p w14:paraId="5B7D3C2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производить диагностику оборудования и определение его ресурсов;</w:t>
      </w:r>
    </w:p>
    <w:p w14:paraId="6E79C4A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 прогнозировать отказы и обнаруживать дефекты электрического и электромеханического оборудования;</w:t>
      </w:r>
    </w:p>
    <w:p w14:paraId="507A8A7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определять электроэнергетические параметры электрических машин и аппаратов, электротехнических устройств и систем;</w:t>
      </w:r>
    </w:p>
    <w:p w14:paraId="081E056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подбирать технологическое оборудование для ремонта и эксплуатации электрических машин и аппаратов, электротехнических устройств и систем, определять оптимальные варианты его использования;</w:t>
      </w:r>
    </w:p>
    <w:p w14:paraId="02C290B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организовывать и выполнять наладку, регулировку и проверку электрического и электромеханического оборудования;</w:t>
      </w:r>
    </w:p>
    <w:p w14:paraId="7D36BB2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проводить анализ неисправностей электрооборудования;</w:t>
      </w:r>
    </w:p>
    <w:p w14:paraId="37B7D9D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эффективно использовать материалы и оборудование;</w:t>
      </w:r>
    </w:p>
    <w:p w14:paraId="232CB68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заполнять маршрутно-технологическую документацию на эксплуатацию и обслуживание отраслевого</w:t>
      </w:r>
      <w:r w:rsidRPr="00147445">
        <w:rPr>
          <w:rFonts w:ascii="Times New Roman" w:eastAsia="Times New Roman" w:hAnsi="Times New Roman" w:cs="Times New Roman"/>
          <w:color w:val="auto"/>
          <w:lang w:eastAsia="en-US" w:bidi="en-US"/>
        </w:rPr>
        <w:tab/>
        <w:t>электрического</w:t>
      </w:r>
      <w:r w:rsidRPr="00147445">
        <w:rPr>
          <w:rFonts w:ascii="Times New Roman" w:eastAsia="Times New Roman" w:hAnsi="Times New Roman" w:cs="Times New Roman"/>
          <w:color w:val="auto"/>
          <w:lang w:eastAsia="en-US" w:bidi="en-US"/>
        </w:rPr>
        <w:tab/>
        <w:t>и электромеханического оборудования;</w:t>
      </w:r>
    </w:p>
    <w:p w14:paraId="0563B72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оценивать</w:t>
      </w:r>
      <w:r w:rsidRPr="00147445">
        <w:rPr>
          <w:rFonts w:ascii="Times New Roman" w:eastAsia="Times New Roman" w:hAnsi="Times New Roman" w:cs="Times New Roman"/>
          <w:color w:val="auto"/>
          <w:lang w:eastAsia="en-US" w:bidi="en-US"/>
        </w:rPr>
        <w:tab/>
        <w:t>эффективность</w:t>
      </w:r>
      <w:r w:rsidRPr="00147445">
        <w:rPr>
          <w:rFonts w:ascii="Times New Roman" w:eastAsia="Times New Roman" w:hAnsi="Times New Roman" w:cs="Times New Roman"/>
          <w:color w:val="auto"/>
          <w:lang w:eastAsia="en-US" w:bidi="en-US"/>
        </w:rPr>
        <w:tab/>
        <w:t>работы</w:t>
      </w:r>
      <w:r w:rsidRPr="00147445">
        <w:rPr>
          <w:rFonts w:ascii="Times New Roman" w:eastAsia="Times New Roman" w:hAnsi="Times New Roman" w:cs="Times New Roman"/>
          <w:color w:val="auto"/>
          <w:lang w:eastAsia="en-US" w:bidi="en-US"/>
        </w:rPr>
        <w:tab/>
        <w:t>электрического и электромеханического оборудования;</w:t>
      </w:r>
    </w:p>
    <w:p w14:paraId="5D75558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осуществлять технический контроль при эксплуатации электрического и электромеханического оборудования;</w:t>
      </w:r>
    </w:p>
    <w:p w14:paraId="795E6B5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осуществлять метрологическую поверку изделий;</w:t>
      </w:r>
    </w:p>
    <w:p w14:paraId="3648BFE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производить диагностику оборудования и определение его ресурсов; </w:t>
      </w:r>
    </w:p>
    <w:p w14:paraId="1FF6A58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 прогнозировать отказы и обнаруживать дефекты электрического и электромеханического оборудования.</w:t>
      </w:r>
    </w:p>
    <w:p w14:paraId="543A31F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знать:</w:t>
      </w:r>
    </w:p>
    <w:p w14:paraId="579BDAD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устройство систем электроснабжения, выбор элементов схемы электроснабжений и защиты• </w:t>
      </w:r>
    </w:p>
    <w:p w14:paraId="1126A16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технологию ремонта внутренних сетей, кабельных линий, электрооборудования трансформаторных подстанций, электрических машин, пускорегулирующий аппаратуры;</w:t>
      </w:r>
    </w:p>
    <w:p w14:paraId="120BA51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условия эксплуатации электрооборудования;</w:t>
      </w:r>
    </w:p>
    <w:p w14:paraId="63C9630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физические принципы работы, конструкцию, технические характеристики, области применения,</w:t>
      </w:r>
      <w:r w:rsidRPr="00147445">
        <w:rPr>
          <w:rFonts w:ascii="Times New Roman" w:eastAsia="Times New Roman" w:hAnsi="Times New Roman" w:cs="Times New Roman"/>
          <w:color w:val="auto"/>
          <w:lang w:eastAsia="en-US" w:bidi="en-US"/>
        </w:rPr>
        <w:tab/>
        <w:t>правила</w:t>
      </w:r>
      <w:r w:rsidRPr="00147445">
        <w:rPr>
          <w:rFonts w:ascii="Times New Roman" w:eastAsia="Times New Roman" w:hAnsi="Times New Roman" w:cs="Times New Roman"/>
          <w:color w:val="auto"/>
          <w:lang w:eastAsia="en-US" w:bidi="en-US"/>
        </w:rPr>
        <w:tab/>
        <w:t>эксплуатации,</w:t>
      </w:r>
      <w:r w:rsidRPr="00147445">
        <w:rPr>
          <w:rFonts w:ascii="Times New Roman" w:eastAsia="Times New Roman" w:hAnsi="Times New Roman" w:cs="Times New Roman"/>
          <w:color w:val="auto"/>
          <w:lang w:eastAsia="en-US" w:bidi="en-US"/>
        </w:rPr>
        <w:tab/>
        <w:t>электрического</w:t>
      </w:r>
      <w:r w:rsidRPr="00147445">
        <w:rPr>
          <w:rFonts w:ascii="Times New Roman" w:eastAsia="Times New Roman" w:hAnsi="Times New Roman" w:cs="Times New Roman"/>
          <w:color w:val="auto"/>
          <w:lang w:eastAsia="en-US" w:bidi="en-US"/>
        </w:rPr>
        <w:tab/>
        <w:t>и электромеханического оборудования;</w:t>
      </w:r>
    </w:p>
    <w:p w14:paraId="3FE9178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пути и средства повышения долговечности оборудования;</w:t>
      </w:r>
    </w:p>
    <w:p w14:paraId="6C3865E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основные принципы и современные тенденции работы промышленных  предприятий, порядок разработки и состав проектной документации, применяемые при проектировании, методы расчета электрических сетей, электрических нагрузок и компенсации реактивной мощности.</w:t>
      </w:r>
    </w:p>
    <w:p w14:paraId="4AAAB3F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11C73BF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1.1.</w:t>
      </w:r>
      <w:r w:rsidRPr="00147445">
        <w:rPr>
          <w:rFonts w:ascii="Times New Roman" w:eastAsia="Times New Roman" w:hAnsi="Times New Roman" w:cs="Times New Roman"/>
          <w:color w:val="auto"/>
          <w:lang w:eastAsia="en-US" w:bidi="en-US"/>
        </w:rPr>
        <w:tab/>
        <w:t>Выполнять операции по техническому обслуживанию и ремонту электрического и электромеханического оборудования.</w:t>
      </w:r>
    </w:p>
    <w:p w14:paraId="23532FE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1.2.</w:t>
      </w:r>
      <w:r w:rsidRPr="00147445">
        <w:rPr>
          <w:rFonts w:ascii="Times New Roman" w:eastAsia="Times New Roman" w:hAnsi="Times New Roman" w:cs="Times New Roman"/>
          <w:color w:val="auto"/>
          <w:lang w:eastAsia="en-US" w:bidi="en-US"/>
        </w:rPr>
        <w:tab/>
        <w:t>Проводить диагностику и испытания электрического и электромеханического оборудования.</w:t>
      </w:r>
    </w:p>
    <w:p w14:paraId="49621A0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1.3.</w:t>
      </w:r>
      <w:r w:rsidRPr="00147445">
        <w:rPr>
          <w:rFonts w:ascii="Times New Roman" w:eastAsia="Times New Roman" w:hAnsi="Times New Roman" w:cs="Times New Roman"/>
          <w:color w:val="auto"/>
          <w:lang w:eastAsia="en-US" w:bidi="en-US"/>
        </w:rPr>
        <w:tab/>
        <w:t>Осуществлять оценку производственно-технических показателей работы электрического и электромеханического оборудования.</w:t>
      </w:r>
    </w:p>
    <w:p w14:paraId="538D0EE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01</w:t>
      </w:r>
      <w:r w:rsidRPr="00147445">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6580982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02.</w:t>
      </w:r>
      <w:r w:rsidRPr="00147445">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1598515" w14:textId="53CCC162"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ОК </w:t>
      </w:r>
      <w:r>
        <w:rPr>
          <w:rFonts w:ascii="Times New Roman" w:eastAsia="Times New Roman" w:hAnsi="Times New Roman" w:cs="Times New Roman"/>
          <w:color w:val="auto"/>
          <w:lang w:eastAsia="en-US" w:bidi="en-US"/>
        </w:rPr>
        <w:t>03</w:t>
      </w:r>
      <w:r w:rsidRPr="00147445">
        <w:rPr>
          <w:rFonts w:ascii="Times New Roman" w:eastAsia="Times New Roman" w:hAnsi="Times New Roman" w:cs="Times New Roman"/>
          <w:color w:val="auto"/>
          <w:lang w:eastAsia="en-US" w:bidi="en-US"/>
        </w:rPr>
        <w:t>.</w:t>
      </w:r>
      <w:r w:rsidRPr="00147445">
        <w:rPr>
          <w:rFonts w:ascii="Times New Roman" w:eastAsia="Times New Roman" w:hAnsi="Times New Roman" w:cs="Times New Roman"/>
          <w:color w:val="auto"/>
          <w:lang w:eastAsia="en-US" w:bidi="en-US"/>
        </w:rPr>
        <w:tab/>
        <w:t xml:space="preserve">Планировать и реализовывать собственное профессиональное и личностное </w:t>
      </w:r>
      <w:r w:rsidRPr="00147445">
        <w:rPr>
          <w:rFonts w:ascii="Times New Roman" w:eastAsia="Times New Roman" w:hAnsi="Times New Roman" w:cs="Times New Roman"/>
          <w:color w:val="auto"/>
          <w:lang w:eastAsia="en-US" w:bidi="en-US"/>
        </w:rPr>
        <w:lastRenderedPageBreak/>
        <w:t>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2532E9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04.</w:t>
      </w:r>
      <w:r w:rsidRPr="00147445">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C2F97B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05.</w:t>
      </w:r>
      <w:r w:rsidRPr="00147445">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8DC5C8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06.</w:t>
      </w:r>
      <w:r w:rsidRPr="00147445">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8D5F24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07.</w:t>
      </w:r>
      <w:r w:rsidRPr="00147445">
        <w:rPr>
          <w:rFonts w:ascii="Times New Roman" w:eastAsia="Times New Roman" w:hAnsi="Times New Roman" w:cs="Times New Roman"/>
          <w:color w:val="auto"/>
          <w:lang w:eastAsia="en-US" w:bidi="en-US"/>
        </w:rPr>
        <w:tab/>
        <w:t>Содействовать</w:t>
      </w:r>
      <w:r w:rsidRPr="00147445">
        <w:rPr>
          <w:rFonts w:ascii="Times New Roman" w:eastAsia="Times New Roman" w:hAnsi="Times New Roman" w:cs="Times New Roman"/>
          <w:color w:val="auto"/>
          <w:lang w:eastAsia="en-US" w:bidi="en-US"/>
        </w:rPr>
        <w:tab/>
        <w:t>сохранению</w:t>
      </w:r>
      <w:r w:rsidRPr="00147445">
        <w:rPr>
          <w:rFonts w:ascii="Times New Roman" w:eastAsia="Times New Roman" w:hAnsi="Times New Roman" w:cs="Times New Roman"/>
          <w:color w:val="auto"/>
          <w:lang w:eastAsia="en-US" w:bidi="en-US"/>
        </w:rPr>
        <w:tab/>
        <w:t>окружающей</w:t>
      </w:r>
      <w:r w:rsidRPr="00147445">
        <w:rPr>
          <w:rFonts w:ascii="Times New Roman" w:eastAsia="Times New Roman" w:hAnsi="Times New Roman" w:cs="Times New Roman"/>
          <w:color w:val="auto"/>
          <w:lang w:eastAsia="en-US" w:bidi="en-US"/>
        </w:rPr>
        <w:tab/>
        <w:t>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2BD05E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08</w:t>
      </w:r>
      <w:r w:rsidRPr="00147445">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7897726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ОК 09.</w:t>
      </w:r>
      <w:r w:rsidRPr="00147445">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650C1E2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ПРОФЕССИОНАЛЬНОГО МОДУЛЯ</w:t>
      </w:r>
    </w:p>
    <w:p w14:paraId="1CED7E1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ПМ.02 Организационное обеспечение эксплуатации, технического обслуживания и ремонта электрического и электромеханического оборудования</w:t>
      </w:r>
    </w:p>
    <w:p w14:paraId="5E0AC325" w14:textId="37D1988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Рабочая программа </w:t>
      </w:r>
      <w:r>
        <w:rPr>
          <w:rFonts w:ascii="Times New Roman" w:eastAsia="Times New Roman" w:hAnsi="Times New Roman" w:cs="Times New Roman"/>
          <w:color w:val="auto"/>
          <w:lang w:eastAsia="en-US" w:bidi="en-US"/>
        </w:rPr>
        <w:t>профессионального модуля</w:t>
      </w:r>
      <w:r w:rsidRPr="00147445">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w:t>
      </w:r>
    </w:p>
    <w:p w14:paraId="5DED424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2145D7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125320A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A18B94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иметь практический опыт:</w:t>
      </w:r>
    </w:p>
    <w:p w14:paraId="4189AAD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ab/>
        <w:t>выполнения планирования планирование работ по эксплуатации электрического и электромеханического оборудования;</w:t>
      </w:r>
    </w:p>
    <w:p w14:paraId="596CF61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составления отчетной документации по техническому обслуживанию и ремонту электрического и электромеханического оборудования;</w:t>
      </w:r>
    </w:p>
    <w:p w14:paraId="4428C7D6"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контроля соблюдения персоналом требований охраны труда, промышленной и пожарной безопасности.</w:t>
      </w:r>
    </w:p>
    <w:p w14:paraId="6B87388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уметь:</w:t>
      </w:r>
    </w:p>
    <w:p w14:paraId="3D90807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ab/>
        <w:t>разрабатывать комплекс мероприятий, направленных на создание производственных планов (заданий), ППР, определять, какое оборудование будет введено в эксплуатацию, с помощью каких ресурсов, в какой последовательности и в какие сроки;</w:t>
      </w:r>
    </w:p>
    <w:p w14:paraId="6B9C2A0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составлять прогноз эксплуатации электрического и электромеханического оборудования с технической и экономической точки зрения, а также вести учет показателей и выполнять контроль за исполнением намеченных планов, амортизация оборудования;</w:t>
      </w:r>
    </w:p>
    <w:p w14:paraId="6104D9C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заполнять маршрутно-технологическую документацию на эксплуатацию и обслуживание отраслевого электрического и электромеханического оборудования;</w:t>
      </w:r>
    </w:p>
    <w:p w14:paraId="1223B11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ab/>
        <w:t>заполнять отчетную документацию;</w:t>
      </w:r>
    </w:p>
    <w:p w14:paraId="7E4D744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ab/>
        <w:t>- работать с нормативной документацией отрасли;</w:t>
      </w:r>
    </w:p>
    <w:p w14:paraId="7C71C49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ab/>
        <w:t>- диагностировать техническое состояние оборудования и средств защиты на соответствие его требованиям техники безопасности;</w:t>
      </w:r>
    </w:p>
    <w:p w14:paraId="338FD31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ab/>
        <w:t>- оформлять документацию по охране труда и технике безопасности, проводить инструктаж сотрудников;</w:t>
      </w:r>
    </w:p>
    <w:p w14:paraId="2FA2B58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w:t>
      </w:r>
      <w:r w:rsidRPr="00147445">
        <w:rPr>
          <w:rFonts w:ascii="Times New Roman" w:eastAsia="Times New Roman" w:hAnsi="Times New Roman" w:cs="Times New Roman"/>
          <w:color w:val="auto"/>
          <w:lang w:eastAsia="en-US" w:bidi="en-US"/>
        </w:rPr>
        <w:tab/>
        <w:t>- проводить аттестацию и сертификацию рабочих мест и производственного оборудования на соответствие требованиям охраны труда и т.п.</w:t>
      </w:r>
    </w:p>
    <w:p w14:paraId="101C075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lastRenderedPageBreak/>
        <w:t>знать:</w:t>
      </w:r>
    </w:p>
    <w:p w14:paraId="1E53618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конструктивные и электрические особенности электрического и электромеханического оборудования;</w:t>
      </w:r>
    </w:p>
    <w:p w14:paraId="7FD0B98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устройство и назначение электрического и электромеханического оборудования, алгоритм их функционирования и взаимосвязь с другим оборудованием и т.д.;</w:t>
      </w:r>
    </w:p>
    <w:p w14:paraId="056B43B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действующую нормативно-техническую документацию по специальности;</w:t>
      </w:r>
    </w:p>
    <w:p w14:paraId="7F10C5A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порядок проведение стандартных и сертифицированных испытаний;</w:t>
      </w:r>
    </w:p>
    <w:p w14:paraId="417C58A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правила сдачи оборудования в ремонт и приема после ремонта;</w:t>
      </w:r>
    </w:p>
    <w:p w14:paraId="5A622AED"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законодательство, инструкции, правила и нормы по охране труда, технике безопасности и производственной санитарии; </w:t>
      </w:r>
    </w:p>
    <w:p w14:paraId="0315B6A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основы организации труда и управления;</w:t>
      </w:r>
    </w:p>
    <w:p w14:paraId="730C84A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устройство и правила эксплуатации производственного оборудования и средств защиты;</w:t>
      </w:r>
    </w:p>
    <w:p w14:paraId="424AA52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правила внутреннего трудового распорядка предприятия и т.п.</w:t>
      </w:r>
    </w:p>
    <w:p w14:paraId="44AFDFC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2A29B29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2.1</w:t>
      </w:r>
      <w:r w:rsidRPr="00147445">
        <w:rPr>
          <w:rFonts w:ascii="Times New Roman" w:eastAsia="Times New Roman" w:hAnsi="Times New Roman" w:cs="Times New Roman"/>
          <w:color w:val="auto"/>
          <w:lang w:eastAsia="en-US" w:bidi="en-US"/>
        </w:rPr>
        <w:tab/>
        <w:t>Осуществлять планирование работ по эксплуатации электрического и электромеханического оборудования.</w:t>
      </w:r>
    </w:p>
    <w:p w14:paraId="1CB5DD2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2.2</w:t>
      </w:r>
      <w:r w:rsidRPr="00147445">
        <w:rPr>
          <w:rFonts w:ascii="Times New Roman" w:eastAsia="Times New Roman" w:hAnsi="Times New Roman" w:cs="Times New Roman"/>
          <w:color w:val="auto"/>
          <w:lang w:eastAsia="en-US" w:bidi="en-US"/>
        </w:rPr>
        <w:tab/>
        <w:t>Разрабатывать документацию по эксплуатации электрического и электромеханического оборудования.</w:t>
      </w:r>
    </w:p>
    <w:p w14:paraId="07F293F0"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2.3</w:t>
      </w:r>
      <w:r w:rsidRPr="00147445">
        <w:rPr>
          <w:rFonts w:ascii="Times New Roman" w:eastAsia="Times New Roman" w:hAnsi="Times New Roman" w:cs="Times New Roman"/>
          <w:color w:val="auto"/>
          <w:lang w:eastAsia="en-US" w:bidi="en-US"/>
        </w:rPr>
        <w:tab/>
        <w:t>Контролировать соблюдение персоналом требований охраны труда, промышленной и пожарной безопасности.</w:t>
      </w:r>
    </w:p>
    <w:p w14:paraId="5758E16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01</w:t>
      </w:r>
      <w:r w:rsidRPr="00644499">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07CBC9F2"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02.</w:t>
      </w:r>
      <w:r w:rsidRPr="00644499">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00EEBC2"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03.</w:t>
      </w:r>
      <w:r w:rsidRPr="00644499">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77736B6"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04.</w:t>
      </w:r>
      <w:r w:rsidRPr="00644499">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437AB7AA"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05.</w:t>
      </w:r>
      <w:r w:rsidRPr="00644499">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5E4BC8A"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06.</w:t>
      </w:r>
      <w:r w:rsidRPr="00644499">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321D46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07.</w:t>
      </w:r>
      <w:r w:rsidRPr="00644499">
        <w:rPr>
          <w:rFonts w:ascii="Times New Roman" w:eastAsia="Times New Roman" w:hAnsi="Times New Roman" w:cs="Times New Roman"/>
          <w:color w:val="auto"/>
          <w:lang w:eastAsia="en-US" w:bidi="en-US"/>
        </w:rPr>
        <w:tab/>
        <w:t>Содействовать</w:t>
      </w:r>
      <w:r w:rsidRPr="00644499">
        <w:rPr>
          <w:rFonts w:ascii="Times New Roman" w:eastAsia="Times New Roman" w:hAnsi="Times New Roman" w:cs="Times New Roman"/>
          <w:color w:val="auto"/>
          <w:lang w:eastAsia="en-US" w:bidi="en-US"/>
        </w:rPr>
        <w:tab/>
        <w:t>сохранению</w:t>
      </w:r>
      <w:r w:rsidRPr="00644499">
        <w:rPr>
          <w:rFonts w:ascii="Times New Roman" w:eastAsia="Times New Roman" w:hAnsi="Times New Roman" w:cs="Times New Roman"/>
          <w:color w:val="auto"/>
          <w:lang w:eastAsia="en-US" w:bidi="en-US"/>
        </w:rPr>
        <w:tab/>
        <w:t>окружающей</w:t>
      </w:r>
      <w:r w:rsidRPr="00644499">
        <w:rPr>
          <w:rFonts w:ascii="Times New Roman" w:eastAsia="Times New Roman" w:hAnsi="Times New Roman" w:cs="Times New Roman"/>
          <w:color w:val="auto"/>
          <w:lang w:eastAsia="en-US" w:bidi="en-US"/>
        </w:rPr>
        <w:tab/>
        <w:t>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3DF085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08</w:t>
      </w:r>
      <w:r w:rsidRPr="00644499">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E504BB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09.</w:t>
      </w:r>
      <w:r w:rsidRPr="00644499">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68F87900" w14:textId="12D38318"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1F46DFDA"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АННОТАЦИЯ ПРОГРАММЫ ПРОФЕССИОНАЛЬНОГО МОДУЛЯ</w:t>
      </w:r>
    </w:p>
    <w:p w14:paraId="7D06626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47445">
        <w:rPr>
          <w:rFonts w:ascii="Times New Roman" w:eastAsia="Times New Roman" w:hAnsi="Times New Roman" w:cs="Times New Roman"/>
          <w:b/>
          <w:bCs/>
          <w:color w:val="auto"/>
          <w:lang w:eastAsia="en-US" w:bidi="en-US"/>
        </w:rPr>
        <w:t>ПМ.03 Осуществление технического обслуживания и ремонта электрического и электромеханического оборудования энергоустановок</w:t>
      </w:r>
    </w:p>
    <w:p w14:paraId="78FA93DC" w14:textId="7F6BA85F"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Рабочая программа </w:t>
      </w:r>
      <w:r>
        <w:rPr>
          <w:rFonts w:ascii="Times New Roman" w:eastAsia="Times New Roman" w:hAnsi="Times New Roman" w:cs="Times New Roman"/>
          <w:color w:val="auto"/>
          <w:lang w:eastAsia="en-US" w:bidi="en-US"/>
        </w:rPr>
        <w:t>профессионального модуля</w:t>
      </w:r>
      <w:r w:rsidRPr="00147445">
        <w:rPr>
          <w:rFonts w:ascii="Times New Roman" w:eastAsia="Times New Roman" w:hAnsi="Times New Roman" w:cs="Times New Roman"/>
          <w:color w:val="auto"/>
          <w:lang w:eastAsia="en-US" w:bidi="en-US"/>
        </w:rPr>
        <w:t xml:space="preserve">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w:t>
      </w:r>
    </w:p>
    <w:p w14:paraId="40075BD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Программа предназначена для изучения профессионального модуля в учреждениях среднего </w:t>
      </w:r>
      <w:r w:rsidRPr="00147445">
        <w:rPr>
          <w:rFonts w:ascii="Times New Roman" w:eastAsia="Times New Roman" w:hAnsi="Times New Roman" w:cs="Times New Roman"/>
          <w:color w:val="auto"/>
          <w:lang w:eastAsia="en-US" w:bidi="en-US"/>
        </w:rPr>
        <w:lastRenderedPageBreak/>
        <w:t>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55AA60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31A189AE"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D2BB85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иметь практический опыт:</w:t>
      </w:r>
    </w:p>
    <w:p w14:paraId="314BE388"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диагностики и контроля технического состояния электрического и электромеханического оборудования энергоустановок;</w:t>
      </w:r>
    </w:p>
    <w:p w14:paraId="4764B0E5"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в выполнении работ по техническому обслуживанию и ремонту электрического и электромеханического оборудования энергоустановок;</w:t>
      </w:r>
    </w:p>
    <w:p w14:paraId="7CE32EE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xml:space="preserve">- применения специализированных программных продуктов. </w:t>
      </w:r>
    </w:p>
    <w:p w14:paraId="328A914F"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уметь:</w:t>
      </w:r>
    </w:p>
    <w:p w14:paraId="08F54B4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организовывать диагностику и контроль технического состояния электрического и электромеханического оборудования энергоустановок;</w:t>
      </w:r>
    </w:p>
    <w:p w14:paraId="4554E85C"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пользоваться основным оборудованием, приспособлениями и инструментами для диагностики и контроля электрического и электромеханического оборудования энергоустановок;</w:t>
      </w:r>
    </w:p>
    <w:p w14:paraId="6562F2E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организовывать и вести технологический процесс обслуживания и ремонт электрического и электромеханического оборудования энергоустановок;</w:t>
      </w:r>
    </w:p>
    <w:p w14:paraId="200D6DD3"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определять оптимальные варианты обслуживания и использования электрооборудования;</w:t>
      </w:r>
    </w:p>
    <w:p w14:paraId="3E3AEC5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подбирать технологическую оснастку для обслуживания и ремонту электрического и электромеханического оборудования энергоустановок.</w:t>
      </w:r>
    </w:p>
    <w:p w14:paraId="75892097"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знать:</w:t>
      </w:r>
    </w:p>
    <w:p w14:paraId="28B42509"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типовые технологические процессы и оборудование при диагностике, контроле и испытаниях электрического и электромеханического оборудования энергоустановок;</w:t>
      </w:r>
    </w:p>
    <w:p w14:paraId="21FD9E9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методы и оборудование диагностики и контроля технического состояния электрического и электромеханического оборудования энергоустановок;</w:t>
      </w:r>
    </w:p>
    <w:p w14:paraId="19B8E16B"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 условий эксплуатации электрического и электромеханического оборудования энергоустановок.</w:t>
      </w:r>
    </w:p>
    <w:p w14:paraId="64AC76F2"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475C2124"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3.1</w:t>
      </w:r>
      <w:r w:rsidRPr="00147445">
        <w:rPr>
          <w:rFonts w:ascii="Times New Roman" w:eastAsia="Times New Roman" w:hAnsi="Times New Roman" w:cs="Times New Roman"/>
          <w:color w:val="auto"/>
          <w:lang w:eastAsia="en-US" w:bidi="en-US"/>
        </w:rPr>
        <w:tab/>
        <w:t>Проводить диагностику технического состояния электрического и электромеханического оборудования энергоустановок.</w:t>
      </w:r>
    </w:p>
    <w:p w14:paraId="34704C41" w14:textId="77777777" w:rsidR="00147445" w:rsidRPr="00147445" w:rsidRDefault="00147445" w:rsidP="0014744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47445">
        <w:rPr>
          <w:rFonts w:ascii="Times New Roman" w:eastAsia="Times New Roman" w:hAnsi="Times New Roman" w:cs="Times New Roman"/>
          <w:color w:val="auto"/>
          <w:lang w:eastAsia="en-US" w:bidi="en-US"/>
        </w:rPr>
        <w:t>ПК 3.2</w:t>
      </w:r>
      <w:r w:rsidRPr="00147445">
        <w:rPr>
          <w:rFonts w:ascii="Times New Roman" w:eastAsia="Times New Roman" w:hAnsi="Times New Roman" w:cs="Times New Roman"/>
          <w:color w:val="auto"/>
          <w:lang w:eastAsia="en-US" w:bidi="en-US"/>
        </w:rPr>
        <w:tab/>
        <w:t>Осуществлять проведение работ по техническому обслуживанию и ремонту электрического и электромеханического оборудования энергоустановок.</w:t>
      </w:r>
    </w:p>
    <w:p w14:paraId="7DDA7D4F"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01</w:t>
      </w:r>
      <w:r w:rsidRPr="00644499">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4206375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02.</w:t>
      </w:r>
      <w:r w:rsidRPr="00644499">
        <w:rPr>
          <w:rFonts w:ascii="Times New Roman" w:eastAsia="Times New Roman" w:hAnsi="Times New Roman" w:cs="Times New Roman"/>
          <w:color w:val="auto"/>
          <w:lang w:eastAsia="en-US" w:bidi="en-US"/>
        </w:rPr>
        <w:tab/>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386A16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03.</w:t>
      </w:r>
      <w:r w:rsidRPr="00644499">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EEAFC94"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04.</w:t>
      </w:r>
      <w:r w:rsidRPr="00644499">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77E8A5E2"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05.</w:t>
      </w:r>
      <w:r w:rsidRPr="00644499">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330D36D"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06.</w:t>
      </w:r>
      <w:r w:rsidRPr="00644499">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32BCE0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07.</w:t>
      </w:r>
      <w:r w:rsidRPr="00644499">
        <w:rPr>
          <w:rFonts w:ascii="Times New Roman" w:eastAsia="Times New Roman" w:hAnsi="Times New Roman" w:cs="Times New Roman"/>
          <w:color w:val="auto"/>
          <w:lang w:eastAsia="en-US" w:bidi="en-US"/>
        </w:rPr>
        <w:tab/>
        <w:t>Содействовать</w:t>
      </w:r>
      <w:r w:rsidRPr="00644499">
        <w:rPr>
          <w:rFonts w:ascii="Times New Roman" w:eastAsia="Times New Roman" w:hAnsi="Times New Roman" w:cs="Times New Roman"/>
          <w:color w:val="auto"/>
          <w:lang w:eastAsia="en-US" w:bidi="en-US"/>
        </w:rPr>
        <w:tab/>
        <w:t>сохранению</w:t>
      </w:r>
      <w:r w:rsidRPr="00644499">
        <w:rPr>
          <w:rFonts w:ascii="Times New Roman" w:eastAsia="Times New Roman" w:hAnsi="Times New Roman" w:cs="Times New Roman"/>
          <w:color w:val="auto"/>
          <w:lang w:eastAsia="en-US" w:bidi="en-US"/>
        </w:rPr>
        <w:tab/>
        <w:t>окружающей</w:t>
      </w:r>
      <w:r w:rsidRPr="00644499">
        <w:rPr>
          <w:rFonts w:ascii="Times New Roman" w:eastAsia="Times New Roman" w:hAnsi="Times New Roman" w:cs="Times New Roman"/>
          <w:color w:val="auto"/>
          <w:lang w:eastAsia="en-US" w:bidi="en-US"/>
        </w:rPr>
        <w:tab/>
        <w:t>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28C66D7"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08</w:t>
      </w:r>
      <w:r w:rsidRPr="00644499">
        <w:rPr>
          <w:rFonts w:ascii="Times New Roman" w:eastAsia="Times New Roman" w:hAnsi="Times New Roman" w:cs="Times New Roman"/>
          <w:color w:val="auto"/>
          <w:lang w:eastAsia="en-US" w:bidi="en-US"/>
        </w:rPr>
        <w:tab/>
        <w:t xml:space="preserve">Использовать средства физической культуры для сохранения и укрепления </w:t>
      </w:r>
      <w:r w:rsidRPr="00644499">
        <w:rPr>
          <w:rFonts w:ascii="Times New Roman" w:eastAsia="Times New Roman" w:hAnsi="Times New Roman" w:cs="Times New Roman"/>
          <w:color w:val="auto"/>
          <w:lang w:eastAsia="en-US" w:bidi="en-US"/>
        </w:rPr>
        <w:lastRenderedPageBreak/>
        <w:t>здоровья в процессе профессиональной деятельности и поддержания необходимого уровня физической подготовленности.</w:t>
      </w:r>
    </w:p>
    <w:p w14:paraId="0F524736"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09.</w:t>
      </w:r>
      <w:r w:rsidRPr="00644499">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5DC03944" w14:textId="3BFA7FFE"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АННОТАЦИЯ</w:t>
      </w:r>
      <w:r w:rsidRPr="00644499">
        <w:rPr>
          <w:rFonts w:ascii="Times New Roman" w:eastAsia="Times New Roman" w:hAnsi="Times New Roman" w:cs="Times New Roman"/>
          <w:b/>
          <w:bCs/>
          <w:color w:val="auto"/>
          <w:lang w:eastAsia="en-US" w:bidi="en-US"/>
        </w:rPr>
        <w:t xml:space="preserve"> ПРОГРАММЫ ПРОФЕССИОНАЛЬНОГО МОДУЛЯ</w:t>
      </w:r>
    </w:p>
    <w:p w14:paraId="3261D99E" w14:textId="0151504B"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44499">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4</w:t>
      </w:r>
      <w:r w:rsidRPr="00644499">
        <w:rPr>
          <w:rFonts w:ascii="Times New Roman" w:eastAsia="Times New Roman" w:hAnsi="Times New Roman" w:cs="Times New Roman"/>
          <w:b/>
          <w:bCs/>
          <w:color w:val="auto"/>
          <w:lang w:eastAsia="en-US" w:bidi="en-US"/>
        </w:rPr>
        <w:t xml:space="preserve"> Выполнение работ по одной или нескольким профессиям рабочих, должностям служащих -электромонтер по ремонту и обслуживанию электрооборудования</w:t>
      </w:r>
    </w:p>
    <w:p w14:paraId="166A81F7" w14:textId="3928F270"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F0897F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57BA407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1F47BA06"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иметь практический опыт:</w:t>
      </w:r>
    </w:p>
    <w:p w14:paraId="1DB832C7"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выполнения работ по техническому обслуживанию и ремонту электрооборудования; - диагностики и контроля технического состояния электрооборудования; - использования основных измерительных приборов; - работы слесарными инструментами; - контроля качества выполненных работ;</w:t>
      </w:r>
    </w:p>
    <w:p w14:paraId="3E80B16B"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уметь:</w:t>
      </w:r>
    </w:p>
    <w:p w14:paraId="6A232764"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производить разборку, ремонт и сборку простых узлов, аппаратов и арматуры электроосвещения с применением простых ручных приспособлений и инструментов; - производить очистку, промывку, протирку и продувку сжатым воздухом деталей и приборов электрооборудования; - изготавливать несложные детали из сортового материала; - соединять детали и узлы электрооборудования по простым электромонтажным схемам; - устанавливать соединительные муфты, тройники, коробки; - выполнять основные слесарные операции при техническом обслуживании и ремонте оборудования. - пользоваться инструментами и контрольно – измерительными приборами при выполнении слесарных работ, техническом обслуживании и ремонте оборудования. - собирать конструкции по чертежам и схемам. - читать кинетические схемы.</w:t>
      </w:r>
    </w:p>
    <w:p w14:paraId="61AB1924"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знать:</w:t>
      </w:r>
    </w:p>
    <w:p w14:paraId="7BF076E8"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принцип работы обслуживаемого электрооборудования; - назначение и правила применения наиболее распространенных универсальных и специальных приспособлений и контрольно-измерительного инструмента средней сложности; - способы прокладки проводов; - простые электромонтажные схемы соединений деталей и узлов; - правила включения и выключения электрооборудования; - основы электротехники и технологии металлов в объеме выполняемой работы; - правила безопасности труда, производственной санитарии и пожарной безопасности; - производственную инструкцию и правила внутреннего распорядка; - виды износа и деформаций деталей и узлов; - виды слесарных работ и технологию их выполнения при техническом обслуживании и ремонте оборудования; - виды смазочных материалов, требования к свойствам масел, применяемых для смазки узлов и деталей, правила хранения смазочных материалов; - кинематику механизмов соединения деталей машин, механические передачи, виды и устройство передач; - назначение и классификацию подшипников; - основные типы смазочных устройств; - принцип организации слесарных работ; - трение его виды, роль трения в технике.</w:t>
      </w:r>
    </w:p>
    <w:p w14:paraId="530E93A6"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BB8F275"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01</w:t>
      </w:r>
      <w:r w:rsidRPr="00644499">
        <w:rPr>
          <w:rFonts w:ascii="Times New Roman" w:eastAsia="Times New Roman" w:hAnsi="Times New Roman" w:cs="Times New Roman"/>
          <w:color w:val="auto"/>
          <w:lang w:eastAsia="en-US" w:bidi="en-US"/>
        </w:rPr>
        <w:tab/>
        <w:t>Выбирать способы решения задач профессиональной деятельности, применительно к различным контекстам</w:t>
      </w:r>
    </w:p>
    <w:p w14:paraId="513A21C8"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02.</w:t>
      </w:r>
      <w:r w:rsidRPr="00644499">
        <w:rPr>
          <w:rFonts w:ascii="Times New Roman" w:eastAsia="Times New Roman" w:hAnsi="Times New Roman" w:cs="Times New Roman"/>
          <w:color w:val="auto"/>
          <w:lang w:eastAsia="en-US" w:bidi="en-US"/>
        </w:rPr>
        <w:tab/>
        <w:t xml:space="preserve">Использовать современные средства поиска, анализа и интерпретации информации и информационные технологии для выполнения задач профессиональной </w:t>
      </w:r>
      <w:r w:rsidRPr="00644499">
        <w:rPr>
          <w:rFonts w:ascii="Times New Roman" w:eastAsia="Times New Roman" w:hAnsi="Times New Roman" w:cs="Times New Roman"/>
          <w:color w:val="auto"/>
          <w:lang w:eastAsia="en-US" w:bidi="en-US"/>
        </w:rPr>
        <w:lastRenderedPageBreak/>
        <w:t>деятельности</w:t>
      </w:r>
    </w:p>
    <w:p w14:paraId="3E2EE719"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03.</w:t>
      </w:r>
      <w:r w:rsidRPr="00644499">
        <w:rPr>
          <w:rFonts w:ascii="Times New Roman" w:eastAsia="Times New Roman" w:hAnsi="Times New Roman" w:cs="Times New Roman"/>
          <w:color w:val="auto"/>
          <w:lang w:eastAsia="en-US" w:bidi="en-US"/>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8648413"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04.</w:t>
      </w:r>
      <w:r w:rsidRPr="00644499">
        <w:rPr>
          <w:rFonts w:ascii="Times New Roman" w:eastAsia="Times New Roman" w:hAnsi="Times New Roman" w:cs="Times New Roman"/>
          <w:color w:val="auto"/>
          <w:lang w:eastAsia="en-US" w:bidi="en-US"/>
        </w:rPr>
        <w:tab/>
        <w:t>Эффективно взаимодействовать и работать в коллективе и команде</w:t>
      </w:r>
    </w:p>
    <w:p w14:paraId="332B8626"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05.</w:t>
      </w:r>
      <w:r w:rsidRPr="00644499">
        <w:rPr>
          <w:rFonts w:ascii="Times New Roman" w:eastAsia="Times New Roman" w:hAnsi="Times New Roman" w:cs="Times New Roman"/>
          <w:color w:val="auto"/>
          <w:lang w:eastAsia="en-US" w:bidi="en-US"/>
        </w:rPr>
        <w:tab/>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7C630F4"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06.</w:t>
      </w:r>
      <w:r w:rsidRPr="00644499">
        <w:rPr>
          <w:rFonts w:ascii="Times New Roman" w:eastAsia="Times New Roman" w:hAnsi="Times New Roman" w:cs="Times New Roman"/>
          <w:color w:val="auto"/>
          <w:lang w:eastAsia="en-US" w:bidi="en-US"/>
        </w:rPr>
        <w:tab/>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950CF9D"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07.</w:t>
      </w:r>
      <w:r w:rsidRPr="00644499">
        <w:rPr>
          <w:rFonts w:ascii="Times New Roman" w:eastAsia="Times New Roman" w:hAnsi="Times New Roman" w:cs="Times New Roman"/>
          <w:color w:val="auto"/>
          <w:lang w:eastAsia="en-US" w:bidi="en-US"/>
        </w:rPr>
        <w:tab/>
        <w:t>Содействовать</w:t>
      </w:r>
      <w:r w:rsidRPr="00644499">
        <w:rPr>
          <w:rFonts w:ascii="Times New Roman" w:eastAsia="Times New Roman" w:hAnsi="Times New Roman" w:cs="Times New Roman"/>
          <w:color w:val="auto"/>
          <w:lang w:eastAsia="en-US" w:bidi="en-US"/>
        </w:rPr>
        <w:tab/>
        <w:t>сохранению</w:t>
      </w:r>
      <w:r w:rsidRPr="00644499">
        <w:rPr>
          <w:rFonts w:ascii="Times New Roman" w:eastAsia="Times New Roman" w:hAnsi="Times New Roman" w:cs="Times New Roman"/>
          <w:color w:val="auto"/>
          <w:lang w:eastAsia="en-US" w:bidi="en-US"/>
        </w:rPr>
        <w:tab/>
        <w:t>окружающей</w:t>
      </w:r>
      <w:r w:rsidRPr="00644499">
        <w:rPr>
          <w:rFonts w:ascii="Times New Roman" w:eastAsia="Times New Roman" w:hAnsi="Times New Roman" w:cs="Times New Roman"/>
          <w:color w:val="auto"/>
          <w:lang w:eastAsia="en-US" w:bidi="en-US"/>
        </w:rPr>
        <w:tab/>
        <w:t>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2C39A51C"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08</w:t>
      </w:r>
      <w:r w:rsidRPr="00644499">
        <w:rPr>
          <w:rFonts w:ascii="Times New Roman" w:eastAsia="Times New Roman" w:hAnsi="Times New Roman" w:cs="Times New Roman"/>
          <w:color w:val="auto"/>
          <w:lang w:eastAsia="en-US" w:bidi="en-US"/>
        </w:rPr>
        <w:tab/>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A7FEC61" w14:textId="77777777"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ОК 09.</w:t>
      </w:r>
      <w:r w:rsidRPr="00644499">
        <w:rPr>
          <w:rFonts w:ascii="Times New Roman" w:eastAsia="Times New Roman" w:hAnsi="Times New Roman" w:cs="Times New Roman"/>
          <w:color w:val="auto"/>
          <w:lang w:eastAsia="en-US" w:bidi="en-US"/>
        </w:rPr>
        <w:tab/>
        <w:t>Пользоваться профессиональной документацией на государственном и иностранном языках</w:t>
      </w:r>
    </w:p>
    <w:p w14:paraId="34507FD7" w14:textId="26A67A83"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.1. Выявлять и устранять дефекты во время эксплуатации оборудования и при проверке его в процессе ремонта.</w:t>
      </w:r>
    </w:p>
    <w:p w14:paraId="0F45224A" w14:textId="0EA06A63"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.2. Составлять дефектные ведомости на ремонт электрооборудования.</w:t>
      </w:r>
    </w:p>
    <w:p w14:paraId="6A4139C9" w14:textId="0B4218DF"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.3. Принимать в эксплуатацию отремонтированное электрооборудование и включать его в работу.</w:t>
      </w:r>
    </w:p>
    <w:p w14:paraId="6352CA1B" w14:textId="5FA3578D"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.4. Производить испытания и пробный пуск машин под наблюдением инженерно-технического персонала.</w:t>
      </w:r>
    </w:p>
    <w:p w14:paraId="7A2051D6" w14:textId="1D8D79AA"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.5. Настраивать и регулировать контрольно-измерительные приборы и инструменты.</w:t>
      </w:r>
    </w:p>
    <w:p w14:paraId="44F06B63" w14:textId="131EC609"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.6. Проводить плановые и внеочередные осмотры электрооборудования.</w:t>
      </w:r>
    </w:p>
    <w:p w14:paraId="56549D7D" w14:textId="7D939E54"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.7. Производить техническое обслуживание электрооборудования согласно технологическим картам.</w:t>
      </w:r>
    </w:p>
    <w:p w14:paraId="072AAD2A" w14:textId="334852FE" w:rsidR="00644499" w:rsidRPr="00644499" w:rsidRDefault="00644499" w:rsidP="0064449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44499">
        <w:rPr>
          <w:rFonts w:ascii="Times New Roman" w:eastAsia="Times New Roman" w:hAnsi="Times New Roman" w:cs="Times New Roman"/>
          <w:color w:val="auto"/>
          <w:lang w:eastAsia="en-US" w:bidi="en-US"/>
        </w:rPr>
        <w:t xml:space="preserve">ПК </w:t>
      </w:r>
      <w:r>
        <w:rPr>
          <w:rFonts w:ascii="Times New Roman" w:eastAsia="Times New Roman" w:hAnsi="Times New Roman" w:cs="Times New Roman"/>
          <w:color w:val="auto"/>
          <w:lang w:eastAsia="en-US" w:bidi="en-US"/>
        </w:rPr>
        <w:t>4</w:t>
      </w:r>
      <w:r w:rsidRPr="00644499">
        <w:rPr>
          <w:rFonts w:ascii="Times New Roman" w:eastAsia="Times New Roman" w:hAnsi="Times New Roman" w:cs="Times New Roman"/>
          <w:color w:val="auto"/>
          <w:lang w:eastAsia="en-US" w:bidi="en-US"/>
        </w:rPr>
        <w:t>.8. Выполнять замену электрооборудования, не подлежащего ремонту, в случае обнаружения его неисправностей.</w:t>
      </w:r>
    </w:p>
    <w:p w14:paraId="52F7A420" w14:textId="77777777" w:rsidR="001F02DB" w:rsidRDefault="001F02D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9C1FB0B" w14:textId="77777777" w:rsidR="009F58DD" w:rsidRDefault="009F58DD"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p>
    <w:p w14:paraId="0F429AAC" w14:textId="2D9DCCAE"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E57C32">
        <w:rPr>
          <w:rFonts w:ascii="Times New Roman" w:eastAsia="Times New Roman" w:hAnsi="Times New Roman" w:cs="Times New Roman"/>
          <w:b/>
          <w:bCs/>
          <w:color w:val="auto"/>
          <w:lang w:eastAsia="en-US" w:bidi="en-US"/>
        </w:rPr>
        <w:t>АННОТАЦИЯ ПРОГРАММЫ ПРОФЕССИОНАЛЬНОГО МОДУЛЯ</w:t>
      </w:r>
    </w:p>
    <w:p w14:paraId="09348331" w14:textId="77212324"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E57C32">
        <w:rPr>
          <w:rFonts w:ascii="Times New Roman" w:eastAsia="Times New Roman" w:hAnsi="Times New Roman" w:cs="Times New Roman"/>
          <w:b/>
          <w:bCs/>
          <w:color w:val="auto"/>
          <w:lang w:eastAsia="en-US" w:bidi="en-US"/>
        </w:rPr>
        <w:t>ПМ.0</w:t>
      </w:r>
      <w:r>
        <w:rPr>
          <w:rFonts w:ascii="Times New Roman" w:eastAsia="Times New Roman" w:hAnsi="Times New Roman" w:cs="Times New Roman"/>
          <w:b/>
          <w:bCs/>
          <w:color w:val="auto"/>
          <w:lang w:eastAsia="en-US" w:bidi="en-US"/>
        </w:rPr>
        <w:t>5</w:t>
      </w:r>
      <w:r w:rsidRPr="00E57C32">
        <w:rPr>
          <w:rFonts w:ascii="Times New Roman" w:eastAsia="Times New Roman" w:hAnsi="Times New Roman" w:cs="Times New Roman"/>
          <w:b/>
          <w:bCs/>
          <w:color w:val="auto"/>
          <w:lang w:eastAsia="en-US" w:bidi="en-US"/>
        </w:rPr>
        <w:t xml:space="preserve"> </w:t>
      </w:r>
      <w:r w:rsidR="00644499" w:rsidRPr="00644499">
        <w:rPr>
          <w:rFonts w:ascii="Times New Roman" w:eastAsia="Times New Roman" w:hAnsi="Times New Roman" w:cs="Times New Roman"/>
          <w:b/>
          <w:bCs/>
          <w:color w:val="auto"/>
          <w:lang w:eastAsia="en-US" w:bidi="en-US"/>
        </w:rPr>
        <w:t>Дополнительный профессиональный блок (АО "ЮТЭК-Региональные сети", ООО "ГАЗПРОМНЕФТЬ ЭНЕРГОСИСТЕМЫ").</w:t>
      </w:r>
    </w:p>
    <w:p w14:paraId="3E99A5F3" w14:textId="77777777"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7C32">
        <w:rPr>
          <w:rFonts w:ascii="Times New Roman" w:eastAsia="Times New Roman" w:hAnsi="Times New Roman" w:cs="Times New Roman"/>
          <w:color w:val="auto"/>
          <w:lang w:eastAsia="en-US" w:bidi="en-US"/>
        </w:rPr>
        <w:t>Рабочая программа профессионального модуля разработана на основе Федерального государственного образовательного стандарта по специальности 13.02.13 Эксплуатация и обслуживание электрического и электромеханического оборудования (по отраслям). Программа предназначена для изучения профессионального модуля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7802921" w14:textId="77777777"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7C32">
        <w:rPr>
          <w:rFonts w:ascii="Times New Roman" w:eastAsia="Times New Roman" w:hAnsi="Times New Roman" w:cs="Times New Roman"/>
          <w:color w:val="auto"/>
          <w:lang w:eastAsia="en-US" w:bidi="en-US"/>
        </w:rPr>
        <w:tab/>
        <w:t>Профессиональный модуль входит в профессиональный цикл.</w:t>
      </w:r>
    </w:p>
    <w:p w14:paraId="7AB6A642" w14:textId="77777777"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7C32">
        <w:rPr>
          <w:rFonts w:ascii="Times New Roman" w:eastAsia="Times New Roman" w:hAnsi="Times New Roman" w:cs="Times New Roman"/>
          <w:color w:val="auto"/>
          <w:lang w:eastAsia="en-US" w:bidi="en-US"/>
        </w:rPr>
        <w:t>В результате изучения профессионального модуля обучающийся должен:</w:t>
      </w:r>
    </w:p>
    <w:p w14:paraId="4C1538EC" w14:textId="77777777"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7C32">
        <w:rPr>
          <w:rFonts w:ascii="Times New Roman" w:eastAsia="Times New Roman" w:hAnsi="Times New Roman" w:cs="Times New Roman"/>
          <w:color w:val="auto"/>
          <w:lang w:eastAsia="en-US" w:bidi="en-US"/>
        </w:rPr>
        <w:t>владеть навыками:</w:t>
      </w:r>
    </w:p>
    <w:p w14:paraId="40A4CE45" w14:textId="77777777" w:rsidR="00C81A8D" w:rsidRPr="00C81A8D" w:rsidRDefault="00C81A8D" w:rsidP="00C81A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81A8D">
        <w:rPr>
          <w:rFonts w:ascii="Times New Roman" w:eastAsia="Times New Roman" w:hAnsi="Times New Roman" w:cs="Times New Roman"/>
          <w:color w:val="auto"/>
          <w:lang w:eastAsia="en-US" w:bidi="en-US"/>
        </w:rPr>
        <w:t>выполнения диагностики и технического контроля при эксплуатации электрического и электромеханического оборудования, трансформаторных подстанций и распределительных устройств</w:t>
      </w:r>
    </w:p>
    <w:p w14:paraId="0D89FE24" w14:textId="77777777" w:rsidR="00C81A8D" w:rsidRPr="00C81A8D" w:rsidRDefault="00C81A8D" w:rsidP="00C81A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81A8D">
        <w:rPr>
          <w:rFonts w:ascii="Times New Roman" w:eastAsia="Times New Roman" w:hAnsi="Times New Roman" w:cs="Times New Roman"/>
          <w:color w:val="auto"/>
          <w:lang w:eastAsia="en-US" w:bidi="en-US"/>
        </w:rPr>
        <w:t xml:space="preserve">выполнения работ по технической эксплуатации, обслуживанию и ремонту электрического и электромеханического оборудования, трансформаторных подстанций и распределительных </w:t>
      </w:r>
      <w:r w:rsidRPr="00C81A8D">
        <w:rPr>
          <w:rFonts w:ascii="Times New Roman" w:eastAsia="Times New Roman" w:hAnsi="Times New Roman" w:cs="Times New Roman"/>
          <w:color w:val="auto"/>
          <w:lang w:eastAsia="en-US" w:bidi="en-US"/>
        </w:rPr>
        <w:lastRenderedPageBreak/>
        <w:t>устройств</w:t>
      </w:r>
    </w:p>
    <w:p w14:paraId="653594D1" w14:textId="3F04E693" w:rsidR="00E57C32" w:rsidRPr="00E57C32" w:rsidRDefault="00C81A8D" w:rsidP="00C81A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81A8D">
        <w:rPr>
          <w:rFonts w:ascii="Times New Roman" w:eastAsia="Times New Roman" w:hAnsi="Times New Roman" w:cs="Times New Roman"/>
          <w:color w:val="auto"/>
          <w:lang w:eastAsia="en-US" w:bidi="en-US"/>
        </w:rPr>
        <w:t>выполнения работ по настройке вторичных устройств цифровых подстанций и интеллектуальных устройств энергетических систем</w:t>
      </w:r>
    </w:p>
    <w:p w14:paraId="539B0305" w14:textId="77777777"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7C32">
        <w:rPr>
          <w:rFonts w:ascii="Times New Roman" w:eastAsia="Times New Roman" w:hAnsi="Times New Roman" w:cs="Times New Roman"/>
          <w:color w:val="auto"/>
          <w:lang w:eastAsia="en-US" w:bidi="en-US"/>
        </w:rPr>
        <w:t>уметь:</w:t>
      </w:r>
    </w:p>
    <w:p w14:paraId="15734FEE"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определять электроэнергетические параметры электрических машин и аппаратов, электротехнических устройств и систем, трансформаторных подстанций и распределительных устройств</w:t>
      </w:r>
    </w:p>
    <w:p w14:paraId="03CE1224"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проводить анализ неисправностей электрооборудования, трансформаторных подстанций и распределительных устройств</w:t>
      </w:r>
    </w:p>
    <w:p w14:paraId="139A96CB"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подбирать технологическое оборудование для ремонта и эксплуатации электрических машин и аппаратов, электротехнических устройств и систем, трансформаторных подстанций и распределительных устройств, определять оптимальные варианты его использования</w:t>
      </w:r>
    </w:p>
    <w:p w14:paraId="2C97A790"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выбирать электрооборудование, а также основные элементы трансформаторных подстанций и распределительных устройств</w:t>
      </w:r>
    </w:p>
    <w:p w14:paraId="7CCFC2A3" w14:textId="51041388" w:rsidR="00E57C32" w:rsidRPr="00E57C32"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настраивать элементы защиты и управления присоединением на основе стандарта IEC 61850</w:t>
      </w:r>
    </w:p>
    <w:p w14:paraId="496ACFAA" w14:textId="77777777" w:rsidR="00E57C32" w:rsidRP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7C32">
        <w:rPr>
          <w:rFonts w:ascii="Times New Roman" w:eastAsia="Times New Roman" w:hAnsi="Times New Roman" w:cs="Times New Roman"/>
          <w:color w:val="auto"/>
          <w:lang w:eastAsia="en-US" w:bidi="en-US"/>
        </w:rPr>
        <w:t>знать:</w:t>
      </w:r>
    </w:p>
    <w:p w14:paraId="2A0EE389"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физические принципы работы, конструкцию, технические характеристики, области применения, правила эксплуатации, электрического и электромеханического оборудования, трансформаторных подстанций и распределительных устройств</w:t>
      </w:r>
    </w:p>
    <w:p w14:paraId="183BC2BB"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методы расчёта электрооборудования, электрических машин и аппаратов, электротехнических устройств и систем, трансформаторных подстанций и распределительных устройств</w:t>
      </w:r>
    </w:p>
    <w:p w14:paraId="47AA501B"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технические характеристики современного электрического оборудования, трансформаторных подстанций и распределительных устройств</w:t>
      </w:r>
    </w:p>
    <w:p w14:paraId="6BD00348"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основные нормативные документы в области цифровизации электроэнергетики</w:t>
      </w:r>
    </w:p>
    <w:p w14:paraId="261ADB71"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основы цифровых технологий и платформенных решений для приборов интеллектуального учета, цифровых подстанций и «умных» сетей</w:t>
      </w:r>
    </w:p>
    <w:p w14:paraId="21AD8EB1" w14:textId="6F61424F" w:rsidR="00E57C32" w:rsidRPr="00E57C32"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архитектуру построения цифровых подстанций и электрических сетей</w:t>
      </w:r>
    </w:p>
    <w:p w14:paraId="1A47DF4A" w14:textId="2148594D" w:rsidR="00E57C32" w:rsidRDefault="00E57C32" w:rsidP="00E57C3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57C32">
        <w:rPr>
          <w:rFonts w:ascii="Times New Roman" w:eastAsia="Times New Roman" w:hAnsi="Times New Roman" w:cs="Times New Roman"/>
          <w:color w:val="auto"/>
          <w:lang w:eastAsia="en-US" w:bidi="en-US"/>
        </w:rPr>
        <w:t>Изучение профессионального модуля направлено на формирование следующих общих и профессиональных компетенций:</w:t>
      </w:r>
    </w:p>
    <w:p w14:paraId="019673C2"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ОК.01 Выбирать способы решения задач профессиональной деятельности применительно к различным контекстам</w:t>
      </w:r>
    </w:p>
    <w:p w14:paraId="03E39A25"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D9D278D"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210334B5"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ОК.04 Эффективно взаимодействовать и работать в коллективе и команде</w:t>
      </w:r>
    </w:p>
    <w:p w14:paraId="1309CE3C"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A399C66"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F31F5A3"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AA91601"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13BDE927"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ОК.09 Пользоваться профессиональной документацией на государственном и иностранном языках</w:t>
      </w:r>
    </w:p>
    <w:p w14:paraId="77A626E6"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ПК 5.1</w:t>
      </w:r>
      <w:r w:rsidRPr="002E481B">
        <w:rPr>
          <w:rFonts w:ascii="Times New Roman" w:eastAsia="Times New Roman" w:hAnsi="Times New Roman" w:cs="Times New Roman"/>
          <w:color w:val="auto"/>
          <w:lang w:eastAsia="en-US" w:bidi="en-US"/>
        </w:rPr>
        <w:tab/>
        <w:t xml:space="preserve">Осуществлять диагностику и технический контроль при эксплуатации </w:t>
      </w:r>
      <w:r w:rsidRPr="002E481B">
        <w:rPr>
          <w:rFonts w:ascii="Times New Roman" w:eastAsia="Times New Roman" w:hAnsi="Times New Roman" w:cs="Times New Roman"/>
          <w:color w:val="auto"/>
          <w:lang w:eastAsia="en-US" w:bidi="en-US"/>
        </w:rPr>
        <w:lastRenderedPageBreak/>
        <w:t>электрического и электромеханического оборудования, трансформаторных подстанций и распределительных устройств</w:t>
      </w:r>
    </w:p>
    <w:p w14:paraId="3C2F4C6D" w14:textId="77777777" w:rsidR="002E481B" w:rsidRP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ПК 5.2</w:t>
      </w:r>
      <w:r w:rsidRPr="002E481B">
        <w:rPr>
          <w:rFonts w:ascii="Times New Roman" w:eastAsia="Times New Roman" w:hAnsi="Times New Roman" w:cs="Times New Roman"/>
          <w:color w:val="auto"/>
          <w:lang w:eastAsia="en-US" w:bidi="en-US"/>
        </w:rPr>
        <w:tab/>
        <w:t>Выполнять техническое обслуживание и ремонт электрического и электромеханического оборудования, трансформаторных подстанций и распределительных устройств</w:t>
      </w:r>
    </w:p>
    <w:p w14:paraId="6F96A720" w14:textId="28AD089E"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E481B">
        <w:rPr>
          <w:rFonts w:ascii="Times New Roman" w:eastAsia="Times New Roman" w:hAnsi="Times New Roman" w:cs="Times New Roman"/>
          <w:color w:val="auto"/>
          <w:lang w:eastAsia="en-US" w:bidi="en-US"/>
        </w:rPr>
        <w:t>ПК 5.3</w:t>
      </w:r>
      <w:r w:rsidRPr="002E481B">
        <w:rPr>
          <w:rFonts w:ascii="Times New Roman" w:eastAsia="Times New Roman" w:hAnsi="Times New Roman" w:cs="Times New Roman"/>
          <w:color w:val="auto"/>
          <w:lang w:eastAsia="en-US" w:bidi="en-US"/>
        </w:rPr>
        <w:tab/>
        <w:t>Выполнять работы по эксплуатации элементов и электрического и электромеханического оборудования интеллектуального учета, цифровых подстанций и «умных» сетей</w:t>
      </w:r>
    </w:p>
    <w:p w14:paraId="11306D38" w14:textId="09DAAC54"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2511C1B9" w14:textId="35419A51"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30C9F389" w14:textId="4E90AE01"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1F703109" w14:textId="2E15E37D"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18C4F540" w14:textId="57014CA0"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67E56EB0" w14:textId="67D44A99"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563EC8AA" w14:textId="41A50FFA"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7462CB13" w14:textId="0D158F44"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F25E4D2" w14:textId="3BC7F9D9" w:rsidR="002E481B" w:rsidRDefault="002E481B" w:rsidP="002E481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30CCB1D0" w14:textId="4D4E0DF8" w:rsidR="00232821" w:rsidRDefault="00232821"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467AC087" w14:textId="6E38E849"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8343248" w14:textId="7F12F23F"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4E45BC4" w14:textId="17A131DE"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E02C5F3" w14:textId="6B70CCDF"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1707FCB" w14:textId="33E38775"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AD05EE2" w14:textId="66D4D399"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DC68A13" w14:textId="14ABA730"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8399D54" w14:textId="75555E87"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7185807" w14:textId="2BF5EF78"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4F089CA" w14:textId="6AE2D0E3"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A7491BF" w14:textId="05081AD7"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2FA6467" w14:textId="7AEA8307"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1B1ABEA" w14:textId="681CF9F6"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AAE36EC" w14:textId="487DCC6F"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D1889DB" w14:textId="516D4DA1"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694806BB" w14:textId="0B372DB2"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EE0BF82" w14:textId="6F1FC0C1"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032A6D9" w14:textId="22379AB1"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4A363332" w14:textId="1C56D62A"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4A62CA4C" w14:textId="4AF7928F"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6BE66B2" w14:textId="21767FFA"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5A184DF8" w14:textId="71740D1D"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C281291" w14:textId="785CF00E"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0724FCF" w14:textId="5C6C8274"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49D57634" w14:textId="1D248F78"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1EA0BB9F" w14:textId="174A921D"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22D423BA" w14:textId="77777777"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4817F867" w14:textId="5AA157AA" w:rsidR="00644499"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7AAD0333" w14:textId="77777777" w:rsidR="00644499" w:rsidRPr="00232821" w:rsidRDefault="00644499" w:rsidP="009F58D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37CE525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lang w:eastAsia="en-US" w:bidi="en-US"/>
        </w:rPr>
      </w:pPr>
      <w:r w:rsidRPr="00232821">
        <w:rPr>
          <w:rFonts w:ascii="Times New Roman" w:eastAsia="Times New Roman" w:hAnsi="Times New Roman" w:cs="Times New Roman"/>
          <w:color w:val="auto"/>
          <w:lang w:eastAsia="en-US" w:bidi="en-US"/>
        </w:rPr>
        <w:lastRenderedPageBreak/>
        <w:t>Приложение 4</w:t>
      </w:r>
    </w:p>
    <w:p w14:paraId="01392B3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p>
    <w:tbl>
      <w:tblPr>
        <w:tblW w:w="9900" w:type="dxa"/>
        <w:tblLayout w:type="fixed"/>
        <w:tblLook w:val="00A0" w:firstRow="1" w:lastRow="0" w:firstColumn="1" w:lastColumn="0" w:noHBand="0" w:noVBand="0"/>
      </w:tblPr>
      <w:tblGrid>
        <w:gridCol w:w="2520"/>
        <w:gridCol w:w="7380"/>
      </w:tblGrid>
      <w:tr w:rsidR="00232821" w:rsidRPr="00232821" w14:paraId="03D9EE31" w14:textId="77777777" w:rsidTr="00586C8A">
        <w:trPr>
          <w:trHeight w:val="1426"/>
        </w:trPr>
        <w:tc>
          <w:tcPr>
            <w:tcW w:w="2520" w:type="dxa"/>
          </w:tcPr>
          <w:p w14:paraId="093BE0DC" w14:textId="77777777" w:rsidR="00232821" w:rsidRPr="00232821" w:rsidRDefault="00232821" w:rsidP="00232821">
            <w:pPr>
              <w:tabs>
                <w:tab w:val="left" w:pos="480"/>
              </w:tabs>
              <w:jc w:val="center"/>
              <w:rPr>
                <w:rFonts w:ascii="Times New Roman" w:eastAsia="Times New Roman" w:hAnsi="Times New Roman" w:cs="Times New Roman"/>
                <w:color w:val="auto"/>
              </w:rPr>
            </w:pPr>
            <w:r w:rsidRPr="00232821">
              <w:rPr>
                <w:rFonts w:ascii="Times New Roman" w:eastAsia="Times New Roman" w:hAnsi="Times New Roman" w:cs="Times New Roman"/>
                <w:b/>
                <w:noProof/>
                <w:color w:val="auto"/>
              </w:rPr>
              <w:drawing>
                <wp:inline distT="0" distB="0" distL="0" distR="0" wp14:anchorId="12232252" wp14:editId="68E8516B">
                  <wp:extent cx="1257300" cy="1162050"/>
                  <wp:effectExtent l="0" t="0" r="0" b="0"/>
                  <wp:docPr id="11" name="Рисунок 11"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stativamv\Downloads\логотип.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57300" cy="1162050"/>
                          </a:xfrm>
                          <a:prstGeom prst="rect">
                            <a:avLst/>
                          </a:prstGeom>
                          <a:noFill/>
                          <a:ln>
                            <a:noFill/>
                          </a:ln>
                        </pic:spPr>
                      </pic:pic>
                    </a:graphicData>
                  </a:graphic>
                </wp:inline>
              </w:drawing>
            </w:r>
          </w:p>
        </w:tc>
        <w:tc>
          <w:tcPr>
            <w:tcW w:w="7380" w:type="dxa"/>
          </w:tcPr>
          <w:p w14:paraId="592DFF69"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 xml:space="preserve">Бюджетное учреждение </w:t>
            </w:r>
          </w:p>
          <w:p w14:paraId="54AC39EB"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профессионального образования</w:t>
            </w:r>
          </w:p>
          <w:p w14:paraId="6E36DB90"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Ханты - Мансийского автономного округа - Югры</w:t>
            </w:r>
          </w:p>
          <w:p w14:paraId="4992126E"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color w:val="auto"/>
              </w:rPr>
              <w:t xml:space="preserve"> «Няганский технологический колледж»</w:t>
            </w:r>
          </w:p>
        </w:tc>
      </w:tr>
    </w:tbl>
    <w:p w14:paraId="5A937450" w14:textId="77777777" w:rsidR="00232821" w:rsidRPr="00232821" w:rsidRDefault="00232821" w:rsidP="00232821">
      <w:pPr>
        <w:tabs>
          <w:tab w:val="left" w:pos="1260"/>
          <w:tab w:val="left" w:pos="5529"/>
        </w:tabs>
        <w:jc w:val="center"/>
        <w:rPr>
          <w:rFonts w:ascii="Times New Roman" w:eastAsia="Times New Roman" w:hAnsi="Times New Roman" w:cs="Times New Roman"/>
          <w:b/>
          <w:color w:val="auto"/>
        </w:rPr>
      </w:pPr>
    </w:p>
    <w:p w14:paraId="65E208D6" w14:textId="77777777" w:rsidR="00232821" w:rsidRPr="00232821" w:rsidRDefault="00232821" w:rsidP="00232821">
      <w:pPr>
        <w:tabs>
          <w:tab w:val="left" w:pos="1260"/>
          <w:tab w:val="left" w:pos="5529"/>
        </w:tabs>
        <w:jc w:val="center"/>
        <w:rPr>
          <w:rFonts w:ascii="Times New Roman" w:eastAsia="Times New Roman" w:hAnsi="Times New Roman" w:cs="Times New Roman"/>
          <w:b/>
          <w:color w:val="auto"/>
        </w:rPr>
      </w:pPr>
    </w:p>
    <w:p w14:paraId="2B79E989" w14:textId="77777777" w:rsidR="00232821" w:rsidRPr="00232821" w:rsidRDefault="00232821" w:rsidP="00232821">
      <w:pPr>
        <w:spacing w:after="200" w:line="276" w:lineRule="auto"/>
        <w:jc w:val="right"/>
        <w:rPr>
          <w:rFonts w:ascii="Times New Roman" w:eastAsia="Times New Roman" w:hAnsi="Times New Roman" w:cs="Times New Roman"/>
          <w:b/>
          <w:i/>
          <w:color w:val="auto"/>
        </w:rPr>
      </w:pPr>
    </w:p>
    <w:p w14:paraId="7F0106E8" w14:textId="77777777" w:rsidR="00232821" w:rsidRPr="00232821" w:rsidRDefault="00232821" w:rsidP="00232821">
      <w:pPr>
        <w:spacing w:after="200" w:line="276" w:lineRule="auto"/>
        <w:jc w:val="center"/>
        <w:rPr>
          <w:rFonts w:ascii="Times New Roman" w:eastAsia="Times New Roman" w:hAnsi="Times New Roman" w:cs="Times New Roman"/>
          <w:b/>
          <w:i/>
          <w:color w:val="auto"/>
        </w:rPr>
      </w:pPr>
    </w:p>
    <w:p w14:paraId="6572DFD3" w14:textId="77777777" w:rsidR="00232821" w:rsidRPr="00232821" w:rsidRDefault="00232821" w:rsidP="00232821">
      <w:pPr>
        <w:spacing w:after="200" w:line="276" w:lineRule="auto"/>
        <w:jc w:val="center"/>
        <w:rPr>
          <w:rFonts w:ascii="Times New Roman" w:eastAsia="Times New Roman" w:hAnsi="Times New Roman" w:cs="Times New Roman"/>
          <w:b/>
          <w:i/>
          <w:color w:val="auto"/>
        </w:rPr>
      </w:pPr>
    </w:p>
    <w:p w14:paraId="03019113" w14:textId="77777777" w:rsidR="00232821" w:rsidRPr="00232821" w:rsidRDefault="00232821" w:rsidP="00232821">
      <w:pPr>
        <w:spacing w:after="200" w:line="276" w:lineRule="auto"/>
        <w:rPr>
          <w:rFonts w:ascii="Times New Roman" w:eastAsia="Times New Roman" w:hAnsi="Times New Roman" w:cs="Times New Roman"/>
          <w:b/>
          <w:i/>
          <w:color w:val="auto"/>
        </w:rPr>
      </w:pPr>
    </w:p>
    <w:p w14:paraId="6E273D32" w14:textId="77777777" w:rsidR="00232821" w:rsidRPr="00232821" w:rsidRDefault="00232821" w:rsidP="00232821">
      <w:pPr>
        <w:spacing w:after="200" w:line="276" w:lineRule="auto"/>
        <w:rPr>
          <w:rFonts w:ascii="Times New Roman" w:eastAsia="Times New Roman" w:hAnsi="Times New Roman" w:cs="Times New Roman"/>
          <w:b/>
          <w:i/>
          <w:color w:val="auto"/>
        </w:rPr>
      </w:pPr>
    </w:p>
    <w:p w14:paraId="7263A950" w14:textId="77777777" w:rsidR="00232821" w:rsidRPr="00232821" w:rsidRDefault="00232821" w:rsidP="00232821">
      <w:pPr>
        <w:spacing w:after="200" w:line="276" w:lineRule="auto"/>
        <w:rPr>
          <w:rFonts w:ascii="Times New Roman" w:eastAsia="Times New Roman" w:hAnsi="Times New Roman" w:cs="Times New Roman"/>
          <w:b/>
          <w:i/>
          <w:color w:val="auto"/>
        </w:rPr>
      </w:pPr>
    </w:p>
    <w:p w14:paraId="74636675" w14:textId="2B80BC10" w:rsidR="00232821" w:rsidRDefault="00232821" w:rsidP="00232821">
      <w:pPr>
        <w:spacing w:after="200" w:line="276" w:lineRule="auto"/>
        <w:rPr>
          <w:rFonts w:ascii="Times New Roman" w:eastAsia="Times New Roman" w:hAnsi="Times New Roman" w:cs="Times New Roman"/>
          <w:b/>
          <w:i/>
          <w:color w:val="auto"/>
        </w:rPr>
      </w:pPr>
    </w:p>
    <w:p w14:paraId="04BB6CB6" w14:textId="25462CC1" w:rsidR="00644499" w:rsidRDefault="00644499" w:rsidP="00232821">
      <w:pPr>
        <w:spacing w:after="200" w:line="276" w:lineRule="auto"/>
        <w:rPr>
          <w:rFonts w:ascii="Times New Roman" w:eastAsia="Times New Roman" w:hAnsi="Times New Roman" w:cs="Times New Roman"/>
          <w:b/>
          <w:i/>
          <w:color w:val="auto"/>
        </w:rPr>
      </w:pPr>
    </w:p>
    <w:p w14:paraId="102FA927" w14:textId="0F790A1F" w:rsidR="00644499" w:rsidRDefault="00644499" w:rsidP="00232821">
      <w:pPr>
        <w:spacing w:after="200" w:line="276" w:lineRule="auto"/>
        <w:rPr>
          <w:rFonts w:ascii="Times New Roman" w:eastAsia="Times New Roman" w:hAnsi="Times New Roman" w:cs="Times New Roman"/>
          <w:b/>
          <w:i/>
          <w:color w:val="auto"/>
        </w:rPr>
      </w:pPr>
    </w:p>
    <w:p w14:paraId="31860FA5" w14:textId="77777777" w:rsidR="00644499" w:rsidRPr="00232821" w:rsidRDefault="00644499" w:rsidP="00232821">
      <w:pPr>
        <w:spacing w:after="200" w:line="276" w:lineRule="auto"/>
        <w:rPr>
          <w:rFonts w:ascii="Times New Roman" w:eastAsia="Times New Roman" w:hAnsi="Times New Roman" w:cs="Times New Roman"/>
          <w:b/>
          <w:i/>
          <w:color w:val="auto"/>
        </w:rPr>
      </w:pPr>
    </w:p>
    <w:p w14:paraId="245E9536"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 xml:space="preserve">ПРОГРАММА ВОСПИТАНИЯ </w:t>
      </w:r>
    </w:p>
    <w:p w14:paraId="5B8EF21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15EA1C0C"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5142BAF8" w14:textId="77777777" w:rsidR="00232821" w:rsidRPr="00232821" w:rsidRDefault="00232821" w:rsidP="00232821">
      <w:pPr>
        <w:spacing w:after="200" w:line="276" w:lineRule="auto"/>
        <w:jc w:val="center"/>
        <w:rPr>
          <w:rFonts w:ascii="Times New Roman" w:eastAsia="Times New Roman" w:hAnsi="Times New Roman" w:cs="Times New Roman"/>
          <w:b/>
          <w:i/>
          <w:color w:val="auto"/>
        </w:rPr>
      </w:pPr>
    </w:p>
    <w:p w14:paraId="080BA84B" w14:textId="77777777" w:rsidR="00232821" w:rsidRPr="00232821" w:rsidRDefault="00232821" w:rsidP="00232821">
      <w:pPr>
        <w:spacing w:after="200" w:line="276" w:lineRule="auto"/>
        <w:jc w:val="center"/>
        <w:rPr>
          <w:rFonts w:ascii="Times New Roman" w:eastAsia="Times New Roman" w:hAnsi="Times New Roman" w:cs="Times New Roman"/>
          <w:b/>
          <w:i/>
          <w:color w:val="auto"/>
        </w:rPr>
      </w:pPr>
    </w:p>
    <w:p w14:paraId="424403D0" w14:textId="77777777" w:rsidR="00232821" w:rsidRPr="00232821" w:rsidRDefault="00232821" w:rsidP="00232821">
      <w:pPr>
        <w:spacing w:after="200" w:line="276" w:lineRule="auto"/>
        <w:jc w:val="center"/>
        <w:rPr>
          <w:rFonts w:ascii="Times New Roman" w:eastAsia="Times New Roman" w:hAnsi="Times New Roman" w:cs="Times New Roman"/>
          <w:b/>
          <w:i/>
          <w:color w:val="auto"/>
        </w:rPr>
      </w:pPr>
    </w:p>
    <w:p w14:paraId="46530FBD" w14:textId="77777777" w:rsidR="00232821" w:rsidRPr="00232821" w:rsidRDefault="00232821" w:rsidP="00232821">
      <w:pPr>
        <w:spacing w:after="200" w:line="276" w:lineRule="auto"/>
        <w:jc w:val="center"/>
        <w:rPr>
          <w:rFonts w:ascii="Times New Roman" w:eastAsia="Times New Roman" w:hAnsi="Times New Roman" w:cs="Times New Roman"/>
          <w:b/>
          <w:iCs/>
          <w:color w:val="auto"/>
        </w:rPr>
      </w:pPr>
    </w:p>
    <w:p w14:paraId="7B8FA2F1" w14:textId="77777777" w:rsidR="00232821" w:rsidRPr="00232821" w:rsidRDefault="00232821" w:rsidP="00232821">
      <w:pPr>
        <w:spacing w:after="200" w:line="276" w:lineRule="auto"/>
        <w:rPr>
          <w:rFonts w:ascii="Times New Roman" w:eastAsia="Times New Roman" w:hAnsi="Times New Roman" w:cs="Times New Roman"/>
          <w:b/>
          <w:iCs/>
          <w:color w:val="auto"/>
        </w:rPr>
      </w:pPr>
    </w:p>
    <w:p w14:paraId="506AFD39" w14:textId="77777777" w:rsidR="00232821" w:rsidRPr="00232821" w:rsidRDefault="00232821" w:rsidP="00232821">
      <w:pPr>
        <w:spacing w:after="200" w:line="276" w:lineRule="auto"/>
        <w:rPr>
          <w:rFonts w:ascii="Times New Roman" w:eastAsia="Times New Roman" w:hAnsi="Times New Roman" w:cs="Times New Roman"/>
          <w:b/>
          <w:iCs/>
          <w:color w:val="auto"/>
        </w:rPr>
      </w:pPr>
    </w:p>
    <w:p w14:paraId="02CDC26E" w14:textId="77777777" w:rsidR="00232821" w:rsidRPr="00232821" w:rsidRDefault="00232821" w:rsidP="00232821">
      <w:pPr>
        <w:spacing w:after="200" w:line="276" w:lineRule="auto"/>
        <w:rPr>
          <w:rFonts w:ascii="Times New Roman" w:eastAsia="Times New Roman" w:hAnsi="Times New Roman" w:cs="Times New Roman"/>
          <w:b/>
          <w:iCs/>
          <w:color w:val="auto"/>
        </w:rPr>
      </w:pPr>
    </w:p>
    <w:p w14:paraId="2AA8B92C" w14:textId="77777777" w:rsidR="00232821" w:rsidRPr="00232821" w:rsidRDefault="00232821" w:rsidP="00232821">
      <w:pPr>
        <w:spacing w:after="200" w:line="276" w:lineRule="auto"/>
        <w:rPr>
          <w:rFonts w:ascii="Times New Roman" w:eastAsia="Times New Roman" w:hAnsi="Times New Roman" w:cs="Times New Roman"/>
          <w:b/>
          <w:iCs/>
          <w:color w:val="auto"/>
        </w:rPr>
      </w:pPr>
    </w:p>
    <w:p w14:paraId="25D4A435" w14:textId="77777777" w:rsidR="00232821" w:rsidRPr="00232821" w:rsidRDefault="00232821" w:rsidP="00232821">
      <w:pPr>
        <w:spacing w:after="200" w:line="276" w:lineRule="auto"/>
        <w:jc w:val="center"/>
        <w:rPr>
          <w:rFonts w:ascii="Times New Roman" w:eastAsia="Times New Roman" w:hAnsi="Times New Roman" w:cs="Times New Roman"/>
          <w:b/>
          <w:iCs/>
          <w:color w:val="auto"/>
        </w:rPr>
      </w:pPr>
      <w:r w:rsidRPr="00232821">
        <w:rPr>
          <w:rFonts w:ascii="Times New Roman" w:eastAsia="Times New Roman" w:hAnsi="Times New Roman" w:cs="Times New Roman"/>
          <w:b/>
          <w:iCs/>
          <w:color w:val="auto"/>
        </w:rPr>
        <w:t>Нягань, 2024 г.</w:t>
      </w:r>
    </w:p>
    <w:p w14:paraId="69AC39DA" w14:textId="77777777" w:rsidR="00232821" w:rsidRPr="00232821" w:rsidRDefault="00232821" w:rsidP="00232821">
      <w:pPr>
        <w:spacing w:before="120" w:after="120" w:line="276" w:lineRule="auto"/>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br w:type="page"/>
      </w:r>
      <w:r w:rsidRPr="00232821">
        <w:rPr>
          <w:rFonts w:ascii="Times New Roman" w:eastAsia="Times New Roman" w:hAnsi="Times New Roman" w:cs="Times New Roman"/>
          <w:b/>
          <w:color w:val="auto"/>
        </w:rPr>
        <w:lastRenderedPageBreak/>
        <w:t>СОДЕРЖАНИЕ</w:t>
      </w:r>
    </w:p>
    <w:p w14:paraId="0F344DAB" w14:textId="77777777" w:rsidR="00232821" w:rsidRPr="00232821" w:rsidRDefault="00232821" w:rsidP="00232821">
      <w:pPr>
        <w:spacing w:before="120" w:after="120" w:line="276" w:lineRule="auto"/>
        <w:jc w:val="center"/>
        <w:rPr>
          <w:rFonts w:ascii="Times New Roman" w:eastAsia="Times New Roman" w:hAnsi="Times New Roman" w:cs="Times New Roman"/>
          <w:b/>
          <w:color w:val="auto"/>
        </w:rPr>
      </w:pPr>
    </w:p>
    <w:p w14:paraId="64945B0E"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lang w:eastAsia="x-none"/>
        </w:rPr>
        <w:t>ПАСПОРТ РАБОЧЕЙ ПРОГРАММЫ ВОСПИТАНИЯ</w:t>
      </w:r>
      <w:r w:rsidRPr="00232821">
        <w:rPr>
          <w:rFonts w:ascii="Times New Roman" w:eastAsia="Times New Roman" w:hAnsi="Times New Roman" w:cs="Times New Roman"/>
          <w:bCs/>
          <w:color w:val="auto"/>
          <w:kern w:val="32"/>
          <w:lang w:eastAsia="x-none"/>
        </w:rPr>
        <w:t>...............................................3</w:t>
      </w:r>
    </w:p>
    <w:p w14:paraId="2A76224C"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РАЗДЕЛ 1. ЦЕЛЕВОЙ .....................................................................................................5</w:t>
      </w:r>
    </w:p>
    <w:p w14:paraId="110E7AE7"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1.1 Цель и задачи воспитания обучающихся .................................................................5</w:t>
      </w:r>
    </w:p>
    <w:p w14:paraId="738DB9B8"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1.2. Направления воспитания ..........................................................................................6</w:t>
      </w:r>
    </w:p>
    <w:p w14:paraId="1F1AC4D4"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1.3. Целевые ориентиры воспитания...............................................................................7</w:t>
      </w:r>
    </w:p>
    <w:p w14:paraId="60FDAB97"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РАЗДЕЛ 2. СОДЕРЖАТЕЛЬНЫЙ..................................................................................13</w:t>
      </w:r>
    </w:p>
    <w:p w14:paraId="7EACB0FE"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232821">
        <w:rPr>
          <w:rFonts w:ascii="Times New Roman" w:eastAsia="Times New Roman" w:hAnsi="Times New Roman" w:cs="Times New Roman"/>
          <w:bCs/>
          <w:color w:val="auto"/>
          <w:kern w:val="32"/>
          <w:lang w:eastAsia="x-none"/>
        </w:rPr>
        <w:t>2.1 Уклад образовательной организации.</w:t>
      </w:r>
      <w:r w:rsidRPr="00232821">
        <w:rPr>
          <w:rFonts w:ascii="Times New Roman" w:eastAsia="Times New Roman" w:hAnsi="Times New Roman" w:cs="Times New Roman"/>
          <w:b/>
          <w:color w:val="auto"/>
          <w:kern w:val="32"/>
          <w:lang w:eastAsia="x-none"/>
        </w:rPr>
        <w:t xml:space="preserve"> </w:t>
      </w:r>
      <w:r w:rsidRPr="00232821">
        <w:rPr>
          <w:rFonts w:ascii="Times New Roman" w:eastAsia="Times New Roman" w:hAnsi="Times New Roman" w:cs="Times New Roman"/>
          <w:bCs/>
          <w:color w:val="auto"/>
          <w:kern w:val="32"/>
          <w:lang w:eastAsia="x-none"/>
        </w:rPr>
        <w:t>Особенности организуемого воспитательного процесса..............................................................................................................................13</w:t>
      </w:r>
    </w:p>
    <w:p w14:paraId="420F0B1E"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2.2. Воспитательные модули: виды, формы, содержание</w:t>
      </w:r>
    </w:p>
    <w:p w14:paraId="562A47B4"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воспитательной деятельности .........................................................................................14</w:t>
      </w:r>
    </w:p>
    <w:p w14:paraId="2F0D9B02"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РАЗДЕЛ 3. ОРГАНИЗАЦИОННЫЙ ..............................................................................24</w:t>
      </w:r>
    </w:p>
    <w:p w14:paraId="380074AB"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3.1 Кадровое обеспечение................................................................................................24</w:t>
      </w:r>
    </w:p>
    <w:p w14:paraId="04888EE7"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3.2 Нормативно-методическое обеспечение .................................................................24</w:t>
      </w:r>
    </w:p>
    <w:p w14:paraId="05DEF20A"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3.3 Требования к условиям работы с обучающимися с особыми</w:t>
      </w:r>
    </w:p>
    <w:p w14:paraId="54F80CFF"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образовательными потребностями.................................................................................25</w:t>
      </w:r>
    </w:p>
    <w:p w14:paraId="4B1788A6"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3.4 Система поощрения профессиональной успешности</w:t>
      </w:r>
    </w:p>
    <w:p w14:paraId="60E2255D"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и проявлений активной жизненной позиции обучающихся........................................25</w:t>
      </w:r>
    </w:p>
    <w:p w14:paraId="5EC0518D"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kern w:val="32"/>
          <w:lang w:eastAsia="x-none"/>
        </w:rPr>
      </w:pPr>
      <w:r w:rsidRPr="00232821">
        <w:rPr>
          <w:rFonts w:ascii="Times New Roman" w:eastAsia="Times New Roman" w:hAnsi="Times New Roman" w:cs="Times New Roman"/>
          <w:bCs/>
          <w:color w:val="auto"/>
          <w:kern w:val="32"/>
          <w:lang w:eastAsia="x-none"/>
        </w:rPr>
        <w:t>3.5 Анализ воспитательного процесса ..........................................................................26</w:t>
      </w:r>
    </w:p>
    <w:p w14:paraId="1305763A"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Cs/>
          <w:color w:val="auto"/>
        </w:rPr>
      </w:pPr>
      <w:r w:rsidRPr="00232821">
        <w:rPr>
          <w:rFonts w:ascii="Times New Roman" w:eastAsia="Times New Roman" w:hAnsi="Times New Roman" w:cs="Times New Roman"/>
          <w:bCs/>
          <w:color w:val="auto"/>
          <w:kern w:val="32"/>
          <w:lang w:eastAsia="x-none"/>
        </w:rPr>
        <w:t>КАЛЕНДАРНЫЙ ПЛАН ВОСПИТАТЕЛЬНОЙ РАБОТЫ........................................28</w:t>
      </w:r>
    </w:p>
    <w:p w14:paraId="5395470A" w14:textId="77777777" w:rsidR="00232821" w:rsidRPr="00232821" w:rsidRDefault="00232821" w:rsidP="00232821">
      <w:pPr>
        <w:widowControl w:val="0"/>
        <w:autoSpaceDE w:val="0"/>
        <w:autoSpaceDN w:val="0"/>
        <w:spacing w:before="120" w:after="120"/>
        <w:rPr>
          <w:rFonts w:ascii="Times New Roman" w:eastAsia="Times New Roman" w:hAnsi="Times New Roman" w:cs="Times New Roman"/>
          <w:b/>
          <w:color w:val="auto"/>
          <w:lang w:eastAsia="x-none"/>
        </w:rPr>
      </w:pPr>
      <w:r w:rsidRPr="00232821">
        <w:rPr>
          <w:rFonts w:ascii="Times New Roman" w:eastAsia="Times New Roman" w:hAnsi="Times New Roman" w:cs="Times New Roman"/>
          <w:b/>
          <w:color w:val="auto"/>
          <w:lang w:eastAsia="x-none"/>
        </w:rPr>
        <w:br w:type="page"/>
      </w:r>
      <w:bookmarkStart w:id="22" w:name="_Hlk73030772"/>
      <w:r w:rsidRPr="00232821">
        <w:rPr>
          <w:rFonts w:ascii="Times New Roman" w:eastAsia="Times New Roman" w:hAnsi="Times New Roman" w:cs="Times New Roman"/>
          <w:b/>
          <w:color w:val="auto"/>
          <w:lang w:eastAsia="x-none"/>
        </w:rPr>
        <w:lastRenderedPageBreak/>
        <w:t>ПАСПОРТ РАБОЧЕЙ ПРОГРАММЫ ВОСПИТАНИЯ</w:t>
      </w:r>
      <w:bookmarkEnd w:id="22"/>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7087"/>
      </w:tblGrid>
      <w:tr w:rsidR="00232821" w:rsidRPr="00232821" w14:paraId="435BB480" w14:textId="77777777" w:rsidTr="00586C8A">
        <w:tc>
          <w:tcPr>
            <w:tcW w:w="1985" w:type="dxa"/>
            <w:shd w:val="clear" w:color="auto" w:fill="auto"/>
          </w:tcPr>
          <w:p w14:paraId="20D33EC6"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b/>
                <w:color w:val="auto"/>
                <w:lang w:eastAsia="x-none"/>
              </w:rPr>
            </w:pPr>
            <w:r w:rsidRPr="00232821">
              <w:rPr>
                <w:rFonts w:ascii="Times New Roman" w:eastAsia="Times New Roman" w:hAnsi="Times New Roman" w:cs="Times New Roman"/>
                <w:b/>
                <w:color w:val="auto"/>
                <w:lang w:eastAsia="x-none"/>
              </w:rPr>
              <w:t xml:space="preserve">Название </w:t>
            </w:r>
          </w:p>
        </w:tc>
        <w:tc>
          <w:tcPr>
            <w:tcW w:w="7087" w:type="dxa"/>
            <w:shd w:val="clear" w:color="auto" w:fill="auto"/>
          </w:tcPr>
          <w:p w14:paraId="631BFA3C"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b/>
                <w:color w:val="auto"/>
                <w:lang w:eastAsia="x-none"/>
              </w:rPr>
            </w:pPr>
            <w:r w:rsidRPr="00232821">
              <w:rPr>
                <w:rFonts w:ascii="Times New Roman" w:eastAsia="Times New Roman" w:hAnsi="Times New Roman" w:cs="Times New Roman"/>
                <w:b/>
                <w:color w:val="auto"/>
                <w:lang w:eastAsia="x-none"/>
              </w:rPr>
              <w:t>Содержание</w:t>
            </w:r>
          </w:p>
        </w:tc>
      </w:tr>
      <w:tr w:rsidR="00232821" w:rsidRPr="00232821" w14:paraId="17115130" w14:textId="77777777" w:rsidTr="00586C8A">
        <w:trPr>
          <w:trHeight w:val="626"/>
        </w:trPr>
        <w:tc>
          <w:tcPr>
            <w:tcW w:w="1985" w:type="dxa"/>
            <w:shd w:val="clear" w:color="auto" w:fill="auto"/>
          </w:tcPr>
          <w:p w14:paraId="30287123" w14:textId="77777777" w:rsidR="00232821" w:rsidRPr="00232821" w:rsidRDefault="00232821" w:rsidP="00232821">
            <w:pPr>
              <w:widowControl w:val="0"/>
              <w:autoSpaceDE w:val="0"/>
              <w:autoSpaceDN w:val="0"/>
              <w:jc w:val="center"/>
              <w:rPr>
                <w:rFonts w:ascii="Times New Roman" w:eastAsia="Times New Roman" w:hAnsi="Times New Roman" w:cs="Times New Roman"/>
                <w:b/>
                <w:color w:val="auto"/>
                <w:lang w:val="x-none" w:eastAsia="x-none"/>
              </w:rPr>
            </w:pPr>
            <w:r w:rsidRPr="00232821">
              <w:rPr>
                <w:rFonts w:ascii="Times New Roman" w:eastAsia="Times New Roman" w:hAnsi="Times New Roman" w:cs="Times New Roman"/>
                <w:color w:val="auto"/>
                <w:lang w:val="x-none" w:eastAsia="x-none"/>
              </w:rPr>
              <w:t>Наименование программы</w:t>
            </w:r>
          </w:p>
        </w:tc>
        <w:tc>
          <w:tcPr>
            <w:tcW w:w="7087" w:type="dxa"/>
            <w:shd w:val="clear" w:color="auto" w:fill="auto"/>
          </w:tcPr>
          <w:p w14:paraId="1A890F01" w14:textId="77777777" w:rsidR="00232821" w:rsidRPr="00232821" w:rsidRDefault="00232821" w:rsidP="00232821">
            <w:pPr>
              <w:jc w:val="both"/>
              <w:rPr>
                <w:rFonts w:ascii="Times New Roman" w:eastAsia="Times New Roman" w:hAnsi="Times New Roman" w:cs="Times New Roman"/>
                <w:bCs/>
                <w:color w:val="auto"/>
              </w:rPr>
            </w:pPr>
            <w:r w:rsidRPr="00232821">
              <w:rPr>
                <w:rFonts w:ascii="Times New Roman" w:eastAsia="Times New Roman" w:hAnsi="Times New Roman" w:cs="Times New Roman"/>
                <w:bCs/>
                <w:color w:val="auto"/>
              </w:rPr>
              <w:t xml:space="preserve">Программа воспитания бюджетного учреждения профессионального образования Ханты-Мансийского автономного округа-Югры «Няганский технологический колледж» </w:t>
            </w:r>
          </w:p>
        </w:tc>
      </w:tr>
      <w:tr w:rsidR="00232821" w:rsidRPr="00232821" w14:paraId="1A2F56A1" w14:textId="77777777" w:rsidTr="00586C8A">
        <w:tc>
          <w:tcPr>
            <w:tcW w:w="1985" w:type="dxa"/>
            <w:shd w:val="clear" w:color="auto" w:fill="auto"/>
          </w:tcPr>
          <w:p w14:paraId="0E645E48"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232821">
              <w:rPr>
                <w:rFonts w:ascii="Times New Roman" w:eastAsia="Times New Roman" w:hAnsi="Times New Roman" w:cs="Times New Roman"/>
                <w:color w:val="auto"/>
                <w:lang w:val="x-none" w:eastAsia="x-none"/>
              </w:rPr>
              <w:t>Основани</w:t>
            </w:r>
            <w:r w:rsidRPr="00232821">
              <w:rPr>
                <w:rFonts w:ascii="Times New Roman" w:eastAsia="Times New Roman" w:hAnsi="Times New Roman" w:cs="Times New Roman"/>
                <w:color w:val="auto"/>
                <w:lang w:eastAsia="x-none"/>
              </w:rPr>
              <w:t>я</w:t>
            </w:r>
            <w:r w:rsidRPr="00232821">
              <w:rPr>
                <w:rFonts w:ascii="Times New Roman" w:eastAsia="Times New Roman" w:hAnsi="Times New Roman" w:cs="Times New Roman"/>
                <w:color w:val="auto"/>
                <w:lang w:val="x-none" w:eastAsia="x-none"/>
              </w:rPr>
              <w:t xml:space="preserve"> для разработки </w:t>
            </w:r>
            <w:r w:rsidRPr="00232821">
              <w:rPr>
                <w:rFonts w:ascii="Times New Roman" w:eastAsia="Times New Roman" w:hAnsi="Times New Roman" w:cs="Times New Roman"/>
                <w:color w:val="auto"/>
                <w:lang w:eastAsia="x-none"/>
              </w:rPr>
              <w:t>П</w:t>
            </w:r>
            <w:r w:rsidRPr="00232821">
              <w:rPr>
                <w:rFonts w:ascii="Times New Roman" w:eastAsia="Times New Roman" w:hAnsi="Times New Roman" w:cs="Times New Roman"/>
                <w:color w:val="auto"/>
                <w:lang w:val="x-none" w:eastAsia="x-none"/>
              </w:rPr>
              <w:t>рограммы</w:t>
            </w:r>
          </w:p>
        </w:tc>
        <w:tc>
          <w:tcPr>
            <w:tcW w:w="7087" w:type="dxa"/>
            <w:shd w:val="clear" w:color="auto" w:fill="auto"/>
          </w:tcPr>
          <w:p w14:paraId="3B819A57" w14:textId="77777777" w:rsidR="00232821" w:rsidRPr="00232821" w:rsidRDefault="00232821" w:rsidP="00232821">
            <w:pPr>
              <w:widowControl w:val="0"/>
              <w:autoSpaceDE w:val="0"/>
              <w:autoSpaceDN w:val="0"/>
              <w:jc w:val="both"/>
              <w:rPr>
                <w:rFonts w:ascii="Times New Roman" w:eastAsia="Times New Roman" w:hAnsi="Times New Roman" w:cs="Times New Roman"/>
                <w:color w:val="auto"/>
                <w:lang w:eastAsia="x-none"/>
              </w:rPr>
            </w:pPr>
            <w:r w:rsidRPr="00232821">
              <w:rPr>
                <w:rFonts w:ascii="Times New Roman" w:eastAsia="Times New Roman" w:hAnsi="Times New Roman" w:cs="Times New Roman"/>
                <w:color w:val="auto"/>
                <w:lang w:eastAsia="x-none"/>
              </w:rPr>
              <w:t>Настоящая программа разработана на основе следующих нормативных правовых документов:</w:t>
            </w:r>
          </w:p>
          <w:p w14:paraId="760ADF8F" w14:textId="77777777" w:rsidR="00232821" w:rsidRPr="00232821" w:rsidRDefault="00232821" w:rsidP="00232821">
            <w:pPr>
              <w:widowControl w:val="0"/>
              <w:autoSpaceDE w:val="0"/>
              <w:autoSpaceDN w:val="0"/>
              <w:jc w:val="both"/>
              <w:rPr>
                <w:rFonts w:ascii="Times New Roman" w:eastAsia="Times New Roman" w:hAnsi="Times New Roman" w:cs="Times New Roman"/>
                <w:i/>
                <w:iCs/>
                <w:color w:val="FF0000"/>
                <w:lang w:eastAsia="x-none"/>
              </w:rPr>
            </w:pPr>
            <w:r w:rsidRPr="00232821">
              <w:rPr>
                <w:rFonts w:ascii="Times New Roman" w:eastAsia="Times New Roman" w:hAnsi="Times New Roman" w:cs="Times New Roman"/>
                <w:color w:val="auto"/>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232821" w:rsidRPr="00232821" w14:paraId="2B1AAC9A" w14:textId="77777777" w:rsidTr="00586C8A">
        <w:tc>
          <w:tcPr>
            <w:tcW w:w="1985" w:type="dxa"/>
            <w:shd w:val="clear" w:color="auto" w:fill="auto"/>
          </w:tcPr>
          <w:p w14:paraId="251B24B3" w14:textId="77777777" w:rsidR="00232821" w:rsidRPr="00232821" w:rsidRDefault="00232821" w:rsidP="00232821">
            <w:pPr>
              <w:widowControl w:val="0"/>
              <w:spacing w:line="274" w:lineRule="exact"/>
              <w:jc w:val="center"/>
              <w:rPr>
                <w:rFonts w:ascii="Times New Roman" w:eastAsia="Times New Roman" w:hAnsi="Times New Roman" w:cs="Times New Roman"/>
                <w:lang w:bidi="ru-RU"/>
              </w:rPr>
            </w:pPr>
            <w:r w:rsidRPr="00232821">
              <w:rPr>
                <w:rFonts w:ascii="Times New Roman" w:eastAsia="Times New Roman" w:hAnsi="Times New Roman" w:cs="Times New Roman"/>
                <w:lang w:bidi="ru-RU"/>
              </w:rPr>
              <w:t>Основные</w:t>
            </w:r>
          </w:p>
          <w:p w14:paraId="1D5BA213" w14:textId="77777777" w:rsidR="00232821" w:rsidRPr="00232821" w:rsidRDefault="00232821" w:rsidP="00232821">
            <w:pPr>
              <w:widowControl w:val="0"/>
              <w:spacing w:line="274" w:lineRule="exact"/>
              <w:jc w:val="center"/>
              <w:rPr>
                <w:rFonts w:ascii="Times New Roman" w:eastAsia="Times New Roman" w:hAnsi="Times New Roman" w:cs="Times New Roman"/>
                <w:lang w:bidi="ru-RU"/>
              </w:rPr>
            </w:pPr>
            <w:r w:rsidRPr="00232821">
              <w:rPr>
                <w:rFonts w:ascii="Times New Roman" w:eastAsia="Times New Roman" w:hAnsi="Times New Roman" w:cs="Times New Roman"/>
                <w:lang w:bidi="ru-RU"/>
              </w:rPr>
              <w:t>разработчики</w:t>
            </w:r>
          </w:p>
          <w:p w14:paraId="5F656B79"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32821">
              <w:rPr>
                <w:rFonts w:ascii="Times New Roman" w:eastAsia="Tahoma" w:hAnsi="Times New Roman" w:cs="Times New Roman"/>
                <w:lang w:bidi="ru-RU"/>
              </w:rPr>
              <w:t>Программы</w:t>
            </w:r>
          </w:p>
        </w:tc>
        <w:tc>
          <w:tcPr>
            <w:tcW w:w="7087" w:type="dxa"/>
            <w:shd w:val="clear" w:color="auto" w:fill="auto"/>
          </w:tcPr>
          <w:p w14:paraId="50D8E01E" w14:textId="77777777" w:rsidR="00232821" w:rsidRPr="00232821" w:rsidRDefault="00232821" w:rsidP="00232821">
            <w:pPr>
              <w:widowControl w:val="0"/>
              <w:autoSpaceDE w:val="0"/>
              <w:autoSpaceDN w:val="0"/>
              <w:jc w:val="both"/>
              <w:rPr>
                <w:rFonts w:ascii="Times New Roman" w:eastAsia="Times New Roman" w:hAnsi="Times New Roman" w:cs="Times New Roman"/>
                <w:color w:val="auto"/>
                <w:lang w:eastAsia="x-none"/>
              </w:rPr>
            </w:pPr>
            <w:r w:rsidRPr="00232821">
              <w:rPr>
                <w:rFonts w:ascii="Times New Roman" w:eastAsia="Calibri" w:hAnsi="Times New Roman" w:cs="Times New Roman"/>
                <w:lang w:bidi="ru-RU"/>
              </w:rPr>
              <w:t>Заместитель директора по учебно-воспитательной работе Шабанова Эльвира Шахвеледовна</w:t>
            </w:r>
          </w:p>
        </w:tc>
      </w:tr>
      <w:tr w:rsidR="00232821" w:rsidRPr="00232821" w14:paraId="1782BE72" w14:textId="77777777" w:rsidTr="00586C8A">
        <w:tc>
          <w:tcPr>
            <w:tcW w:w="1985" w:type="dxa"/>
            <w:shd w:val="clear" w:color="auto" w:fill="auto"/>
          </w:tcPr>
          <w:p w14:paraId="395C5149"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b/>
                <w:color w:val="auto"/>
                <w:lang w:val="x-none" w:eastAsia="x-none"/>
              </w:rPr>
            </w:pPr>
            <w:r w:rsidRPr="00232821">
              <w:rPr>
                <w:rFonts w:ascii="Times New Roman" w:eastAsia="Times New Roman" w:hAnsi="Times New Roman" w:cs="Times New Roman"/>
                <w:color w:val="auto"/>
                <w:lang w:val="x-none" w:eastAsia="x-none"/>
              </w:rPr>
              <w:t>Цель программы</w:t>
            </w:r>
          </w:p>
        </w:tc>
        <w:tc>
          <w:tcPr>
            <w:tcW w:w="7087" w:type="dxa"/>
            <w:shd w:val="clear" w:color="auto" w:fill="auto"/>
          </w:tcPr>
          <w:p w14:paraId="25A71FFC" w14:textId="77777777" w:rsidR="00232821" w:rsidRPr="00232821" w:rsidRDefault="00232821" w:rsidP="00232821">
            <w:pPr>
              <w:widowControl w:val="0"/>
              <w:autoSpaceDE w:val="0"/>
              <w:autoSpaceDN w:val="0"/>
              <w:jc w:val="both"/>
              <w:rPr>
                <w:rFonts w:ascii="Times New Roman" w:eastAsia="Times New Roman" w:hAnsi="Times New Roman" w:cs="Times New Roman"/>
                <w:bCs/>
                <w:color w:val="auto"/>
                <w:lang w:eastAsia="x-none"/>
              </w:rPr>
            </w:pPr>
            <w:r w:rsidRPr="00232821">
              <w:rPr>
                <w:rFonts w:ascii="Times New Roman" w:eastAsia="Times New Roman" w:hAnsi="Times New Roman" w:cs="Times New Roman"/>
                <w:color w:val="auto"/>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w:t>
            </w:r>
            <w:r w:rsidRPr="00232821">
              <w:rPr>
                <w:rFonts w:ascii="Times New Roman" w:eastAsia="Times New Roman" w:hAnsi="Times New Roman" w:cs="Times New Roman"/>
                <w:bCs/>
                <w:color w:val="auto"/>
                <w:lang w:eastAsia="x-none"/>
              </w:rPr>
              <w:t xml:space="preserve">,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232821" w:rsidRPr="00232821" w14:paraId="418AB187" w14:textId="77777777" w:rsidTr="00586C8A">
        <w:tc>
          <w:tcPr>
            <w:tcW w:w="1985" w:type="dxa"/>
            <w:shd w:val="clear" w:color="auto" w:fill="auto"/>
          </w:tcPr>
          <w:p w14:paraId="0DD0E23A" w14:textId="77777777" w:rsidR="00232821" w:rsidRPr="00232821" w:rsidRDefault="00232821" w:rsidP="00232821">
            <w:pPr>
              <w:widowControl w:val="0"/>
              <w:spacing w:line="298" w:lineRule="exact"/>
              <w:jc w:val="center"/>
              <w:rPr>
                <w:rFonts w:ascii="Times New Roman" w:eastAsia="Times New Roman" w:hAnsi="Times New Roman" w:cs="Times New Roman"/>
                <w:lang w:bidi="ru-RU"/>
              </w:rPr>
            </w:pPr>
            <w:r w:rsidRPr="00232821">
              <w:rPr>
                <w:rFonts w:ascii="Times New Roman" w:eastAsia="Times New Roman" w:hAnsi="Times New Roman" w:cs="Times New Roman"/>
                <w:lang w:bidi="ru-RU"/>
              </w:rPr>
              <w:t>Основные</w:t>
            </w:r>
          </w:p>
          <w:p w14:paraId="21837123" w14:textId="77777777" w:rsidR="00232821" w:rsidRPr="00232821" w:rsidRDefault="00232821" w:rsidP="00232821">
            <w:pPr>
              <w:widowControl w:val="0"/>
              <w:spacing w:line="298" w:lineRule="exact"/>
              <w:jc w:val="center"/>
              <w:rPr>
                <w:rFonts w:ascii="Times New Roman" w:eastAsia="Times New Roman" w:hAnsi="Times New Roman" w:cs="Times New Roman"/>
                <w:lang w:bidi="ru-RU"/>
              </w:rPr>
            </w:pPr>
            <w:r w:rsidRPr="00232821">
              <w:rPr>
                <w:rFonts w:ascii="Times New Roman" w:eastAsia="Times New Roman" w:hAnsi="Times New Roman" w:cs="Times New Roman"/>
                <w:lang w:bidi="ru-RU"/>
              </w:rPr>
              <w:t xml:space="preserve">направления воспитания </w:t>
            </w:r>
          </w:p>
          <w:p w14:paraId="4A9809AE"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32821">
              <w:rPr>
                <w:rFonts w:ascii="Times New Roman" w:eastAsia="Tahoma" w:hAnsi="Times New Roman" w:cs="Times New Roman"/>
                <w:lang w:bidi="ru-RU"/>
              </w:rPr>
              <w:t>Программы</w:t>
            </w:r>
          </w:p>
        </w:tc>
        <w:tc>
          <w:tcPr>
            <w:tcW w:w="7087" w:type="dxa"/>
            <w:shd w:val="clear" w:color="auto" w:fill="auto"/>
          </w:tcPr>
          <w:p w14:paraId="45B83A5E"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Calibri" w:hAnsi="Times New Roman" w:cs="Times New Roman"/>
                <w:lang w:bidi="ru-RU"/>
              </w:rPr>
              <w:t>Гражданское воспитание</w:t>
            </w:r>
          </w:p>
          <w:p w14:paraId="47A4000A"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Calibri" w:hAnsi="Times New Roman" w:cs="Times New Roman"/>
                <w:lang w:bidi="ru-RU"/>
              </w:rPr>
              <w:t>Патриотическое воспитание</w:t>
            </w:r>
          </w:p>
          <w:p w14:paraId="79A25BF1"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Calibri" w:hAnsi="Times New Roman" w:cs="Times New Roman"/>
                <w:lang w:bidi="ru-RU"/>
              </w:rPr>
              <w:t>Духовно-нравственное воспитание</w:t>
            </w:r>
          </w:p>
          <w:p w14:paraId="64AE245C"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Calibri" w:hAnsi="Times New Roman" w:cs="Times New Roman"/>
                <w:lang w:bidi="ru-RU"/>
              </w:rPr>
              <w:t>Эстетическое воспитание</w:t>
            </w:r>
          </w:p>
          <w:p w14:paraId="07B5C859"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Times New Roman" w:hAnsi="Times New Roman" w:cs="Times New Roman"/>
                <w:color w:val="auto"/>
                <w:lang w:eastAsia="x-none"/>
              </w:rPr>
              <w:t>Физическое</w:t>
            </w:r>
            <w:r w:rsidRPr="00232821">
              <w:rPr>
                <w:rFonts w:ascii="Times New Roman" w:eastAsia="Times New Roman" w:hAnsi="Times New Roman" w:cs="Times New Roman"/>
                <w:color w:val="auto"/>
                <w:lang w:val="x-none" w:eastAsia="x-none"/>
              </w:rPr>
              <w:t xml:space="preserve"> воспитание, формирование культуры здорового образа жизни и эмоционального благополучия</w:t>
            </w:r>
          </w:p>
          <w:p w14:paraId="63D3B986"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Times New Roman" w:hAnsi="Times New Roman" w:cs="Times New Roman"/>
                <w:color w:val="auto"/>
                <w:lang w:eastAsia="x-none"/>
              </w:rPr>
              <w:t>Профессионально</w:t>
            </w:r>
            <w:r w:rsidRPr="00232821">
              <w:rPr>
                <w:rFonts w:ascii="Times New Roman" w:eastAsia="Times New Roman" w:hAnsi="Times New Roman" w:cs="Times New Roman"/>
                <w:color w:val="auto"/>
                <w:lang w:val="x-none" w:eastAsia="x-none"/>
              </w:rPr>
              <w:t>-трудовое воспитание</w:t>
            </w:r>
          </w:p>
          <w:p w14:paraId="4C81368D"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Times New Roman" w:hAnsi="Times New Roman" w:cs="Times New Roman"/>
                <w:color w:val="auto"/>
                <w:lang w:eastAsia="x-none"/>
              </w:rPr>
              <w:t>Экологическое воспитание</w:t>
            </w:r>
          </w:p>
          <w:p w14:paraId="14169624" w14:textId="77777777" w:rsidR="00232821" w:rsidRPr="00232821" w:rsidRDefault="00232821" w:rsidP="000615FE">
            <w:pPr>
              <w:numPr>
                <w:ilvl w:val="0"/>
                <w:numId w:val="17"/>
              </w:numPr>
              <w:spacing w:after="200" w:line="276" w:lineRule="auto"/>
              <w:ind w:left="714" w:hanging="357"/>
              <w:contextualSpacing/>
              <w:rPr>
                <w:rFonts w:ascii="Times New Roman" w:eastAsia="Calibri" w:hAnsi="Times New Roman" w:cs="Times New Roman"/>
                <w:lang w:bidi="ru-RU"/>
              </w:rPr>
            </w:pPr>
            <w:r w:rsidRPr="00232821">
              <w:rPr>
                <w:rFonts w:ascii="Times New Roman" w:eastAsia="Times New Roman" w:hAnsi="Times New Roman" w:cs="Times New Roman"/>
                <w:color w:val="auto"/>
                <w:lang w:eastAsia="x-none"/>
              </w:rPr>
              <w:lastRenderedPageBreak/>
              <w:t>Ценности</w:t>
            </w:r>
            <w:r w:rsidRPr="00232821">
              <w:rPr>
                <w:rFonts w:ascii="Times New Roman" w:eastAsia="Times New Roman" w:hAnsi="Times New Roman" w:cs="Times New Roman"/>
                <w:color w:val="auto"/>
                <w:lang w:val="x-none" w:eastAsia="x-none"/>
              </w:rPr>
              <w:t xml:space="preserve"> научного познания</w:t>
            </w:r>
          </w:p>
        </w:tc>
      </w:tr>
      <w:tr w:rsidR="00232821" w:rsidRPr="00232821" w14:paraId="1FFB42EF" w14:textId="77777777" w:rsidTr="00586C8A">
        <w:trPr>
          <w:trHeight w:val="870"/>
        </w:trPr>
        <w:tc>
          <w:tcPr>
            <w:tcW w:w="1985" w:type="dxa"/>
            <w:shd w:val="clear" w:color="auto" w:fill="auto"/>
          </w:tcPr>
          <w:p w14:paraId="00C968B4"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Сроки реализации программы</w:t>
            </w:r>
          </w:p>
        </w:tc>
        <w:tc>
          <w:tcPr>
            <w:tcW w:w="7087" w:type="dxa"/>
            <w:shd w:val="clear" w:color="auto" w:fill="auto"/>
          </w:tcPr>
          <w:p w14:paraId="49C28101" w14:textId="77777777" w:rsidR="00232821" w:rsidRPr="00232821" w:rsidRDefault="00232821" w:rsidP="00232821">
            <w:pPr>
              <w:shd w:val="clear" w:color="auto" w:fill="FFFFFF"/>
              <w:spacing w:line="276" w:lineRule="auto"/>
              <w:rPr>
                <w:rFonts w:ascii="Times New Roman" w:eastAsia="Times New Roman" w:hAnsi="Times New Roman" w:cs="Times New Roman"/>
                <w:color w:val="auto"/>
              </w:rPr>
            </w:pPr>
          </w:p>
          <w:p w14:paraId="45DBE55F" w14:textId="77777777" w:rsidR="00232821" w:rsidRPr="00232821" w:rsidRDefault="00232821" w:rsidP="00232821">
            <w:pPr>
              <w:shd w:val="clear" w:color="auto" w:fill="FFFFFF"/>
              <w:spacing w:line="276" w:lineRule="auto"/>
              <w:rPr>
                <w:rFonts w:ascii="Times New Roman" w:eastAsia="Times New Roman" w:hAnsi="Times New Roman" w:cs="Times New Roman"/>
                <w:bCs/>
                <w:i/>
                <w:iCs/>
                <w:color w:val="auto"/>
                <w:lang w:eastAsia="x-none"/>
              </w:rPr>
            </w:pPr>
            <w:r w:rsidRPr="00232821">
              <w:rPr>
                <w:rFonts w:ascii="Times New Roman" w:eastAsia="Times New Roman" w:hAnsi="Times New Roman" w:cs="Times New Roman"/>
                <w:color w:val="auto"/>
              </w:rPr>
              <w:t xml:space="preserve"> 2023 - 2027</w:t>
            </w:r>
          </w:p>
        </w:tc>
      </w:tr>
      <w:tr w:rsidR="00232821" w:rsidRPr="00232821" w14:paraId="0A6B7466" w14:textId="77777777" w:rsidTr="00586C8A">
        <w:tc>
          <w:tcPr>
            <w:tcW w:w="1985" w:type="dxa"/>
            <w:shd w:val="clear" w:color="auto" w:fill="auto"/>
          </w:tcPr>
          <w:p w14:paraId="05438100" w14:textId="77777777" w:rsidR="00232821" w:rsidRPr="00232821" w:rsidRDefault="00232821" w:rsidP="00232821">
            <w:pPr>
              <w:widowControl w:val="0"/>
              <w:autoSpaceDE w:val="0"/>
              <w:autoSpaceDN w:val="0"/>
              <w:spacing w:before="120" w:after="120"/>
              <w:jc w:val="center"/>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 xml:space="preserve">Исполнители </w:t>
            </w:r>
            <w:r w:rsidRPr="00232821">
              <w:rPr>
                <w:rFonts w:ascii="Times New Roman" w:eastAsia="Times New Roman" w:hAnsi="Times New Roman" w:cs="Times New Roman"/>
                <w:color w:val="auto"/>
                <w:lang w:val="x-none" w:eastAsia="x-none"/>
              </w:rPr>
              <w:br/>
            </w:r>
            <w:r w:rsidRPr="00232821">
              <w:rPr>
                <w:rFonts w:ascii="Times New Roman" w:eastAsia="Times New Roman" w:hAnsi="Times New Roman" w:cs="Times New Roman"/>
                <w:color w:val="auto"/>
                <w:lang w:eastAsia="x-none"/>
              </w:rPr>
              <w:t>программы</w:t>
            </w:r>
          </w:p>
        </w:tc>
        <w:tc>
          <w:tcPr>
            <w:tcW w:w="7087" w:type="dxa"/>
            <w:shd w:val="clear" w:color="auto" w:fill="auto"/>
          </w:tcPr>
          <w:p w14:paraId="09B89CFE" w14:textId="77777777" w:rsidR="00232821" w:rsidRPr="00232821" w:rsidRDefault="00232821" w:rsidP="00232821">
            <w:pPr>
              <w:widowControl w:val="0"/>
              <w:autoSpaceDE w:val="0"/>
              <w:autoSpaceDN w:val="0"/>
              <w:spacing w:before="120" w:after="120"/>
              <w:jc w:val="both"/>
              <w:rPr>
                <w:rFonts w:ascii="Times New Roman" w:eastAsia="Times New Roman" w:hAnsi="Times New Roman" w:cs="Times New Roman"/>
                <w:i/>
                <w:iCs/>
                <w:color w:val="auto"/>
                <w:lang w:val="x-none" w:eastAsia="x-none"/>
              </w:rPr>
            </w:pPr>
            <w:r w:rsidRPr="00232821">
              <w:rPr>
                <w:rFonts w:ascii="Times New Roman" w:eastAsia="Times New Roman" w:hAnsi="Times New Roman" w:cs="Times New Roman"/>
                <w:i/>
                <w:iCs/>
                <w:color w:val="auto"/>
                <w:lang w:val="x-none" w:eastAsia="x-none"/>
              </w:rPr>
              <w:t>Директор, заместитель директора</w:t>
            </w:r>
            <w:r w:rsidRPr="00232821">
              <w:rPr>
                <w:rFonts w:ascii="Times New Roman" w:eastAsia="Times New Roman" w:hAnsi="Times New Roman" w:cs="Times New Roman"/>
                <w:i/>
                <w:iCs/>
                <w:color w:val="auto"/>
                <w:lang w:eastAsia="x-none"/>
              </w:rPr>
              <w:t xml:space="preserve"> по УВР, УР, УПР, УМР</w:t>
            </w:r>
            <w:r w:rsidRPr="00232821">
              <w:rPr>
                <w:rFonts w:ascii="Times New Roman" w:eastAsia="Times New Roman" w:hAnsi="Times New Roman" w:cs="Times New Roman"/>
                <w:i/>
                <w:iCs/>
                <w:color w:val="auto"/>
                <w:lang w:val="x-none" w:eastAsia="x-none"/>
              </w:rPr>
              <w:t>, к</w:t>
            </w:r>
            <w:r w:rsidRPr="00232821">
              <w:rPr>
                <w:rFonts w:ascii="Times New Roman" w:eastAsia="Times New Roman" w:hAnsi="Times New Roman" w:cs="Times New Roman"/>
                <w:i/>
                <w:iCs/>
                <w:color w:val="auto"/>
                <w:lang w:eastAsia="x-none"/>
              </w:rPr>
              <w:t>ураторы</w:t>
            </w:r>
            <w:r w:rsidRPr="00232821">
              <w:rPr>
                <w:rFonts w:ascii="Times New Roman" w:eastAsia="Times New Roman" w:hAnsi="Times New Roman" w:cs="Times New Roman"/>
                <w:i/>
                <w:iCs/>
                <w:color w:val="auto"/>
                <w:lang w:val="x-none" w:eastAsia="x-none"/>
              </w:rPr>
              <w:t>, преподаватели,</w:t>
            </w:r>
            <w:r w:rsidRPr="00232821">
              <w:rPr>
                <w:rFonts w:ascii="Times New Roman" w:eastAsia="Times New Roman" w:hAnsi="Times New Roman" w:cs="Times New Roman"/>
                <w:i/>
                <w:iCs/>
                <w:color w:val="auto"/>
                <w:lang w:eastAsia="x-none"/>
              </w:rPr>
              <w:t xml:space="preserve"> мастера производственного обучения,</w:t>
            </w:r>
            <w:r w:rsidRPr="00232821">
              <w:rPr>
                <w:rFonts w:ascii="Times New Roman" w:eastAsia="Times New Roman" w:hAnsi="Times New Roman" w:cs="Times New Roman"/>
                <w:i/>
                <w:iCs/>
                <w:color w:val="auto"/>
                <w:lang w:val="x-none" w:eastAsia="x-none"/>
              </w:rPr>
              <w:t xml:space="preserve"> </w:t>
            </w:r>
            <w:r w:rsidRPr="00232821">
              <w:rPr>
                <w:rFonts w:ascii="Times New Roman" w:eastAsia="Times New Roman" w:hAnsi="Times New Roman" w:cs="Times New Roman"/>
                <w:i/>
                <w:iCs/>
                <w:color w:val="auto"/>
              </w:rPr>
              <w:t>социальные педагоги, педагоги-психологи, педагоги-организаторы, преподаватель-организатор ОБЖ, руководитель физического воспитания</w:t>
            </w:r>
            <w:r w:rsidRPr="00232821">
              <w:rPr>
                <w:rFonts w:ascii="Times New Roman" w:eastAsia="Times New Roman" w:hAnsi="Times New Roman" w:cs="Times New Roman"/>
                <w:i/>
                <w:iCs/>
                <w:color w:val="auto"/>
                <w:lang w:val="x-none" w:eastAsia="x-none"/>
              </w:rPr>
              <w:t>,</w:t>
            </w:r>
            <w:r w:rsidRPr="00232821">
              <w:rPr>
                <w:rFonts w:ascii="Times New Roman" w:eastAsia="Times New Roman" w:hAnsi="Times New Roman" w:cs="Times New Roman"/>
                <w:i/>
                <w:iCs/>
                <w:color w:val="auto"/>
                <w:lang w:eastAsia="x-none"/>
              </w:rPr>
              <w:t xml:space="preserve"> педагоги доп. образования,</w:t>
            </w:r>
            <w:r w:rsidRPr="00232821">
              <w:rPr>
                <w:rFonts w:ascii="Times New Roman" w:eastAsia="Times New Roman" w:hAnsi="Times New Roman" w:cs="Times New Roman"/>
                <w:i/>
                <w:iCs/>
                <w:color w:val="auto"/>
                <w:lang w:val="x-none" w:eastAsia="x-none"/>
              </w:rPr>
              <w:t xml:space="preserve"> члены Студенческого совета, представители </w:t>
            </w:r>
            <w:r w:rsidRPr="00232821">
              <w:rPr>
                <w:rFonts w:ascii="Times New Roman" w:eastAsia="Times New Roman" w:hAnsi="Times New Roman" w:cs="Times New Roman"/>
                <w:i/>
                <w:iCs/>
                <w:color w:val="auto"/>
                <w:lang w:eastAsia="x-none"/>
              </w:rPr>
              <w:t>родительского</w:t>
            </w:r>
            <w:r w:rsidRPr="00232821">
              <w:rPr>
                <w:rFonts w:ascii="Times New Roman" w:eastAsia="Times New Roman" w:hAnsi="Times New Roman" w:cs="Times New Roman"/>
                <w:i/>
                <w:iCs/>
                <w:color w:val="auto"/>
                <w:lang w:val="x-none" w:eastAsia="x-none"/>
              </w:rPr>
              <w:t xml:space="preserve"> комитета, представители организаций </w:t>
            </w:r>
            <w:r w:rsidRPr="00232821">
              <w:rPr>
                <w:rFonts w:ascii="Times New Roman" w:eastAsia="Times New Roman" w:hAnsi="Times New Roman" w:cs="Times New Roman"/>
                <w:i/>
                <w:iCs/>
                <w:color w:val="auto"/>
                <w:lang w:eastAsia="x-none"/>
              </w:rPr>
              <w:t xml:space="preserve">- </w:t>
            </w:r>
            <w:r w:rsidRPr="00232821">
              <w:rPr>
                <w:rFonts w:ascii="Times New Roman" w:eastAsia="Times New Roman" w:hAnsi="Times New Roman" w:cs="Times New Roman"/>
                <w:i/>
                <w:iCs/>
                <w:color w:val="auto"/>
                <w:lang w:val="x-none" w:eastAsia="x-none"/>
              </w:rPr>
              <w:t>работодателей</w:t>
            </w:r>
          </w:p>
        </w:tc>
      </w:tr>
    </w:tbl>
    <w:p w14:paraId="575D2267"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bookmarkStart w:id="23" w:name="_Hlk78289831"/>
      <w:bookmarkStart w:id="24" w:name="_Hlk75266324"/>
      <w:bookmarkStart w:id="25" w:name="_Hlk73028774"/>
      <w:r w:rsidRPr="00232821">
        <w:rPr>
          <w:rFonts w:ascii="Times New Roman" w:eastAsia="Times New Roman" w:hAnsi="Times New Roman" w:cs="Times New Roman"/>
          <w:color w:val="auto"/>
        </w:rPr>
        <w:t xml:space="preserve">Рабочая программа воспитания </w:t>
      </w:r>
      <w:r w:rsidRPr="00232821">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r w:rsidRPr="00232821">
        <w:rPr>
          <w:rFonts w:ascii="Times New Roman" w:eastAsia="Times New Roman" w:hAnsi="Times New Roman" w:cs="Times New Roman"/>
          <w:color w:val="auto"/>
        </w:rPr>
        <w:t xml:space="preserve">является обязательной частью основной профессиональной образовательной программы </w:t>
      </w:r>
      <w:r w:rsidRPr="00232821">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232821">
        <w:rPr>
          <w:rFonts w:ascii="Times New Roman" w:eastAsia="Times New Roman" w:hAnsi="Times New Roman" w:cs="Times New Roman"/>
          <w:color w:val="auto"/>
        </w:rPr>
        <w:t xml:space="preserve">, и предназначена для планирования и организации системной воспитательной деятельности. </w:t>
      </w:r>
    </w:p>
    <w:bookmarkEnd w:id="23"/>
    <w:bookmarkEnd w:id="24"/>
    <w:p w14:paraId="2AFDAFD9"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614FD6EC"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p>
    <w:p w14:paraId="4EF4F353" w14:textId="77777777" w:rsidR="00232821" w:rsidRPr="00232821" w:rsidRDefault="00232821" w:rsidP="00232821">
      <w:pPr>
        <w:widowControl w:val="0"/>
        <w:tabs>
          <w:tab w:val="left" w:pos="993"/>
        </w:tabs>
        <w:ind w:firstLine="709"/>
        <w:jc w:val="center"/>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РАЗДЕЛ 1. ЦЕЛЕВОЙ</w:t>
      </w:r>
    </w:p>
    <w:p w14:paraId="26279DF5" w14:textId="77777777" w:rsidR="00232821" w:rsidRPr="00232821" w:rsidRDefault="00232821" w:rsidP="00232821">
      <w:pPr>
        <w:widowControl w:val="0"/>
        <w:tabs>
          <w:tab w:val="left" w:pos="993"/>
        </w:tabs>
        <w:ind w:firstLine="709"/>
        <w:jc w:val="center"/>
        <w:rPr>
          <w:rFonts w:ascii="Times New Roman" w:eastAsia="Times New Roman" w:hAnsi="Times New Roman" w:cs="Times New Roman"/>
          <w:b/>
          <w:color w:val="auto"/>
          <w:kern w:val="32"/>
          <w:lang w:eastAsia="x-none"/>
        </w:rPr>
      </w:pPr>
    </w:p>
    <w:p w14:paraId="58E37B92"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26" w:name="_Hlk140520637"/>
      <w:r w:rsidRPr="00232821">
        <w:rPr>
          <w:rFonts w:ascii="Times New Roman" w:eastAsia="Times New Roman" w:hAnsi="Times New Roman" w:cs="Times New Roman"/>
          <w:bCs/>
          <w:color w:val="auto"/>
        </w:rPr>
        <w:t>бюджетного учреждения профессионального образования Ханты-Мансийского автономного округа-Югры «Няганский технологический колледж»</w:t>
      </w:r>
      <w:bookmarkEnd w:id="26"/>
      <w:r w:rsidRPr="00232821">
        <w:rPr>
          <w:rFonts w:ascii="Times New Roman" w:eastAsia="Times New Roman" w:hAnsi="Times New Roman" w:cs="Times New Roman"/>
          <w:color w:val="auto"/>
        </w:rPr>
        <w:t xml:space="preserve">. </w:t>
      </w:r>
    </w:p>
    <w:p w14:paraId="2A087964"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w:t>
      </w:r>
      <w:r w:rsidRPr="00232821">
        <w:rPr>
          <w:rFonts w:ascii="Times New Roman" w:eastAsia="Times New Roman" w:hAnsi="Times New Roman" w:cs="Times New Roman"/>
          <w:bCs/>
          <w:color w:val="auto"/>
        </w:rPr>
        <w:t>бюджетном учреждении профессионального образования Ханты-Мансийского автономного округа-Югры «Няганский технологический колледж»</w:t>
      </w:r>
      <w:r w:rsidRPr="00232821">
        <w:rPr>
          <w:rFonts w:ascii="Times New Roman" w:eastAsia="Times New Roman" w:hAnsi="Times New Roman" w:cs="Times New Roman"/>
          <w:color w:val="auto"/>
        </w:rPr>
        <w:t>,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225B3A4"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b/>
          <w:color w:val="auto"/>
        </w:rPr>
      </w:pPr>
    </w:p>
    <w:p w14:paraId="1B696AE7" w14:textId="77777777" w:rsidR="00232821" w:rsidRPr="00232821" w:rsidRDefault="00232821" w:rsidP="00232821">
      <w:pPr>
        <w:widowControl w:val="0"/>
        <w:tabs>
          <w:tab w:val="left" w:pos="993"/>
        </w:tabs>
        <w:ind w:firstLine="709"/>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kern w:val="32"/>
          <w:lang w:eastAsia="x-none"/>
        </w:rPr>
        <w:t>1.1 Цель и задачи воспитания обучающихся</w:t>
      </w:r>
    </w:p>
    <w:p w14:paraId="3636EEF8"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ab/>
      </w:r>
    </w:p>
    <w:p w14:paraId="747A6BC5"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17854FF1"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ab/>
        <w:t xml:space="preserve">Вариативные компоненты обеспечивают реализацию и развитие внутреннего потенциала обучающихся </w:t>
      </w:r>
      <w:r w:rsidRPr="00232821">
        <w:rPr>
          <w:rFonts w:ascii="Times New Roman" w:eastAsia="Times New Roman" w:hAnsi="Times New Roman" w:cs="Times New Roman"/>
          <w:bCs/>
          <w:color w:val="auto"/>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70588F43"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В соответствии с нормативными правовыми актами Российской Федерации в сфере образования </w:t>
      </w:r>
      <w:r w:rsidRPr="00232821">
        <w:rPr>
          <w:rFonts w:ascii="Times New Roman" w:eastAsia="Times New Roman" w:hAnsi="Times New Roman" w:cs="Times New Roman"/>
          <w:b/>
          <w:bCs/>
          <w:color w:val="auto"/>
        </w:rPr>
        <w:t>цель воспитания</w:t>
      </w:r>
      <w:r w:rsidRPr="00232821">
        <w:rPr>
          <w:rFonts w:ascii="Times New Roman" w:eastAsia="Times New Roman" w:hAnsi="Times New Roman" w:cs="Times New Roman"/>
          <w:color w:val="auto"/>
        </w:rPr>
        <w:t xml:space="preserve"> обучающихся — развитие личности, создание условий для </w:t>
      </w:r>
      <w:r w:rsidRPr="00232821">
        <w:rPr>
          <w:rFonts w:ascii="Times New Roman" w:eastAsia="Times New Roman" w:hAnsi="Times New Roman" w:cs="Times New Roman"/>
          <w:color w:val="auto"/>
        </w:rPr>
        <w:lastRenderedPageBreak/>
        <w:t xml:space="preserve">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07CFED2"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Задачи воспитания:</w:t>
      </w:r>
      <w:r w:rsidRPr="00232821">
        <w:rPr>
          <w:rFonts w:ascii="Times New Roman" w:eastAsia="Times New Roman" w:hAnsi="Times New Roman" w:cs="Times New Roman"/>
          <w:color w:val="auto"/>
        </w:rPr>
        <w:t xml:space="preserve">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26486CF9"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43894627" w14:textId="77777777" w:rsidR="00232821" w:rsidRPr="00232821" w:rsidRDefault="00232821" w:rsidP="00232821">
      <w:pPr>
        <w:widowControl w:val="0"/>
        <w:tabs>
          <w:tab w:val="left" w:pos="993"/>
        </w:tabs>
        <w:ind w:firstLine="709"/>
        <w:jc w:val="center"/>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1.2. Направления воспитания</w:t>
      </w:r>
    </w:p>
    <w:p w14:paraId="04551AC4"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Рабочая программа воспитания реализуется в единстве учебной и воспитательной деятельности с учётом направлений воспитания:</w:t>
      </w:r>
    </w:p>
    <w:p w14:paraId="4FF08773"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bCs/>
          <w:color w:val="auto"/>
        </w:rPr>
        <w:t>— гражданское воспитание</w:t>
      </w:r>
      <w:r w:rsidRPr="00232821">
        <w:rPr>
          <w:rFonts w:ascii="Times New Roman" w:eastAsia="Times New Roman" w:hAnsi="Times New Roman" w:cs="Times New Roman"/>
          <w:color w:val="auto"/>
        </w:rPr>
        <w:t xml:space="preserve">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59893419"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патриотическое воспитание</w:t>
      </w:r>
      <w:r w:rsidRPr="00232821">
        <w:rPr>
          <w:rFonts w:ascii="Times New Roman" w:eastAsia="Times New Roman" w:hAnsi="Times New Roman" w:cs="Times New Roman"/>
          <w:color w:val="auto"/>
        </w:rPr>
        <w:t xml:space="preserve">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7FA07D71"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духовно-нравственное воспитание</w:t>
      </w:r>
      <w:r w:rsidRPr="00232821">
        <w:rPr>
          <w:rFonts w:ascii="Times New Roman" w:eastAsia="Times New Roman" w:hAnsi="Times New Roman" w:cs="Times New Roman"/>
          <w:color w:val="auto"/>
        </w:rPr>
        <w:t xml:space="preserve">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4AF95A80"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эстетическое воспитание</w:t>
      </w:r>
      <w:r w:rsidRPr="00232821">
        <w:rPr>
          <w:rFonts w:ascii="Times New Roman" w:eastAsia="Times New Roman" w:hAnsi="Times New Roman" w:cs="Times New Roman"/>
          <w:color w:val="auto"/>
        </w:rPr>
        <w:t xml:space="preserve"> — формирование эстетической культуры, эстетического отношения к миру, приобщение к лучшим образцам отечественного и мирового искусства;</w:t>
      </w:r>
    </w:p>
    <w:p w14:paraId="5B11C37B"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bCs/>
          <w:color w:val="auto"/>
        </w:rPr>
        <w:t>— физическое воспитание, формирование культуры здорового образа жизни и эмоционального благополучия</w:t>
      </w:r>
      <w:r w:rsidRPr="00232821">
        <w:rPr>
          <w:rFonts w:ascii="Times New Roman" w:eastAsia="Times New Roman" w:hAnsi="Times New Roman" w:cs="Times New Roman"/>
          <w:color w:val="auto"/>
        </w:rPr>
        <w:t xml:space="preserve">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53851D80"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bCs/>
          <w:color w:val="auto"/>
        </w:rPr>
        <w:t>— профессионально-трудовое воспитание</w:t>
      </w:r>
      <w:r w:rsidRPr="00232821">
        <w:rPr>
          <w:rFonts w:ascii="Times New Roman" w:eastAsia="Times New Roman" w:hAnsi="Times New Roman" w:cs="Times New Roman"/>
          <w:color w:val="auto"/>
        </w:rPr>
        <w:t xml:space="preserve">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34C98CD8"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bCs/>
          <w:color w:val="auto"/>
        </w:rPr>
        <w:t>— экологическое воспитание</w:t>
      </w:r>
      <w:r w:rsidRPr="00232821">
        <w:rPr>
          <w:rFonts w:ascii="Times New Roman" w:eastAsia="Times New Roman" w:hAnsi="Times New Roman" w:cs="Times New Roman"/>
          <w:color w:val="auto"/>
        </w:rPr>
        <w:t xml:space="preserve">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332D100A"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b/>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bCs/>
          <w:color w:val="auto"/>
        </w:rPr>
        <w:t>— ценности научного познания</w:t>
      </w:r>
      <w:r w:rsidRPr="00232821">
        <w:rPr>
          <w:rFonts w:ascii="Times New Roman" w:eastAsia="Times New Roman" w:hAnsi="Times New Roman" w:cs="Times New Roman"/>
          <w:color w:val="auto"/>
        </w:rPr>
        <w:t xml:space="preserve"> — воспитание стремления к познанию себя и других людей, природы и общества, к получению знаний, качественного образования с </w:t>
      </w:r>
      <w:r w:rsidRPr="00232821">
        <w:rPr>
          <w:rFonts w:ascii="Times New Roman" w:eastAsia="Times New Roman" w:hAnsi="Times New Roman" w:cs="Times New Roman"/>
          <w:color w:val="auto"/>
        </w:rPr>
        <w:lastRenderedPageBreak/>
        <w:t>учётом личностных интересов и общественных потребностей.</w:t>
      </w:r>
    </w:p>
    <w:p w14:paraId="62CD13BE"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707B3E21"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430B7D96" w14:textId="77777777" w:rsidR="00232821" w:rsidRPr="00232821" w:rsidRDefault="00232821" w:rsidP="00232821">
      <w:pPr>
        <w:widowControl w:val="0"/>
        <w:tabs>
          <w:tab w:val="left" w:pos="993"/>
        </w:tabs>
        <w:ind w:firstLine="709"/>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kern w:val="32"/>
          <w:lang w:eastAsia="x-none"/>
        </w:rPr>
        <w:t>1.3. Целевые ориентиры воспитания</w:t>
      </w:r>
    </w:p>
    <w:p w14:paraId="2ADDB83D" w14:textId="77777777" w:rsidR="00232821" w:rsidRPr="00232821" w:rsidRDefault="00232821" w:rsidP="00232821">
      <w:pPr>
        <w:widowControl w:val="0"/>
        <w:tabs>
          <w:tab w:val="left" w:pos="993"/>
        </w:tabs>
        <w:ind w:firstLine="709"/>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Инвариантные целевые ориентиры</w:t>
      </w:r>
    </w:p>
    <w:p w14:paraId="16F1C059"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536CD50C"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1136087A"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60EFDF00"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w:t>
      </w:r>
      <w:r w:rsidRPr="00232821">
        <w:rPr>
          <w:rFonts w:ascii="Times New Roman" w:eastAsia="Times New Roman" w:hAnsi="Times New Roman" w:cs="Times New Roman"/>
          <w:bCs/>
          <w:color w:val="auto"/>
          <w:lang w:eastAsia="x-none"/>
        </w:rPr>
        <w:t>квалифицированных рабочих, служащих/специалистов среднего звена</w:t>
      </w:r>
      <w:r w:rsidRPr="00232821">
        <w:rPr>
          <w:rFonts w:ascii="Times New Roman" w:eastAsia="Times New Roman" w:hAnsi="Times New Roman" w:cs="Times New Roman"/>
          <w:color w:val="auto"/>
        </w:rPr>
        <w:t xml:space="preserve"> в соответствии с требованиями ФГОС СПО: </w:t>
      </w:r>
    </w:p>
    <w:p w14:paraId="6D4AE30E"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выбирать способы решения задач профессиональной деятельности, применительно к различным контекстам (ОК 01);</w:t>
      </w:r>
    </w:p>
    <w:p w14:paraId="6CF58B0A"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22E401AF"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20216494"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эффективно взаимодействовать и работать в коллективе и команде (ОК 04); </w:t>
      </w:r>
    </w:p>
    <w:p w14:paraId="3C1C389D"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21B4B761"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2CEBBDA3"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6AD6CEEF"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w:t>
      </w:r>
      <w:r w:rsidRPr="00232821">
        <w:rPr>
          <w:rFonts w:ascii="Times New Roman" w:eastAsia="Times New Roman" w:hAnsi="Times New Roman" w:cs="Times New Roman"/>
          <w:color w:val="auto"/>
        </w:rPr>
        <w:lastRenderedPageBreak/>
        <w:t>физической подготовленности (ОК 08);</w:t>
      </w:r>
    </w:p>
    <w:p w14:paraId="4DCD93EB"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 пользоваться профессиональной документацией на государственном и иностранном языке (ОК 09).</w:t>
      </w:r>
    </w:p>
    <w:p w14:paraId="62B08A31"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29B26241" w14:textId="77777777" w:rsidR="00232821" w:rsidRPr="00232821" w:rsidRDefault="00232821" w:rsidP="00232821">
      <w:pPr>
        <w:widowControl w:val="0"/>
        <w:tabs>
          <w:tab w:val="left" w:pos="993"/>
        </w:tabs>
        <w:ind w:firstLine="709"/>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Инвариантные целевые ориентиры воспитания</w:t>
      </w:r>
    </w:p>
    <w:p w14:paraId="3B701308" w14:textId="77777777" w:rsidR="00232821" w:rsidRPr="00232821" w:rsidRDefault="00232821" w:rsidP="00232821">
      <w:pPr>
        <w:widowControl w:val="0"/>
        <w:tabs>
          <w:tab w:val="left" w:pos="993"/>
        </w:tabs>
        <w:ind w:firstLine="709"/>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 xml:space="preserve"> Целевые ориентиры воспитания выпускников БУ «Няганский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32821" w:rsidRPr="00232821" w14:paraId="1B4E1558" w14:textId="77777777" w:rsidTr="00586C8A">
        <w:tc>
          <w:tcPr>
            <w:tcW w:w="9570" w:type="dxa"/>
            <w:shd w:val="clear" w:color="auto" w:fill="auto"/>
          </w:tcPr>
          <w:p w14:paraId="5596F551"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Целевые ориентиры</w:t>
            </w:r>
          </w:p>
        </w:tc>
      </w:tr>
      <w:tr w:rsidR="00232821" w:rsidRPr="00232821" w14:paraId="103CCA98" w14:textId="77777777" w:rsidTr="00586C8A">
        <w:tc>
          <w:tcPr>
            <w:tcW w:w="9570" w:type="dxa"/>
            <w:shd w:val="clear" w:color="auto" w:fill="auto"/>
          </w:tcPr>
          <w:p w14:paraId="1D95A08C"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Гражданское воспитание</w:t>
            </w:r>
          </w:p>
        </w:tc>
      </w:tr>
      <w:tr w:rsidR="00232821" w:rsidRPr="00232821" w14:paraId="5625167D" w14:textId="77777777" w:rsidTr="00586C8A">
        <w:tc>
          <w:tcPr>
            <w:tcW w:w="9570" w:type="dxa"/>
            <w:shd w:val="clear" w:color="auto" w:fill="auto"/>
          </w:tcPr>
          <w:p w14:paraId="0734D162"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10515DDE"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1C8AC925"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13534C76"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Ориентированный на активное гражданское участие на основе уважения закона и правопорядка, прав и свобод сограждан. </w:t>
            </w:r>
          </w:p>
          <w:p w14:paraId="7DA9114C"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5A0986EB"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3A89DE62"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Осуществляющий осмысленную устную и письменную коммуникацию на государственном языке Российской Федерации.</w:t>
            </w:r>
          </w:p>
        </w:tc>
      </w:tr>
      <w:tr w:rsidR="00232821" w:rsidRPr="00232821" w14:paraId="15C47C02" w14:textId="77777777" w:rsidTr="00586C8A">
        <w:tc>
          <w:tcPr>
            <w:tcW w:w="9570" w:type="dxa"/>
            <w:shd w:val="clear" w:color="auto" w:fill="auto"/>
          </w:tcPr>
          <w:p w14:paraId="67DC9EC9"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Патриотическое воспитание</w:t>
            </w:r>
          </w:p>
        </w:tc>
      </w:tr>
      <w:tr w:rsidR="00232821" w:rsidRPr="00232821" w14:paraId="12BD0149" w14:textId="77777777" w:rsidTr="00586C8A">
        <w:tc>
          <w:tcPr>
            <w:tcW w:w="9570" w:type="dxa"/>
            <w:shd w:val="clear" w:color="auto" w:fill="auto"/>
          </w:tcPr>
          <w:p w14:paraId="2DD61D4A"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Выражающий свою национальную, этническую принадлежность, приверженность к родной культуре, любовь к своему народу. </w:t>
            </w:r>
          </w:p>
          <w:p w14:paraId="0A2E5B14"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Сознающий причастность к многонациональному народу Российской Федерации, Отечеству, общероссийскую идентичность. </w:t>
            </w:r>
          </w:p>
          <w:p w14:paraId="2F68D4C6"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63B786D8"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232821" w:rsidRPr="00232821" w14:paraId="75239C89" w14:textId="77777777" w:rsidTr="00586C8A">
        <w:tc>
          <w:tcPr>
            <w:tcW w:w="9570" w:type="dxa"/>
            <w:shd w:val="clear" w:color="auto" w:fill="auto"/>
          </w:tcPr>
          <w:p w14:paraId="77E707D0"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Духовно-нравственное воспитание</w:t>
            </w:r>
          </w:p>
        </w:tc>
      </w:tr>
      <w:tr w:rsidR="00232821" w:rsidRPr="00232821" w14:paraId="034030AC" w14:textId="77777777" w:rsidTr="00586C8A">
        <w:tc>
          <w:tcPr>
            <w:tcW w:w="9570" w:type="dxa"/>
            <w:shd w:val="clear" w:color="auto" w:fill="auto"/>
          </w:tcPr>
          <w:p w14:paraId="72393C36"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18C7DAFB"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4628904C"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Ориентированный на создание устойчивой семьи на основе российских традиционных </w:t>
            </w:r>
            <w:r w:rsidRPr="00232821">
              <w:rPr>
                <w:rFonts w:ascii="Times New Roman" w:eastAsia="Times New Roman" w:hAnsi="Times New Roman" w:cs="Times New Roman"/>
                <w:color w:val="auto"/>
              </w:rPr>
              <w:lastRenderedPageBreak/>
              <w:t xml:space="preserve">семейных ценностей, понимания брака как союза мужчины и женщины, неприятия насилия в семье и ухода от родительской ответственности. </w:t>
            </w:r>
          </w:p>
          <w:p w14:paraId="1D348788"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232821" w:rsidRPr="00232821" w14:paraId="6BF216D4" w14:textId="77777777" w:rsidTr="00586C8A">
        <w:tc>
          <w:tcPr>
            <w:tcW w:w="9570" w:type="dxa"/>
            <w:shd w:val="clear" w:color="auto" w:fill="auto"/>
          </w:tcPr>
          <w:p w14:paraId="5097D5CE"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lastRenderedPageBreak/>
              <w:t>Эстетическое воспитание</w:t>
            </w:r>
          </w:p>
        </w:tc>
      </w:tr>
      <w:tr w:rsidR="00232821" w:rsidRPr="00232821" w14:paraId="545A800E" w14:textId="77777777" w:rsidTr="00586C8A">
        <w:tc>
          <w:tcPr>
            <w:tcW w:w="9570" w:type="dxa"/>
            <w:shd w:val="clear" w:color="auto" w:fill="auto"/>
          </w:tcPr>
          <w:p w14:paraId="4162AF70"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Выражающий понимание ценности отечественного и мирового искусства, российского и мирового художественного наследия. </w:t>
            </w:r>
          </w:p>
          <w:p w14:paraId="01F12F3D"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1CADD895"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232821" w:rsidRPr="00232821" w14:paraId="35D62037" w14:textId="77777777" w:rsidTr="00586C8A">
        <w:tc>
          <w:tcPr>
            <w:tcW w:w="9570" w:type="dxa"/>
            <w:shd w:val="clear" w:color="auto" w:fill="auto"/>
          </w:tcPr>
          <w:p w14:paraId="2EEF8535"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Физическое воспитание, формирование культуры здоровья и эмоционального благополучия</w:t>
            </w:r>
          </w:p>
        </w:tc>
      </w:tr>
      <w:tr w:rsidR="00232821" w:rsidRPr="00232821" w14:paraId="47FA784A" w14:textId="77777777" w:rsidTr="00586C8A">
        <w:tc>
          <w:tcPr>
            <w:tcW w:w="9570" w:type="dxa"/>
            <w:shd w:val="clear" w:color="auto" w:fill="auto"/>
          </w:tcPr>
          <w:p w14:paraId="729EAF46"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4CB713B4"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Соблюдающий правила личной и общественной безопасности, в том числе безопасного поведения в информационной среде. </w:t>
            </w:r>
          </w:p>
          <w:p w14:paraId="267BC339"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74FD2B95"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2F7DF714"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0E7C8F2A"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5B8CEA04"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232821" w:rsidRPr="00232821" w14:paraId="77088F62" w14:textId="77777777" w:rsidTr="00586C8A">
        <w:tc>
          <w:tcPr>
            <w:tcW w:w="9570" w:type="dxa"/>
            <w:shd w:val="clear" w:color="auto" w:fill="auto"/>
          </w:tcPr>
          <w:p w14:paraId="6EE58ABE"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Профессионально-трудовое воспитание</w:t>
            </w:r>
          </w:p>
        </w:tc>
      </w:tr>
      <w:tr w:rsidR="00232821" w:rsidRPr="00232821" w14:paraId="7F26B2A6" w14:textId="77777777" w:rsidTr="00586C8A">
        <w:tc>
          <w:tcPr>
            <w:tcW w:w="9570" w:type="dxa"/>
            <w:shd w:val="clear" w:color="auto" w:fill="auto"/>
          </w:tcPr>
          <w:p w14:paraId="1E71A641"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0903C4A3"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09B5D74"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135D2CD8"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788E1E20"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232821" w:rsidRPr="00232821" w14:paraId="4AB7FCF1" w14:textId="77777777" w:rsidTr="00586C8A">
        <w:tc>
          <w:tcPr>
            <w:tcW w:w="9570" w:type="dxa"/>
            <w:shd w:val="clear" w:color="auto" w:fill="auto"/>
          </w:tcPr>
          <w:p w14:paraId="0AA0826B"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lastRenderedPageBreak/>
              <w:t>Экологическое воспитание</w:t>
            </w:r>
          </w:p>
        </w:tc>
      </w:tr>
      <w:tr w:rsidR="00232821" w:rsidRPr="00232821" w14:paraId="0F39612B" w14:textId="77777777" w:rsidTr="00586C8A">
        <w:tc>
          <w:tcPr>
            <w:tcW w:w="9570" w:type="dxa"/>
            <w:shd w:val="clear" w:color="auto" w:fill="auto"/>
          </w:tcPr>
          <w:p w14:paraId="0F6F7AA0"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42C01422"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Выражающий деятельное неприятие действий, приносящих вред природе, содействие сохранению и защите окружающей среды. </w:t>
            </w:r>
          </w:p>
          <w:p w14:paraId="5DD1252E"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3B8C44D5"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232821" w:rsidRPr="00232821" w14:paraId="7AF04AF0" w14:textId="77777777" w:rsidTr="00586C8A">
        <w:tc>
          <w:tcPr>
            <w:tcW w:w="9570" w:type="dxa"/>
            <w:shd w:val="clear" w:color="auto" w:fill="auto"/>
          </w:tcPr>
          <w:p w14:paraId="27517488"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Ценности научного познания</w:t>
            </w:r>
          </w:p>
        </w:tc>
      </w:tr>
      <w:tr w:rsidR="00232821" w:rsidRPr="00232821" w14:paraId="09884E79" w14:textId="77777777" w:rsidTr="00586C8A">
        <w:tc>
          <w:tcPr>
            <w:tcW w:w="9570" w:type="dxa"/>
            <w:shd w:val="clear" w:color="auto" w:fill="auto"/>
          </w:tcPr>
          <w:p w14:paraId="6F77C89A"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6157C00B"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E6F48D3"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0E49B6E6"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Умеющий выбирать способы решения задач профессиональной деятельности применительно к различным контекстам. </w:t>
            </w:r>
          </w:p>
          <w:p w14:paraId="3CFA4CED"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96602DA"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4D37334D"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p>
    <w:p w14:paraId="59B7E56A"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Вариативные целевые ориентиры</w:t>
      </w:r>
    </w:p>
    <w:p w14:paraId="7EE9088B"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232821" w:rsidRPr="00232821" w14:paraId="2230C324" w14:textId="77777777" w:rsidTr="00586C8A">
        <w:tc>
          <w:tcPr>
            <w:tcW w:w="9344" w:type="dxa"/>
            <w:shd w:val="clear" w:color="auto" w:fill="auto"/>
          </w:tcPr>
          <w:p w14:paraId="4CF9B20F" w14:textId="77777777" w:rsidR="00232821" w:rsidRPr="00232821" w:rsidRDefault="00232821" w:rsidP="00232821">
            <w:pPr>
              <w:widowControl w:val="0"/>
              <w:tabs>
                <w:tab w:val="left" w:pos="993"/>
              </w:tabs>
              <w:jc w:val="both"/>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Вариативные целевые ориентиры воспитания обучающихся, отражающие специфику образовательной организации</w:t>
            </w: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bCs/>
                <w:color w:val="auto"/>
              </w:rPr>
              <w:t xml:space="preserve">по программам подготовки </w:t>
            </w:r>
            <w:r w:rsidRPr="00232821">
              <w:rPr>
                <w:rFonts w:ascii="Times New Roman" w:eastAsia="Times New Roman" w:hAnsi="Times New Roman" w:cs="Times New Roman"/>
                <w:b/>
                <w:bCs/>
                <w:color w:val="auto"/>
                <w:lang w:eastAsia="x-none"/>
              </w:rPr>
              <w:t>квалифицированных рабочих, служащих/специалистов среднего звена</w:t>
            </w:r>
          </w:p>
        </w:tc>
      </w:tr>
      <w:tr w:rsidR="00232821" w:rsidRPr="00232821" w14:paraId="77F4B031" w14:textId="77777777" w:rsidTr="00586C8A">
        <w:tc>
          <w:tcPr>
            <w:tcW w:w="9344" w:type="dxa"/>
            <w:shd w:val="clear" w:color="auto" w:fill="auto"/>
          </w:tcPr>
          <w:p w14:paraId="43BAFFD0" w14:textId="78ADA878" w:rsidR="00232821" w:rsidRPr="00232821" w:rsidRDefault="00232821" w:rsidP="00232821">
            <w:pPr>
              <w:shd w:val="clear" w:color="auto" w:fill="FFFFFF"/>
              <w:jc w:val="both"/>
              <w:rPr>
                <w:rFonts w:ascii="Times New Roman" w:eastAsia="Times New Roman" w:hAnsi="Times New Roman" w:cs="Times New Roman"/>
                <w:color w:val="1A1A1A"/>
              </w:rPr>
            </w:pPr>
            <w:r w:rsidRPr="00B9529F">
              <w:rPr>
                <w:rFonts w:ascii="Times New Roman" w:hAnsi="Times New Roman"/>
                <w:b/>
                <w:bCs/>
                <w:highlight w:val="yellow"/>
              </w:rPr>
              <w:t>13.02.13 Эксплуатация и обслуживание электрического и электромеханического оборудования (по отраслям)</w:t>
            </w:r>
          </w:p>
        </w:tc>
      </w:tr>
      <w:tr w:rsidR="00232821" w:rsidRPr="00232821" w14:paraId="49705271" w14:textId="77777777" w:rsidTr="00586C8A">
        <w:tc>
          <w:tcPr>
            <w:tcW w:w="9344" w:type="dxa"/>
            <w:shd w:val="clear" w:color="auto" w:fill="auto"/>
          </w:tcPr>
          <w:p w14:paraId="59497AB9" w14:textId="77777777" w:rsidR="00232821" w:rsidRPr="00B9529F" w:rsidRDefault="00232821" w:rsidP="00232821">
            <w:pPr>
              <w:shd w:val="clear" w:color="auto" w:fill="FFFFFF"/>
              <w:rPr>
                <w:rFonts w:ascii="Times New Roman" w:hAnsi="Times New Roman"/>
                <w:color w:val="1A1A1A"/>
              </w:rPr>
            </w:pPr>
            <w:r w:rsidRPr="00B9529F">
              <w:rPr>
                <w:rFonts w:ascii="Times New Roman" w:hAnsi="Times New Roman"/>
                <w:color w:val="1A1A1A"/>
              </w:rPr>
              <w:t xml:space="preserve">Обладающий надпрофессиональными (гибкими) навыками такими, как коммуникативность, креативность, работа в команде, публичное выступление, эмоциональный интеллект. Готовый принимать решения и профессионально </w:t>
            </w:r>
            <w:r w:rsidRPr="00B9529F">
              <w:rPr>
                <w:rFonts w:ascii="Times New Roman" w:hAnsi="Times New Roman"/>
                <w:color w:val="1A1A1A"/>
              </w:rPr>
              <w:lastRenderedPageBreak/>
              <w:t>действовать в нестандартных ситуациях. Использующий современные высокотехнологичные материалы, оборудования, инструменты и производственные технологии, с соблюдением требований бережливого производства, экологической безопасности и охраны окружающей среды, техники безопасности. Соблюдающий в своей профессиональной деятельности этические принципы: честности, независимости, противодействия коррупции и экстремизму, соблюдающий</w:t>
            </w:r>
          </w:p>
          <w:p w14:paraId="19B4D587" w14:textId="72F5F90D" w:rsidR="00232821" w:rsidRPr="00232821" w:rsidRDefault="00232821" w:rsidP="00232821">
            <w:pPr>
              <w:shd w:val="clear" w:color="auto" w:fill="FFFFFF"/>
              <w:rPr>
                <w:rFonts w:ascii="Times New Roman" w:eastAsia="Times New Roman" w:hAnsi="Times New Roman" w:cs="Times New Roman"/>
                <w:color w:val="1A1A1A"/>
              </w:rPr>
            </w:pPr>
            <w:r w:rsidRPr="00B9529F">
              <w:rPr>
                <w:rFonts w:ascii="Times New Roman" w:hAnsi="Times New Roman"/>
                <w:color w:val="1A1A1A"/>
              </w:rPr>
              <w:t>нормы законодательства РФ в профессиональной деятельности.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75179971"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25668B39"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РАЗДЕЛ 2. СОДЕРЖАТЕЛЬНЫЙ</w:t>
      </w:r>
    </w:p>
    <w:p w14:paraId="69F7D741"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 xml:space="preserve">2.1 Уклад образовательной организации. </w:t>
      </w:r>
      <w:bookmarkStart w:id="27" w:name="_Hlk140563896"/>
      <w:r w:rsidRPr="00232821">
        <w:rPr>
          <w:rFonts w:ascii="Times New Roman" w:eastAsia="Times New Roman" w:hAnsi="Times New Roman" w:cs="Times New Roman"/>
          <w:b/>
          <w:color w:val="auto"/>
          <w:kern w:val="32"/>
          <w:lang w:eastAsia="x-none"/>
        </w:rPr>
        <w:t>Особенности организуемого воспитательного процесса.</w:t>
      </w:r>
    </w:p>
    <w:p w14:paraId="6409D8BD" w14:textId="77777777" w:rsidR="00232821" w:rsidRPr="00232821" w:rsidRDefault="00232821" w:rsidP="00232821">
      <w:pPr>
        <w:spacing w:before="100" w:beforeAutospacing="1" w:after="100" w:afterAutospacing="1"/>
        <w:ind w:firstLine="708"/>
        <w:rPr>
          <w:rFonts w:ascii="Times New Roman" w:eastAsia="Times New Roman" w:hAnsi="Times New Roman" w:cs="Times New Roman"/>
          <w:bCs/>
          <w:color w:val="273350"/>
          <w:shd w:val="clear" w:color="auto" w:fill="FFFFFF"/>
        </w:rPr>
      </w:pPr>
      <w:r w:rsidRPr="00232821">
        <w:rPr>
          <w:rFonts w:ascii="Times New Roman" w:eastAsia="Times New Roman" w:hAnsi="Times New Roman" w:cs="Times New Roman"/>
          <w:bCs/>
          <w:color w:val="auto"/>
          <w:kern w:val="32"/>
          <w:lang w:eastAsia="x-none"/>
        </w:rPr>
        <w:t xml:space="preserve">Бюджетное учреждение профессионального образования «Няганский технологический колледж» имеет общую историю с городом Нягань, в котором он расположен. </w:t>
      </w:r>
      <w:r w:rsidRPr="00232821">
        <w:rPr>
          <w:rFonts w:ascii="Times New Roman" w:eastAsia="Times New Roman" w:hAnsi="Times New Roman" w:cs="Times New Roman"/>
          <w:b/>
          <w:shd w:val="clear" w:color="auto" w:fill="FFFFFF"/>
        </w:rPr>
        <w:t>17.03.1985 г.</w:t>
      </w:r>
      <w:r w:rsidRPr="00232821">
        <w:rPr>
          <w:rFonts w:ascii="Times New Roman" w:eastAsia="Times New Roman" w:hAnsi="Times New Roman" w:cs="Times New Roman"/>
          <w:bCs/>
          <w:shd w:val="clear" w:color="auto" w:fill="FFFFFF"/>
        </w:rPr>
        <w:t xml:space="preserve"> создан Межшкольный учебно-производственный комбинат трудового обучения и профессиональной ориентации учащихся школ п. Нях, Октябрьского района, Ханты-Мансийского автономного округа, Тюменской области. </w:t>
      </w:r>
      <w:r w:rsidRPr="00232821">
        <w:rPr>
          <w:rFonts w:ascii="Times New Roman" w:eastAsia="Times New Roman" w:hAnsi="Times New Roman" w:cs="Times New Roman"/>
          <w:b/>
          <w:color w:val="273350"/>
          <w:shd w:val="clear" w:color="auto" w:fill="FFFFFF"/>
        </w:rPr>
        <w:t>В этом же году, 15 августа</w:t>
      </w:r>
      <w:r w:rsidRPr="00232821">
        <w:rPr>
          <w:rFonts w:ascii="Times New Roman" w:eastAsia="Times New Roman" w:hAnsi="Times New Roman" w:cs="Times New Roman"/>
          <w:bCs/>
          <w:color w:val="273350"/>
          <w:shd w:val="clear" w:color="auto" w:fill="FFFFFF"/>
        </w:rPr>
        <w:t xml:space="preserve"> на основании Указа Президиума Верховного Совета РСФСР рабочий поселок Нях отнесен к категории городов окружного подчинения с присвоением ему наименования город Нягань. </w:t>
      </w:r>
    </w:p>
    <w:p w14:paraId="68CCBBBA" w14:textId="77777777" w:rsidR="00232821" w:rsidRPr="00232821" w:rsidRDefault="00232821" w:rsidP="00232821">
      <w:pPr>
        <w:spacing w:before="100" w:beforeAutospacing="1" w:after="100" w:afterAutospacing="1"/>
        <w:rPr>
          <w:rFonts w:ascii="Times New Roman" w:eastAsia="Times New Roman" w:hAnsi="Times New Roman" w:cs="Times New Roman"/>
          <w:color w:val="828282"/>
        </w:rPr>
      </w:pPr>
      <w:r w:rsidRPr="00232821">
        <w:rPr>
          <w:rFonts w:ascii="Times New Roman" w:eastAsia="Times New Roman" w:hAnsi="Times New Roman" w:cs="Times New Roman"/>
          <w:b/>
          <w:bCs/>
          <w:shd w:val="clear" w:color="auto" w:fill="FFFFFF"/>
        </w:rPr>
        <w:t>20.06.1992 г.</w:t>
      </w:r>
      <w:r w:rsidRPr="00232821">
        <w:rPr>
          <w:rFonts w:ascii="Times New Roman" w:eastAsia="Times New Roman" w:hAnsi="Times New Roman" w:cs="Times New Roman"/>
          <w:shd w:val="clear" w:color="auto" w:fill="FFFFFF"/>
        </w:rPr>
        <w:t>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114AAC16" w14:textId="77777777" w:rsidR="00232821" w:rsidRPr="00232821" w:rsidRDefault="00232821" w:rsidP="00232821">
      <w:pPr>
        <w:spacing w:before="100" w:beforeAutospacing="1" w:after="100" w:afterAutospacing="1"/>
        <w:rPr>
          <w:rFonts w:ascii="Times New Roman" w:eastAsia="Times New Roman" w:hAnsi="Times New Roman" w:cs="Times New Roman"/>
          <w:color w:val="828282"/>
        </w:rPr>
      </w:pPr>
      <w:r w:rsidRPr="00232821">
        <w:rPr>
          <w:rFonts w:ascii="Times New Roman" w:eastAsia="Times New Roman" w:hAnsi="Times New Roman" w:cs="Times New Roman"/>
          <w:b/>
          <w:bCs/>
          <w:shd w:val="clear" w:color="auto" w:fill="FFFFFF"/>
        </w:rPr>
        <w:t>20.05.1998 г.</w:t>
      </w:r>
      <w:r w:rsidRPr="00232821">
        <w:rPr>
          <w:rFonts w:ascii="Times New Roman" w:eastAsia="Times New Roman" w:hAnsi="Times New Roman" w:cs="Times New Roman"/>
          <w:shd w:val="clear" w:color="auto" w:fill="FFFFFF"/>
        </w:rPr>
        <w:t>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«Няганский профессиональный лицей».</w:t>
      </w:r>
    </w:p>
    <w:p w14:paraId="78B86F7A" w14:textId="77777777" w:rsidR="00232821" w:rsidRPr="00232821" w:rsidRDefault="00232821" w:rsidP="00232821">
      <w:pPr>
        <w:spacing w:before="100" w:beforeAutospacing="1" w:after="100" w:afterAutospacing="1"/>
        <w:rPr>
          <w:rFonts w:ascii="Times New Roman" w:eastAsia="Times New Roman" w:hAnsi="Times New Roman" w:cs="Times New Roman"/>
          <w:color w:val="828282"/>
        </w:rPr>
      </w:pPr>
      <w:r w:rsidRPr="00232821">
        <w:rPr>
          <w:rFonts w:ascii="Times New Roman" w:eastAsia="Times New Roman" w:hAnsi="Times New Roman" w:cs="Times New Roman"/>
          <w:b/>
          <w:bCs/>
          <w:shd w:val="clear" w:color="auto" w:fill="FFFFFF"/>
        </w:rPr>
        <w:t>20.03.2003 г.</w:t>
      </w:r>
      <w:r w:rsidRPr="00232821">
        <w:rPr>
          <w:rFonts w:ascii="Times New Roman" w:eastAsia="Times New Roman" w:hAnsi="Times New Roman" w:cs="Times New Roman"/>
          <w:shd w:val="clear" w:color="auto" w:fill="FFFFFF"/>
        </w:rPr>
        <w:t> на основании Постановления Главы муниципального образования № 250 от 20.03.2003 г. Муниципальное образовательное учреждение «Няганский профессиональный лицей» переименован в Муниципальное учреждение начального профессионального образования «Профессиональное училище».</w:t>
      </w:r>
    </w:p>
    <w:p w14:paraId="569990F5" w14:textId="77777777" w:rsidR="00232821" w:rsidRPr="00232821" w:rsidRDefault="00232821" w:rsidP="00232821">
      <w:pPr>
        <w:spacing w:before="100" w:beforeAutospacing="1" w:after="100" w:afterAutospacing="1"/>
        <w:rPr>
          <w:rFonts w:ascii="Times New Roman" w:eastAsia="Times New Roman" w:hAnsi="Times New Roman" w:cs="Times New Roman"/>
          <w:color w:val="828282"/>
        </w:rPr>
      </w:pPr>
      <w:r w:rsidRPr="00232821">
        <w:rPr>
          <w:rFonts w:ascii="Times New Roman" w:eastAsia="Times New Roman" w:hAnsi="Times New Roman" w:cs="Times New Roman"/>
          <w:b/>
          <w:bCs/>
          <w:shd w:val="clear" w:color="auto" w:fill="FFFFFF"/>
        </w:rPr>
        <w:t>27.12.2005 г.</w:t>
      </w:r>
      <w:r w:rsidRPr="00232821">
        <w:rPr>
          <w:rFonts w:ascii="Times New Roman" w:eastAsia="Times New Roman" w:hAnsi="Times New Roman" w:cs="Times New Roman"/>
          <w:shd w:val="clear" w:color="auto" w:fill="FFFFFF"/>
        </w:rPr>
        <w:t> на основании приказа Департамента Государственной собственности Ханты-Мансийского автономного округа - Югры № 2244 от</w:t>
      </w:r>
    </w:p>
    <w:p w14:paraId="5C5AE7BC" w14:textId="77777777" w:rsidR="00232821" w:rsidRPr="00232821" w:rsidRDefault="00232821" w:rsidP="00232821">
      <w:pPr>
        <w:spacing w:before="100" w:beforeAutospacing="1" w:after="100" w:afterAutospacing="1"/>
        <w:rPr>
          <w:rFonts w:ascii="Times New Roman" w:eastAsia="Times New Roman" w:hAnsi="Times New Roman" w:cs="Times New Roman"/>
          <w:color w:val="828282"/>
        </w:rPr>
      </w:pPr>
      <w:r w:rsidRPr="00232821">
        <w:rPr>
          <w:rFonts w:ascii="Times New Roman" w:eastAsia="Times New Roman" w:hAnsi="Times New Roman" w:cs="Times New Roman"/>
          <w:b/>
          <w:bCs/>
          <w:shd w:val="clear" w:color="auto" w:fill="FFFFFF"/>
        </w:rPr>
        <w:t>27.12.2005 г.</w:t>
      </w:r>
      <w:r w:rsidRPr="00232821">
        <w:rPr>
          <w:rFonts w:ascii="Times New Roman" w:eastAsia="Times New Roman" w:hAnsi="Times New Roman" w:cs="Times New Roman"/>
          <w:shd w:val="clear" w:color="auto" w:fill="FFFFFF"/>
        </w:rPr>
        <w:t>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«Няганское профессиональное училище-13».</w:t>
      </w:r>
    </w:p>
    <w:p w14:paraId="2679043F" w14:textId="77777777" w:rsidR="00232821" w:rsidRPr="00232821" w:rsidRDefault="00232821" w:rsidP="00232821">
      <w:pPr>
        <w:spacing w:before="100" w:beforeAutospacing="1" w:after="100" w:afterAutospacing="1"/>
        <w:rPr>
          <w:rFonts w:ascii="Times New Roman" w:eastAsia="Times New Roman" w:hAnsi="Times New Roman" w:cs="Times New Roman"/>
          <w:color w:val="828282"/>
        </w:rPr>
      </w:pPr>
      <w:r w:rsidRPr="00232821">
        <w:rPr>
          <w:rFonts w:ascii="Times New Roman" w:eastAsia="Times New Roman" w:hAnsi="Times New Roman" w:cs="Times New Roman"/>
          <w:b/>
          <w:bCs/>
          <w:shd w:val="clear" w:color="auto" w:fill="FFFFFF"/>
        </w:rPr>
        <w:t>12.03.2009 г.</w:t>
      </w:r>
      <w:r w:rsidRPr="00232821">
        <w:rPr>
          <w:rFonts w:ascii="Times New Roman" w:eastAsia="Times New Roman" w:hAnsi="Times New Roman" w:cs="Times New Roman"/>
          <w:shd w:val="clear" w:color="auto" w:fill="FFFFFF"/>
        </w:rPr>
        <w:t xml:space="preserve"> на основании приказа Департамента образования и науки Ханты-мансийского автономного округа – Югры № 100 от 12.03.2009 г. Государственное </w:t>
      </w:r>
      <w:r w:rsidRPr="00232821">
        <w:rPr>
          <w:rFonts w:ascii="Times New Roman" w:eastAsia="Times New Roman" w:hAnsi="Times New Roman" w:cs="Times New Roman"/>
          <w:shd w:val="clear" w:color="auto" w:fill="FFFFFF"/>
        </w:rPr>
        <w:lastRenderedPageBreak/>
        <w:t>образовательное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начального профессионального образования Ханты-Мансийского автономного округа – Югры «Няганское профессиональное училище-13».</w:t>
      </w:r>
    </w:p>
    <w:p w14:paraId="0BA49C69" w14:textId="77777777" w:rsidR="00232821" w:rsidRPr="00232821" w:rsidRDefault="00232821" w:rsidP="00232821">
      <w:pPr>
        <w:spacing w:before="100" w:beforeAutospacing="1" w:after="100" w:afterAutospacing="1"/>
        <w:rPr>
          <w:rFonts w:ascii="Times New Roman" w:eastAsia="Times New Roman" w:hAnsi="Times New Roman" w:cs="Times New Roman"/>
          <w:color w:val="828282"/>
        </w:rPr>
      </w:pPr>
      <w:r w:rsidRPr="00232821">
        <w:rPr>
          <w:rFonts w:ascii="Times New Roman" w:eastAsia="Times New Roman" w:hAnsi="Times New Roman" w:cs="Times New Roman"/>
          <w:b/>
          <w:bCs/>
          <w:shd w:val="clear" w:color="auto" w:fill="FFFFFF"/>
        </w:rPr>
        <w:t>07.07.2009 г.</w:t>
      </w:r>
      <w:r w:rsidRPr="00232821">
        <w:rPr>
          <w:rFonts w:ascii="Times New Roman" w:eastAsia="Times New Roman" w:hAnsi="Times New Roman" w:cs="Times New Roman"/>
          <w:shd w:val="clear" w:color="auto" w:fill="FFFFFF"/>
        </w:rPr>
        <w:t>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«Няганское профессиональное училище-13» переименовано в Бюджетное учреждение среднего профессионального образования Ханты-Мансийского автономного округа – Югры «Няганский профессиональный колледж».</w:t>
      </w:r>
    </w:p>
    <w:p w14:paraId="45113279" w14:textId="77777777" w:rsidR="00232821" w:rsidRPr="00232821" w:rsidRDefault="00232821" w:rsidP="00232821">
      <w:pPr>
        <w:spacing w:before="100" w:beforeAutospacing="1"/>
        <w:rPr>
          <w:rFonts w:ascii="Times New Roman" w:eastAsia="Times New Roman" w:hAnsi="Times New Roman" w:cs="Times New Roman"/>
          <w:shd w:val="clear" w:color="auto" w:fill="FFFFFF"/>
        </w:rPr>
      </w:pPr>
      <w:r w:rsidRPr="00232821">
        <w:rPr>
          <w:rFonts w:ascii="Times New Roman" w:eastAsia="Times New Roman" w:hAnsi="Times New Roman" w:cs="Times New Roman"/>
          <w:b/>
          <w:bCs/>
          <w:shd w:val="clear" w:color="auto" w:fill="FFFFFF"/>
        </w:rPr>
        <w:t>14.04.2014г.</w:t>
      </w:r>
      <w:r w:rsidRPr="00232821">
        <w:rPr>
          <w:rFonts w:ascii="Times New Roman" w:eastAsia="Times New Roman" w:hAnsi="Times New Roman" w:cs="Times New Roman"/>
          <w:shd w:val="clear" w:color="auto" w:fill="FFFFFF"/>
        </w:rPr>
        <w:t>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«Няганский профессиональный колледж» переименовано бюджетное учреждение профессионального образования Ханты-Мансийского автономного округа – Югры «Няганский технологический колледж».</w:t>
      </w:r>
    </w:p>
    <w:p w14:paraId="3FCA2CFD" w14:textId="77777777" w:rsidR="00232821" w:rsidRPr="00232821" w:rsidRDefault="00232821" w:rsidP="00232821">
      <w:pPr>
        <w:spacing w:before="100" w:beforeAutospacing="1"/>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shd w:val="clear" w:color="auto" w:fill="FFFFFF"/>
        </w:rPr>
        <w:t>1 сентября 2019 года студенты и педагоги переехали в абсолютно новое здание БУ «Няганский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4A2CC85E"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330F8B8D"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shd w:val="clear" w:color="auto" w:fill="FFFFFF"/>
        </w:rPr>
        <w:t>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76696C0C"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shd w:val="clear" w:color="auto" w:fill="FFFFFF"/>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«ПрофЮграТЭК»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456301AB" w14:textId="77777777" w:rsidR="00232821" w:rsidRPr="00232821" w:rsidRDefault="00232821" w:rsidP="00232821">
      <w:pPr>
        <w:ind w:firstLine="567"/>
        <w:jc w:val="both"/>
        <w:rPr>
          <w:rFonts w:ascii="Times New Roman" w:eastAsia="Times New Roman" w:hAnsi="Times New Roman" w:cs="Times New Roman"/>
          <w:iCs/>
          <w:color w:val="auto"/>
        </w:rPr>
      </w:pPr>
      <w:r w:rsidRPr="00232821">
        <w:rPr>
          <w:rFonts w:ascii="Times New Roman" w:eastAsia="Times New Roman" w:hAnsi="Times New Roman" w:cs="Times New Roman"/>
          <w:iCs/>
          <w:color w:val="auto"/>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243D9F6" w14:textId="77777777" w:rsidR="00232821" w:rsidRPr="00232821" w:rsidRDefault="00232821" w:rsidP="00232821">
      <w:pPr>
        <w:ind w:firstLine="567"/>
        <w:jc w:val="both"/>
        <w:rPr>
          <w:rFonts w:ascii="Times New Roman" w:eastAsia="Times New Roman" w:hAnsi="Times New Roman" w:cs="Times New Roman"/>
          <w:iCs/>
          <w:color w:val="auto"/>
        </w:rPr>
      </w:pPr>
      <w:r w:rsidRPr="00232821">
        <w:rPr>
          <w:rFonts w:ascii="Times New Roman" w:eastAsia="Times New Roman" w:hAnsi="Times New Roman" w:cs="Times New Roman"/>
          <w:iCs/>
          <w:color w:val="auto"/>
        </w:rPr>
        <w:t>БУ «Няганский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000D67DF" w14:textId="77777777" w:rsidR="00232821" w:rsidRPr="00232821" w:rsidRDefault="00232821" w:rsidP="00232821">
      <w:pPr>
        <w:ind w:firstLine="567"/>
        <w:jc w:val="both"/>
        <w:rPr>
          <w:rFonts w:ascii="Times New Roman" w:eastAsia="Calibri" w:hAnsi="Times New Roman" w:cs="Times New Roman"/>
          <w:color w:val="auto"/>
        </w:rPr>
      </w:pPr>
      <w:r w:rsidRPr="00232821">
        <w:rPr>
          <w:rFonts w:ascii="Times New Roman" w:eastAsia="Calibri" w:hAnsi="Times New Roman" w:cs="Times New Roman"/>
          <w:color w:val="auto"/>
        </w:rPr>
        <w:t xml:space="preserve">В целях достижения результатов </w:t>
      </w:r>
      <w:r w:rsidRPr="00232821">
        <w:rPr>
          <w:rFonts w:ascii="Times New Roman" w:eastAsia="Times New Roman" w:hAnsi="Times New Roman" w:cs="Times New Roman"/>
          <w:color w:val="auto"/>
        </w:rPr>
        <w:t>национального проекта "Образование"</w:t>
      </w:r>
      <w:r w:rsidRPr="00232821">
        <w:rPr>
          <w:rFonts w:ascii="Times New Roman" w:eastAsia="Calibri" w:hAnsi="Times New Roman" w:cs="Times New Roman"/>
          <w:color w:val="auto"/>
        </w:rPr>
        <w:t>, регионального проекта «Социальная активность», «Успех каждого ребенка», «Спорт-норма жизни»,</w:t>
      </w:r>
      <w:r w:rsidRPr="00232821">
        <w:rPr>
          <w:rFonts w:ascii="Times New Roman" w:eastAsia="Times New Roman" w:hAnsi="Times New Roman" w:cs="Times New Roman"/>
          <w:color w:val="auto"/>
        </w:rPr>
        <w:t xml:space="preserve"> </w:t>
      </w:r>
      <w:r w:rsidRPr="00232821">
        <w:rPr>
          <w:rFonts w:ascii="Times New Roman" w:eastAsia="Calibri" w:hAnsi="Times New Roman" w:cs="Times New Roman"/>
          <w:color w:val="auto"/>
        </w:rPr>
        <w:t>в БУ «Няганский технологический колледж» был разработан и реализуется проект «Наставник (воспитательный процесс)».</w:t>
      </w:r>
    </w:p>
    <w:p w14:paraId="1D567DA7" w14:textId="77777777" w:rsidR="00232821" w:rsidRPr="00232821" w:rsidRDefault="00232821" w:rsidP="00232821">
      <w:pPr>
        <w:ind w:firstLine="567"/>
        <w:jc w:val="both"/>
        <w:rPr>
          <w:rFonts w:ascii="Times New Roman" w:eastAsia="Times New Roman" w:hAnsi="Times New Roman" w:cs="Times New Roman"/>
          <w:b/>
          <w:color w:val="auto"/>
        </w:rPr>
      </w:pPr>
      <w:r w:rsidRPr="00232821">
        <w:rPr>
          <w:rFonts w:ascii="Times New Roman" w:eastAsia="Times New Roman" w:hAnsi="Times New Roman" w:cs="Times New Roman"/>
          <w:iCs/>
          <w:color w:val="auto"/>
        </w:rPr>
        <w:t xml:space="preserve">В соответствии с </w:t>
      </w:r>
      <w:r w:rsidRPr="00232821">
        <w:rPr>
          <w:rFonts w:ascii="Times New Roman" w:eastAsia="Times New Roman" w:hAnsi="Times New Roman" w:cs="Times New Roman"/>
          <w:color w:val="auto"/>
        </w:rPr>
        <w:t xml:space="preserve">проектом внеаудиторного отделения «Наставник (воспитательный процесс)», </w:t>
      </w:r>
      <w:r w:rsidRPr="00232821">
        <w:rPr>
          <w:rFonts w:ascii="Times New Roman" w:eastAsia="Times New Roman" w:hAnsi="Times New Roman" w:cs="Times New Roman"/>
          <w:iCs/>
          <w:color w:val="auto"/>
        </w:rPr>
        <w:t xml:space="preserve">планом воспитательной работы на учебный год </w:t>
      </w:r>
      <w:r w:rsidRPr="00232821">
        <w:rPr>
          <w:rFonts w:ascii="Times New Roman" w:eastAsia="Times New Roman" w:hAnsi="Times New Roman" w:cs="Times New Roman"/>
          <w:color w:val="auto"/>
        </w:rPr>
        <w:t xml:space="preserve">в БУ «Няганский </w:t>
      </w:r>
      <w:r w:rsidRPr="00232821">
        <w:rPr>
          <w:rFonts w:ascii="Times New Roman" w:eastAsia="Times New Roman" w:hAnsi="Times New Roman" w:cs="Times New Roman"/>
          <w:color w:val="auto"/>
        </w:rPr>
        <w:lastRenderedPageBreak/>
        <w:t>технологический колледж» воспитательный процесс построен последовательно, комплексно и систематически.</w:t>
      </w:r>
      <w:r w:rsidRPr="00232821">
        <w:rPr>
          <w:rFonts w:ascii="Times New Roman" w:eastAsia="Times New Roman" w:hAnsi="Times New Roman" w:cs="Times New Roman"/>
          <w:b/>
          <w:color w:val="auto"/>
        </w:rPr>
        <w:t xml:space="preserve"> </w:t>
      </w:r>
    </w:p>
    <w:p w14:paraId="1A1F3D84" w14:textId="77777777" w:rsidR="00232821" w:rsidRPr="00232821" w:rsidRDefault="00232821" w:rsidP="00232821">
      <w:pPr>
        <w:widowControl w:val="0"/>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3B87AF42" w14:textId="77777777" w:rsidR="00232821" w:rsidRPr="00232821" w:rsidRDefault="00232821" w:rsidP="00232821">
      <w:pPr>
        <w:tabs>
          <w:tab w:val="left" w:pos="0"/>
        </w:tabs>
        <w:spacing w:before="120"/>
        <w:ind w:firstLine="567"/>
        <w:jc w:val="both"/>
        <w:rPr>
          <w:rFonts w:ascii="Times New Roman" w:eastAsia="Times New Roman" w:hAnsi="Times New Roman" w:cs="Times New Roman"/>
          <w:color w:val="auto"/>
          <w:lang w:eastAsia="x-none"/>
        </w:rPr>
      </w:pPr>
      <w:r w:rsidRPr="00232821">
        <w:rPr>
          <w:rFonts w:ascii="Times New Roman" w:eastAsia="Times New Roman" w:hAnsi="Times New Roman" w:cs="Times New Roman"/>
          <w:color w:val="auto"/>
          <w:lang w:val="x-none" w:eastAsia="x-none"/>
        </w:rPr>
        <w:t>Воспитательный процесс построен на полном взаимодействии с институтом кураторов</w:t>
      </w:r>
      <w:r w:rsidRPr="00232821">
        <w:rPr>
          <w:rFonts w:ascii="Times New Roman" w:eastAsia="Times New Roman" w:hAnsi="Times New Roman" w:cs="Times New Roman"/>
          <w:color w:val="auto"/>
          <w:lang w:eastAsia="x-none"/>
        </w:rPr>
        <w:t xml:space="preserve">,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5F5B3EF2" w14:textId="77777777" w:rsidR="00232821" w:rsidRPr="00232821" w:rsidRDefault="00232821" w:rsidP="00232821">
      <w:pPr>
        <w:widowControl w:val="0"/>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4A8AA27B"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тематических педагогических советов по вопросам воспитания;</w:t>
      </w:r>
    </w:p>
    <w:p w14:paraId="438816FC"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заседаний Психолого-педагогического консилиума;</w:t>
      </w:r>
    </w:p>
    <w:p w14:paraId="56E69444"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разработки положений, регламентирующих учебно-воспитательную работу колледжа</w:t>
      </w:r>
      <w:r w:rsidRPr="00232821">
        <w:rPr>
          <w:rFonts w:ascii="Times New Roman" w:eastAsia="Times New Roman" w:hAnsi="Times New Roman" w:cs="Times New Roman"/>
          <w:color w:val="auto"/>
        </w:rPr>
        <w:tab/>
        <w:t>в течение года;</w:t>
      </w:r>
      <w:r w:rsidRPr="00232821">
        <w:rPr>
          <w:rFonts w:ascii="Times New Roman" w:eastAsia="Times New Roman" w:hAnsi="Times New Roman" w:cs="Times New Roman"/>
          <w:color w:val="auto"/>
        </w:rPr>
        <w:tab/>
      </w:r>
    </w:p>
    <w:p w14:paraId="66D2E2EC"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435858FE"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Заседаний стипендиальной комиссии; </w:t>
      </w:r>
    </w:p>
    <w:p w14:paraId="2F5AD946"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Заседаний Совета профилактики</w:t>
      </w:r>
      <w:r w:rsidRPr="00232821">
        <w:rPr>
          <w:rFonts w:ascii="Times New Roman" w:eastAsia="Times New Roman" w:hAnsi="Times New Roman" w:cs="Times New Roman"/>
          <w:color w:val="auto"/>
        </w:rPr>
        <w:tab/>
        <w:t>(ежемесячно, внеплановые);</w:t>
      </w:r>
    </w:p>
    <w:p w14:paraId="4B4E1378"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Совещаний Социально-психологической службы колледжа, специалистов внеаудиторного отделения;</w:t>
      </w:r>
    </w:p>
    <w:p w14:paraId="0D4DAF8C"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Заседаний Службы медиации;</w:t>
      </w:r>
    </w:p>
    <w:p w14:paraId="7854563D"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Заседаний студенческого Совета</w:t>
      </w:r>
      <w:r w:rsidRPr="00232821">
        <w:rPr>
          <w:rFonts w:ascii="Times New Roman" w:eastAsia="Times New Roman" w:hAnsi="Times New Roman" w:cs="Times New Roman"/>
          <w:color w:val="auto"/>
        </w:rPr>
        <w:tab/>
        <w:t>ежемесячно;</w:t>
      </w:r>
    </w:p>
    <w:p w14:paraId="567D4DD5"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Заседаний Кибердружины колледжа 1 раз в квартал, внеплановые по необходимости. </w:t>
      </w:r>
      <w:r w:rsidRPr="00232821">
        <w:rPr>
          <w:rFonts w:ascii="Times New Roman" w:eastAsia="Times New Roman" w:hAnsi="Times New Roman" w:cs="Times New Roman"/>
          <w:color w:val="auto"/>
        </w:rPr>
        <w:tab/>
      </w:r>
    </w:p>
    <w:p w14:paraId="201FBEF8" w14:textId="77777777" w:rsidR="00232821" w:rsidRPr="00232821" w:rsidRDefault="00232821" w:rsidP="00232821">
      <w:pPr>
        <w:widowControl w:val="0"/>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Для совершенствования направлений внутреннего контроля и эффективной организации воспитательного процесса в БУ «Няганский технологический колледж» проводится сбор информации по следующим направлениям работы:</w:t>
      </w:r>
    </w:p>
    <w:p w14:paraId="7CEDFAB8"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50B861C0"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качества питания;</w:t>
      </w:r>
    </w:p>
    <w:p w14:paraId="4C8AD4CC"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за уровнем правонарушения;</w:t>
      </w:r>
    </w:p>
    <w:p w14:paraId="05126BFB"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Состояние посещаемости;</w:t>
      </w:r>
      <w:r w:rsidRPr="00232821">
        <w:rPr>
          <w:rFonts w:ascii="Times New Roman" w:eastAsia="Times New Roman" w:hAnsi="Times New Roman" w:cs="Times New Roman"/>
          <w:color w:val="auto"/>
        </w:rPr>
        <w:tab/>
      </w:r>
      <w:r w:rsidRPr="00232821">
        <w:rPr>
          <w:rFonts w:ascii="Times New Roman" w:eastAsia="Times New Roman" w:hAnsi="Times New Roman" w:cs="Times New Roman"/>
          <w:color w:val="auto"/>
        </w:rPr>
        <w:tab/>
      </w:r>
    </w:p>
    <w:p w14:paraId="2EC535CE"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Состояние посещаемости, состоящих на ВВК;</w:t>
      </w:r>
      <w:r w:rsidRPr="00232821">
        <w:rPr>
          <w:rFonts w:ascii="Times New Roman" w:eastAsia="Times New Roman" w:hAnsi="Times New Roman" w:cs="Times New Roman"/>
          <w:color w:val="auto"/>
        </w:rPr>
        <w:tab/>
      </w:r>
    </w:p>
    <w:p w14:paraId="5EADED76"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за проведением бесед по ТБ кураторами групп;</w:t>
      </w:r>
      <w:r w:rsidRPr="00232821">
        <w:rPr>
          <w:rFonts w:ascii="Times New Roman" w:eastAsia="Times New Roman" w:hAnsi="Times New Roman" w:cs="Times New Roman"/>
          <w:color w:val="auto"/>
        </w:rPr>
        <w:tab/>
      </w:r>
    </w:p>
    <w:p w14:paraId="517BA899"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Состояние списочного состава льготной категории;</w:t>
      </w:r>
      <w:r w:rsidRPr="00232821">
        <w:rPr>
          <w:rFonts w:ascii="Times New Roman" w:eastAsia="Times New Roman" w:hAnsi="Times New Roman" w:cs="Times New Roman"/>
          <w:color w:val="auto"/>
        </w:rPr>
        <w:tab/>
      </w:r>
    </w:p>
    <w:p w14:paraId="0FFFE288"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за работой органов студенческого самоуправления;</w:t>
      </w:r>
    </w:p>
    <w:p w14:paraId="66A232ED"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232821">
        <w:rPr>
          <w:rFonts w:ascii="Times New Roman" w:eastAsia="Times New Roman" w:hAnsi="Times New Roman" w:cs="Times New Roman"/>
          <w:color w:val="auto"/>
        </w:rPr>
        <w:tab/>
      </w:r>
    </w:p>
    <w:p w14:paraId="77889EC9"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за работой педагогов дополнительного образования;</w:t>
      </w:r>
    </w:p>
    <w:p w14:paraId="4F408C6A"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за работой Спортивного клуба;</w:t>
      </w:r>
    </w:p>
    <w:p w14:paraId="7A57A109"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Контроль за проведением тематических кураторских часов, занятий «Разговоры о важном» кураторами групп;</w:t>
      </w:r>
      <w:r w:rsidRPr="00232821">
        <w:rPr>
          <w:rFonts w:ascii="Times New Roman" w:eastAsia="Times New Roman" w:hAnsi="Times New Roman" w:cs="Times New Roman"/>
          <w:color w:val="auto"/>
        </w:rPr>
        <w:tab/>
      </w:r>
    </w:p>
    <w:p w14:paraId="0EC9D101" w14:textId="77777777" w:rsidR="00232821" w:rsidRPr="00232821" w:rsidRDefault="00232821" w:rsidP="00232821">
      <w:pPr>
        <w:widowControl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Анализ итогов года, перспективы развития.</w:t>
      </w:r>
      <w:r w:rsidRPr="00232821">
        <w:rPr>
          <w:rFonts w:ascii="Times New Roman" w:eastAsia="Times New Roman" w:hAnsi="Times New Roman" w:cs="Times New Roman"/>
          <w:color w:val="auto"/>
        </w:rPr>
        <w:tab/>
      </w:r>
    </w:p>
    <w:p w14:paraId="6F63DB38" w14:textId="77777777" w:rsidR="00232821" w:rsidRPr="00232821" w:rsidRDefault="00232821" w:rsidP="00232821">
      <w:pPr>
        <w:widowControl w:val="0"/>
        <w:tabs>
          <w:tab w:val="left" w:pos="857"/>
        </w:tabs>
        <w:jc w:val="both"/>
        <w:rPr>
          <w:rFonts w:ascii="Times New Roman" w:eastAsia="Times New Roman" w:hAnsi="Times New Roman" w:cs="Times New Roman"/>
          <w:color w:val="auto"/>
        </w:rPr>
      </w:pPr>
      <w:r w:rsidRPr="00232821">
        <w:rPr>
          <w:rFonts w:ascii="Times New Roman" w:eastAsia="Times New Roman" w:hAnsi="Times New Roman" w:cs="Times New Roman"/>
          <w:b/>
          <w:color w:val="auto"/>
        </w:rPr>
        <w:t>В образовательном учреждении воспитательная работа строится во взаимодействии</w:t>
      </w: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color w:val="auto"/>
        </w:rPr>
        <w:t>с</w:t>
      </w: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color w:val="auto"/>
        </w:rPr>
        <w:t>социальными партнерами</w:t>
      </w:r>
      <w:r w:rsidRPr="00232821">
        <w:rPr>
          <w:rFonts w:ascii="Times New Roman" w:eastAsia="Times New Roman" w:hAnsi="Times New Roman" w:cs="Times New Roman"/>
          <w:color w:val="auto"/>
        </w:rPr>
        <w:t>:</w:t>
      </w:r>
    </w:p>
    <w:p w14:paraId="64DDD49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color w:val="auto"/>
        </w:rPr>
        <w:t xml:space="preserve">- </w:t>
      </w:r>
      <w:r w:rsidRPr="00232821">
        <w:rPr>
          <w:rFonts w:ascii="Times New Roman" w:eastAsia="Times New Roman" w:hAnsi="Times New Roman" w:cs="Times New Roman"/>
          <w:color w:val="auto"/>
        </w:rPr>
        <w:t>МАУК МО г. Нягань «Городской культурный центр «Планета»;</w:t>
      </w:r>
    </w:p>
    <w:p w14:paraId="2D31E918"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b/>
          <w:color w:val="auto"/>
        </w:rPr>
        <w:lastRenderedPageBreak/>
        <w:t xml:space="preserve">- </w:t>
      </w:r>
      <w:r w:rsidRPr="00232821">
        <w:rPr>
          <w:rFonts w:ascii="Times New Roman" w:eastAsia="Times New Roman" w:hAnsi="Times New Roman" w:cs="Times New Roman"/>
          <w:color w:val="auto"/>
        </w:rPr>
        <w:t>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6EC80CB1"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b/>
          <w:color w:val="auto"/>
        </w:rPr>
        <w:t xml:space="preserve">- </w:t>
      </w:r>
      <w:r w:rsidRPr="00232821">
        <w:rPr>
          <w:rFonts w:ascii="Times New Roman" w:eastAsia="Times New Roman" w:hAnsi="Times New Roman" w:cs="Times New Roman"/>
          <w:color w:val="auto"/>
        </w:rPr>
        <w:t>Местная Мусульманская Религиозная организация Имам-Хатыб города Нягани;</w:t>
      </w:r>
      <w:r w:rsidRPr="00232821">
        <w:rPr>
          <w:rFonts w:ascii="Times New Roman" w:eastAsia="Times New Roman" w:hAnsi="Times New Roman" w:cs="Times New Roman"/>
          <w:b/>
          <w:color w:val="auto"/>
        </w:rPr>
        <w:t xml:space="preserve"> </w:t>
      </w:r>
    </w:p>
    <w:p w14:paraId="0B9BCD6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color w:val="auto"/>
        </w:rPr>
        <w:t xml:space="preserve">- </w:t>
      </w:r>
      <w:r w:rsidRPr="00232821">
        <w:rPr>
          <w:rFonts w:ascii="Times New Roman" w:eastAsia="Times New Roman" w:hAnsi="Times New Roman" w:cs="Times New Roman"/>
          <w:color w:val="auto"/>
        </w:rPr>
        <w:t>МКОУ «Сергинская СОШ имени Героя Советского Союза Н.И. Сирина»;</w:t>
      </w:r>
    </w:p>
    <w:p w14:paraId="7322A51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color w:val="auto"/>
        </w:rPr>
        <w:t xml:space="preserve">- </w:t>
      </w:r>
      <w:r w:rsidRPr="00232821">
        <w:rPr>
          <w:rFonts w:ascii="Times New Roman" w:eastAsia="Times New Roman" w:hAnsi="Times New Roman" w:cs="Times New Roman"/>
          <w:color w:val="auto"/>
        </w:rPr>
        <w:t>АНО военно-патриотический клуб юных десантников «Эмдер»;</w:t>
      </w:r>
    </w:p>
    <w:p w14:paraId="1323DBD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Местная Няганская городская общественная организация ветеранов боевых действий «ВЕТЕРАН»;</w:t>
      </w:r>
    </w:p>
    <w:p w14:paraId="61B680D4"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color w:val="auto"/>
        </w:rPr>
        <w:t>- АНО «Няганское станичье казачье общество»;</w:t>
      </w:r>
    </w:p>
    <w:p w14:paraId="31793329"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b/>
          <w:color w:val="auto"/>
        </w:rPr>
        <w:t xml:space="preserve">- </w:t>
      </w:r>
      <w:r w:rsidRPr="00232821">
        <w:rPr>
          <w:rFonts w:ascii="Times New Roman" w:eastAsia="Times New Roman" w:hAnsi="Times New Roman" w:cs="Times New Roman"/>
          <w:color w:val="auto"/>
        </w:rPr>
        <w:t>Военно-патриотическое объединение «Россия» города Нягань и Октябрьского района ХМАО-Югры;</w:t>
      </w:r>
    </w:p>
    <w:p w14:paraId="11AC8630" w14:textId="77777777" w:rsidR="00232821" w:rsidRPr="00232821" w:rsidRDefault="00232821" w:rsidP="00232821">
      <w:pPr>
        <w:rPr>
          <w:rFonts w:ascii="Times New Roman" w:eastAsia="Times New Roman" w:hAnsi="Times New Roman" w:cs="Times New Roman"/>
        </w:rPr>
      </w:pPr>
      <w:r w:rsidRPr="00232821">
        <w:rPr>
          <w:rFonts w:ascii="Times New Roman" w:eastAsia="Times New Roman" w:hAnsi="Times New Roman" w:cs="Times New Roman"/>
          <w:b/>
          <w:color w:val="auto"/>
        </w:rPr>
        <w:t xml:space="preserve">- </w:t>
      </w:r>
      <w:r w:rsidRPr="00232821">
        <w:rPr>
          <w:rFonts w:ascii="Times New Roman" w:eastAsia="Times New Roman" w:hAnsi="Times New Roman" w:cs="Times New Roman"/>
        </w:rPr>
        <w:t>БУ ХМАО-Югры «Няганский реабилитационный центр для детей и подростков с ограниченными возможностями»;</w:t>
      </w:r>
    </w:p>
    <w:p w14:paraId="22A48E32" w14:textId="77777777" w:rsidR="00232821" w:rsidRPr="00232821" w:rsidRDefault="00232821" w:rsidP="00232821">
      <w:pPr>
        <w:rPr>
          <w:rFonts w:ascii="Times New Roman" w:eastAsia="Times New Roman" w:hAnsi="Times New Roman" w:cs="Times New Roman"/>
        </w:rPr>
      </w:pPr>
      <w:r w:rsidRPr="00232821">
        <w:rPr>
          <w:rFonts w:ascii="Times New Roman" w:eastAsia="Times New Roman" w:hAnsi="Times New Roman" w:cs="Times New Roman"/>
        </w:rPr>
        <w:t>- Фонд поддержки предпринимательства Югры;</w:t>
      </w:r>
    </w:p>
    <w:p w14:paraId="1DEFD4D4" w14:textId="77777777" w:rsidR="00232821" w:rsidRPr="00232821" w:rsidRDefault="00232821" w:rsidP="00232821">
      <w:pPr>
        <w:rPr>
          <w:rFonts w:ascii="Times New Roman" w:eastAsia="Times New Roman" w:hAnsi="Times New Roman" w:cs="Times New Roman"/>
        </w:rPr>
      </w:pPr>
      <w:r w:rsidRPr="00232821">
        <w:rPr>
          <w:rFonts w:ascii="Times New Roman" w:eastAsia="Times New Roman" w:hAnsi="Times New Roman" w:cs="Times New Roman"/>
        </w:rPr>
        <w:t>- БУ ХМАО-Югры «Няганская городская детская поликлиника»;</w:t>
      </w:r>
    </w:p>
    <w:p w14:paraId="14C4997E" w14:textId="77777777" w:rsidR="00232821" w:rsidRPr="00232821" w:rsidRDefault="00232821" w:rsidP="00232821">
      <w:pPr>
        <w:rPr>
          <w:rFonts w:ascii="Times New Roman" w:eastAsia="Times New Roman" w:hAnsi="Times New Roman" w:cs="Times New Roman"/>
        </w:rPr>
      </w:pPr>
      <w:r w:rsidRPr="00232821">
        <w:rPr>
          <w:rFonts w:ascii="Times New Roman" w:eastAsia="Times New Roman" w:hAnsi="Times New Roman" w:cs="Times New Roman"/>
        </w:rPr>
        <w:t>- МАУК МО город Нягань «Библиотечно-информационная система»;</w:t>
      </w:r>
    </w:p>
    <w:p w14:paraId="55412D65" w14:textId="77777777" w:rsidR="00232821" w:rsidRPr="00232821" w:rsidRDefault="00232821" w:rsidP="00232821">
      <w:pPr>
        <w:rPr>
          <w:rFonts w:ascii="Times New Roman" w:eastAsia="Times New Roman" w:hAnsi="Times New Roman" w:cs="Times New Roman"/>
        </w:rPr>
      </w:pPr>
      <w:r w:rsidRPr="00232821">
        <w:rPr>
          <w:rFonts w:ascii="Times New Roman" w:eastAsia="Times New Roman" w:hAnsi="Times New Roman" w:cs="Times New Roman"/>
        </w:rPr>
        <w:t>- Молодая Гвардия Единой России города Нягани.</w:t>
      </w:r>
    </w:p>
    <w:p w14:paraId="4077657E"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3F7D5888"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Наиболее значимые традиционные мероприятия, события, проекты и программы, составляющие основу воспитательной системы колледжа, являются:</w:t>
      </w:r>
    </w:p>
    <w:p w14:paraId="46BA375E"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прежде всего Федеральные проекты: </w:t>
      </w:r>
      <w:r w:rsidRPr="00232821">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0EAE271"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bookmarkStart w:id="28" w:name="_Hlk141370388"/>
      <w:r w:rsidRPr="00232821">
        <w:rPr>
          <w:rFonts w:ascii="Times New Roman" w:eastAsia="Times New Roman" w:hAnsi="Times New Roman" w:cs="Times New Roman"/>
          <w:color w:val="1A1A1A"/>
        </w:rPr>
        <w:t xml:space="preserve">- </w:t>
      </w:r>
      <w:r w:rsidRPr="00232821">
        <w:rPr>
          <w:rFonts w:ascii="Times New Roman" w:eastAsia="Times New Roman" w:hAnsi="Times New Roman" w:cs="Times New Roman"/>
          <w:color w:val="auto"/>
        </w:rPr>
        <w:t>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232821">
        <w:rPr>
          <w:rFonts w:ascii="Times New Roman" w:eastAsia="Times New Roman" w:hAnsi="Times New Roman" w:cs="Times New Roman"/>
          <w:color w:val="1A1A1A"/>
        </w:rPr>
        <w:t xml:space="preserve"> военно-патриотические клубы «Долг», «Россия – Казачий дозор»</w:t>
      </w:r>
      <w:r w:rsidRPr="00232821">
        <w:rPr>
          <w:rFonts w:ascii="Times New Roman" w:eastAsia="Times New Roman" w:hAnsi="Times New Roman" w:cs="Times New Roman"/>
          <w:color w:val="auto"/>
        </w:rPr>
        <w:t>;</w:t>
      </w:r>
    </w:p>
    <w:bookmarkEnd w:id="28"/>
    <w:p w14:paraId="7DFE0C52"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эффективно действующая система студенческого самоуправления – Студенческий совет колледжа, Студенческий совет общежития; </w:t>
      </w:r>
    </w:p>
    <w:p w14:paraId="162BAEFC"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развитие студенческих объединений – творческое объединение «КвАРТа», волонтерский отряд «Прорыв»,</w:t>
      </w:r>
      <w:r w:rsidRPr="00232821">
        <w:rPr>
          <w:rFonts w:ascii="Times New Roman" w:eastAsia="Times New Roman" w:hAnsi="Times New Roman" w:cs="Times New Roman"/>
          <w:color w:val="1A1A1A"/>
        </w:rPr>
        <w:t xml:space="preserve"> студенческий медиацентр «Фокус»;</w:t>
      </w:r>
      <w:r w:rsidRPr="00232821">
        <w:rPr>
          <w:rFonts w:ascii="Times New Roman" w:eastAsia="Times New Roman" w:hAnsi="Times New Roman" w:cs="Times New Roman"/>
          <w:color w:val="auto"/>
        </w:rPr>
        <w:t xml:space="preserve"> </w:t>
      </w:r>
    </w:p>
    <w:p w14:paraId="24E4C381"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72CEA0D"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111BEBC9"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«Доска почета» обучающихся по номинациям, «Лучшая учебная группа», научный стендап; </w:t>
      </w:r>
    </w:p>
    <w:p w14:paraId="7731499E"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ежегодные обучающие курсы для родителей по основам психологии и педагогики.</w:t>
      </w:r>
      <w:bookmarkEnd w:id="27"/>
    </w:p>
    <w:p w14:paraId="3DBD58F4" w14:textId="69D38F45" w:rsidR="00232821" w:rsidRPr="00232821" w:rsidRDefault="00232821" w:rsidP="009F58DD">
      <w:pPr>
        <w:widowControl w:val="0"/>
        <w:tabs>
          <w:tab w:val="left" w:pos="1134"/>
        </w:tabs>
        <w:autoSpaceDE w:val="0"/>
        <w:autoSpaceDN w:val="0"/>
        <w:jc w:val="both"/>
        <w:outlineLvl w:val="0"/>
        <w:rPr>
          <w:rFonts w:ascii="Times New Roman" w:eastAsia="Times New Roman" w:hAnsi="Times New Roman" w:cs="Times New Roman"/>
          <w:i/>
          <w:iCs/>
          <w:color w:val="auto"/>
          <w:kern w:val="32"/>
          <w:lang w:eastAsia="x-none"/>
        </w:rPr>
      </w:pPr>
      <w:r w:rsidRPr="00232821">
        <w:rPr>
          <w:rFonts w:ascii="Times New Roman" w:eastAsia="Times New Roman" w:hAnsi="Times New Roman" w:cs="Times New Roman"/>
          <w:color w:val="1A1A1A"/>
        </w:rPr>
        <w:tab/>
        <w:t>Открытость жизни колледжа обеспечивается освещением всех важнейших событий в интернет-пространстве: на официальном сайте</w:t>
      </w:r>
      <w:r w:rsidRPr="00232821">
        <w:rPr>
          <w:rFonts w:ascii="Times New Roman" w:eastAsia="Times New Roman" w:hAnsi="Times New Roman" w:cs="Times New Roman"/>
          <w:color w:val="auto"/>
          <w:kern w:val="32"/>
          <w:lang w:eastAsia="x-none"/>
        </w:rPr>
        <w:t xml:space="preserve"> организации </w:t>
      </w:r>
      <w:hyperlink r:id="rId17" w:tgtFrame="_blank" w:history="1">
        <w:r w:rsidRPr="00232821">
          <w:rPr>
            <w:rFonts w:ascii="Times New Roman" w:eastAsia="Times New Roman" w:hAnsi="Times New Roman" w:cs="Times New Roman"/>
            <w:i/>
            <w:iCs/>
            <w:color w:val="0000FF"/>
            <w:u w:val="single"/>
            <w:shd w:val="clear" w:color="auto" w:fill="FFFFFF"/>
          </w:rPr>
          <w:t>http://nyagtk.ru</w:t>
        </w:r>
      </w:hyperlink>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kern w:val="32"/>
          <w:lang w:eastAsia="x-none"/>
        </w:rPr>
        <w:t xml:space="preserve">, </w:t>
      </w:r>
      <w:r w:rsidRPr="00232821">
        <w:rPr>
          <w:rFonts w:ascii="Times New Roman" w:eastAsia="Times New Roman" w:hAnsi="Times New Roman" w:cs="Times New Roman"/>
          <w:color w:val="auto"/>
        </w:rPr>
        <w:t xml:space="preserve">официальной странице колледжа в социальных сетях ВКонтакте </w:t>
      </w:r>
      <w:hyperlink r:id="rId18" w:history="1">
        <w:r w:rsidRPr="00232821">
          <w:rPr>
            <w:rFonts w:ascii="Times New Roman" w:eastAsia="Times New Roman" w:hAnsi="Times New Roman" w:cs="Times New Roman"/>
            <w:i/>
            <w:iCs/>
            <w:color w:val="0000FF"/>
            <w:kern w:val="32"/>
            <w:u w:val="single"/>
            <w:lang w:eastAsia="x-none"/>
          </w:rPr>
          <w:t>https://m.vk.com/ntk.nyagan?from=groups</w:t>
        </w:r>
      </w:hyperlink>
      <w:r w:rsidRPr="00232821">
        <w:rPr>
          <w:rFonts w:ascii="Times New Roman" w:eastAsia="Times New Roman" w:hAnsi="Times New Roman" w:cs="Times New Roman"/>
          <w:i/>
          <w:iCs/>
          <w:color w:val="auto"/>
          <w:kern w:val="32"/>
          <w:lang w:eastAsia="x-none"/>
        </w:rPr>
        <w:t xml:space="preserve"> .</w:t>
      </w:r>
    </w:p>
    <w:p w14:paraId="240A6867"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lastRenderedPageBreak/>
        <w:t>2.2. Воспитательные модули: виды, формы, содержание воспитательной деятельности.</w:t>
      </w:r>
    </w:p>
    <w:p w14:paraId="3E540724"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38A2D41C" w14:textId="77777777" w:rsidR="00232821" w:rsidRPr="00232821" w:rsidRDefault="00232821" w:rsidP="00232821">
      <w:pPr>
        <w:shd w:val="clear" w:color="auto" w:fill="FFFFFF"/>
        <w:jc w:val="both"/>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«Образовательная деятельность»</w:t>
      </w:r>
    </w:p>
    <w:p w14:paraId="59AFFC7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xml:space="preserve">Реализация воспитательного потенциала аудиторных занятий </w:t>
      </w:r>
      <w:bookmarkStart w:id="29" w:name="_Hlk141370988"/>
      <w:r w:rsidRPr="00232821">
        <w:rPr>
          <w:rFonts w:ascii="Times New Roman" w:eastAsia="Times New Roman" w:hAnsi="Times New Roman" w:cs="Times New Roman"/>
          <w:color w:val="1A1A1A"/>
        </w:rPr>
        <w:t xml:space="preserve">в БУ «Няганский технологический колледж» </w:t>
      </w:r>
      <w:bookmarkEnd w:id="29"/>
      <w:r w:rsidRPr="00232821">
        <w:rPr>
          <w:rFonts w:ascii="Times New Roman" w:eastAsia="Times New Roman" w:hAnsi="Times New Roman" w:cs="Times New Roman"/>
          <w:color w:val="1A1A1A"/>
        </w:rPr>
        <w:t>предусматривает:</w:t>
      </w:r>
    </w:p>
    <w:p w14:paraId="4F74D68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505660C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дачам воспитания;</w:t>
      </w:r>
    </w:p>
    <w:p w14:paraId="1CCB1EBD"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376702D7"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05E4C53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xml:space="preserve">— </w:t>
      </w:r>
      <w:r w:rsidRPr="00232821">
        <w:rPr>
          <w:rFonts w:ascii="Times New Roman" w:eastAsia="Times New Roman" w:hAnsi="Times New Roman" w:cs="Times New Roman"/>
          <w:color w:val="auto"/>
        </w:rPr>
        <w:t>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346E203A"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научно-исследовательские общества обучающихся, участие обучающихся в научных и научно-исследовательских конференциях;</w:t>
      </w:r>
    </w:p>
    <w:p w14:paraId="7FD71DB8"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1A1A1A"/>
        </w:rPr>
        <w:t xml:space="preserve">— </w:t>
      </w:r>
      <w:r w:rsidRPr="00232821">
        <w:rPr>
          <w:rFonts w:ascii="Times New Roman" w:eastAsia="Times New Roman" w:hAnsi="Times New Roman" w:cs="Times New Roman"/>
          <w:color w:val="auto"/>
        </w:rPr>
        <w:t>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w:t>
      </w:r>
      <w:r w:rsidRPr="00232821">
        <w:rPr>
          <w:rFonts w:ascii="Times New Roman" w:eastAsia="Times New Roman" w:hAnsi="Times New Roman" w:cs="Times New Roman"/>
          <w:color w:val="1A1A1A"/>
        </w:rPr>
        <w:t xml:space="preserve"> военно-патриотические клубы «Долг», «Россия – Казачий дозор»</w:t>
      </w:r>
      <w:r w:rsidRPr="00232821">
        <w:rPr>
          <w:rFonts w:ascii="Times New Roman" w:eastAsia="Times New Roman" w:hAnsi="Times New Roman" w:cs="Times New Roman"/>
          <w:color w:val="auto"/>
        </w:rPr>
        <w:t>;</w:t>
      </w:r>
    </w:p>
    <w:p w14:paraId="7A9C1513"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50E17635" w14:textId="77777777" w:rsidR="00232821" w:rsidRPr="00232821" w:rsidRDefault="00232821" w:rsidP="00232821">
      <w:pPr>
        <w:shd w:val="clear" w:color="auto" w:fill="FFFFFF"/>
        <w:jc w:val="both"/>
        <w:rPr>
          <w:rFonts w:ascii="Times New Roman" w:eastAsia="Times New Roman" w:hAnsi="Times New Roman" w:cs="Times New Roman"/>
          <w:color w:val="1A1A1A"/>
        </w:rPr>
      </w:pPr>
    </w:p>
    <w:p w14:paraId="7480B64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«Кураторство»</w:t>
      </w:r>
    </w:p>
    <w:p w14:paraId="08DDB8A2"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кураторства как особого вида педагогической деятельности в БУ «Няганский технологический колледж», направленной в первую очередь на решение задач воспитания и социализации обучающихся, предусматривает:</w:t>
      </w:r>
    </w:p>
    <w:p w14:paraId="3D00D5A0"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64102C7F"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5B87E804"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w:t>
      </w:r>
      <w:r w:rsidRPr="00232821">
        <w:rPr>
          <w:rFonts w:ascii="Times New Roman" w:eastAsia="Times New Roman" w:hAnsi="Times New Roman" w:cs="Times New Roman"/>
          <w:color w:val="auto"/>
        </w:rPr>
        <w:lastRenderedPageBreak/>
        <w:t>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7DCC02B"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3AC4D583"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2C3FDCA8" w14:textId="77777777" w:rsidR="00232821" w:rsidRPr="00232821" w:rsidRDefault="00232821" w:rsidP="00232821">
      <w:pPr>
        <w:widowControl w:val="0"/>
        <w:tabs>
          <w:tab w:val="left" w:pos="852"/>
        </w:tabs>
        <w:ind w:right="22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2900D93F"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209B12EA"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планирование, подготовку и проведение праздников, фестивалей, конкурсов, соревнований и т. д. с обучающимися в группе;</w:t>
      </w:r>
    </w:p>
    <w:p w14:paraId="78316A5B"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1ACA0C9D"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545297B5"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7F92EF30" w14:textId="77777777" w:rsidR="00232821" w:rsidRPr="00232821" w:rsidRDefault="00232821" w:rsidP="00232821">
      <w:pPr>
        <w:jc w:val="center"/>
        <w:rPr>
          <w:rFonts w:ascii="Times New Roman" w:eastAsia="Times New Roman" w:hAnsi="Times New Roman" w:cs="Times New Roman"/>
          <w:b/>
          <w:bCs/>
          <w:shd w:val="clear" w:color="auto" w:fill="FFFFFF"/>
          <w:lang w:eastAsia="en-US"/>
        </w:rPr>
      </w:pPr>
      <w:r w:rsidRPr="00232821">
        <w:rPr>
          <w:rFonts w:ascii="Times New Roman" w:eastAsia="Times New Roman" w:hAnsi="Times New Roman" w:cs="Times New Roman"/>
          <w:b/>
          <w:bCs/>
          <w:shd w:val="clear" w:color="auto" w:fill="FFFFFF"/>
          <w:lang w:eastAsia="en-US"/>
        </w:rPr>
        <w:t>Сопровождение куратором учебно-воспитательной деятельности студентов</w:t>
      </w:r>
      <w:r w:rsidRPr="00232821">
        <w:rPr>
          <w:rFonts w:ascii="Times New Roman" w:eastAsia="Times New Roman" w:hAnsi="Times New Roman" w:cs="Times New Roman"/>
          <w:b/>
          <w:color w:val="auto"/>
          <w:lang w:eastAsia="en-US"/>
        </w:rPr>
        <w:t xml:space="preserve"> </w:t>
      </w:r>
    </w:p>
    <w:tbl>
      <w:tblPr>
        <w:tblW w:w="10125"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831"/>
        <w:gridCol w:w="1796"/>
        <w:gridCol w:w="1938"/>
      </w:tblGrid>
      <w:tr w:rsidR="00232821" w:rsidRPr="00232821" w14:paraId="4CD57DC9" w14:textId="77777777" w:rsidTr="00586C8A">
        <w:tc>
          <w:tcPr>
            <w:tcW w:w="560" w:type="dxa"/>
            <w:tcBorders>
              <w:top w:val="single" w:sz="4" w:space="0" w:color="auto"/>
              <w:left w:val="single" w:sz="4" w:space="0" w:color="auto"/>
              <w:bottom w:val="single" w:sz="4" w:space="0" w:color="auto"/>
              <w:right w:val="single" w:sz="4" w:space="0" w:color="auto"/>
            </w:tcBorders>
            <w:hideMark/>
          </w:tcPr>
          <w:p w14:paraId="42EF0EFB" w14:textId="77777777" w:rsidR="00232821" w:rsidRPr="00232821" w:rsidRDefault="00232821" w:rsidP="00232821">
            <w:pPr>
              <w:jc w:val="both"/>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 п/п</w:t>
            </w:r>
          </w:p>
        </w:tc>
        <w:tc>
          <w:tcPr>
            <w:tcW w:w="5831" w:type="dxa"/>
            <w:tcBorders>
              <w:top w:val="single" w:sz="4" w:space="0" w:color="auto"/>
              <w:left w:val="single" w:sz="4" w:space="0" w:color="auto"/>
              <w:bottom w:val="single" w:sz="4" w:space="0" w:color="auto"/>
              <w:right w:val="single" w:sz="4" w:space="0" w:color="auto"/>
            </w:tcBorders>
            <w:hideMark/>
          </w:tcPr>
          <w:p w14:paraId="681E877A"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Мероприятия</w:t>
            </w:r>
          </w:p>
        </w:tc>
        <w:tc>
          <w:tcPr>
            <w:tcW w:w="1796" w:type="dxa"/>
            <w:tcBorders>
              <w:top w:val="single" w:sz="4" w:space="0" w:color="auto"/>
              <w:left w:val="single" w:sz="4" w:space="0" w:color="auto"/>
              <w:bottom w:val="single" w:sz="4" w:space="0" w:color="auto"/>
              <w:right w:val="single" w:sz="4" w:space="0" w:color="auto"/>
            </w:tcBorders>
            <w:hideMark/>
          </w:tcPr>
          <w:p w14:paraId="76403A6B"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Сроки проведения</w:t>
            </w:r>
          </w:p>
        </w:tc>
        <w:tc>
          <w:tcPr>
            <w:tcW w:w="1938" w:type="dxa"/>
            <w:tcBorders>
              <w:top w:val="single" w:sz="4" w:space="0" w:color="auto"/>
              <w:left w:val="single" w:sz="4" w:space="0" w:color="auto"/>
              <w:bottom w:val="single" w:sz="4" w:space="0" w:color="auto"/>
              <w:right w:val="single" w:sz="4" w:space="0" w:color="auto"/>
            </w:tcBorders>
            <w:hideMark/>
          </w:tcPr>
          <w:p w14:paraId="190E18AE"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Ответственный</w:t>
            </w:r>
          </w:p>
        </w:tc>
      </w:tr>
      <w:tr w:rsidR="00232821" w:rsidRPr="00232821" w14:paraId="2EE05B11" w14:textId="77777777" w:rsidTr="00586C8A">
        <w:tc>
          <w:tcPr>
            <w:tcW w:w="560" w:type="dxa"/>
            <w:tcBorders>
              <w:top w:val="single" w:sz="4" w:space="0" w:color="auto"/>
              <w:left w:val="single" w:sz="4" w:space="0" w:color="auto"/>
              <w:bottom w:val="single" w:sz="4" w:space="0" w:color="auto"/>
              <w:right w:val="single" w:sz="4" w:space="0" w:color="auto"/>
            </w:tcBorders>
          </w:tcPr>
          <w:p w14:paraId="3547792A"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1FFFE60"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Заполнение и оформление учебной документации группы (журналы, зачетные книжки, студенческие билеты и т.д.)</w:t>
            </w:r>
          </w:p>
        </w:tc>
        <w:tc>
          <w:tcPr>
            <w:tcW w:w="1796" w:type="dxa"/>
            <w:tcBorders>
              <w:top w:val="single" w:sz="4" w:space="0" w:color="auto"/>
              <w:left w:val="single" w:sz="4" w:space="0" w:color="auto"/>
              <w:bottom w:val="single" w:sz="4" w:space="0" w:color="auto"/>
              <w:right w:val="single" w:sz="4" w:space="0" w:color="auto"/>
            </w:tcBorders>
            <w:hideMark/>
          </w:tcPr>
          <w:p w14:paraId="24CE729B"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Сентябрь</w:t>
            </w:r>
          </w:p>
        </w:tc>
        <w:tc>
          <w:tcPr>
            <w:tcW w:w="1938" w:type="dxa"/>
            <w:tcBorders>
              <w:top w:val="single" w:sz="4" w:space="0" w:color="auto"/>
              <w:left w:val="single" w:sz="4" w:space="0" w:color="auto"/>
              <w:bottom w:val="single" w:sz="4" w:space="0" w:color="auto"/>
              <w:right w:val="single" w:sz="4" w:space="0" w:color="auto"/>
            </w:tcBorders>
            <w:hideMark/>
          </w:tcPr>
          <w:p w14:paraId="1F0F73F6"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0D17F5B1" w14:textId="77777777" w:rsidTr="00586C8A">
        <w:tc>
          <w:tcPr>
            <w:tcW w:w="560" w:type="dxa"/>
            <w:tcBorders>
              <w:top w:val="single" w:sz="4" w:space="0" w:color="auto"/>
              <w:left w:val="single" w:sz="4" w:space="0" w:color="auto"/>
              <w:bottom w:val="single" w:sz="4" w:space="0" w:color="auto"/>
              <w:right w:val="single" w:sz="4" w:space="0" w:color="auto"/>
            </w:tcBorders>
          </w:tcPr>
          <w:p w14:paraId="70126594"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tcPr>
          <w:p w14:paraId="0CCFC6C5" w14:textId="77777777" w:rsidR="00232821" w:rsidRPr="00232821" w:rsidRDefault="00232821" w:rsidP="00232821">
            <w:pPr>
              <w:spacing w:after="200" w:line="276" w:lineRule="auto"/>
              <w:jc w:val="both"/>
              <w:rPr>
                <w:rFonts w:ascii="Times New Roman" w:eastAsia="Times New Roman" w:hAnsi="Times New Roman" w:cs="Times New Roman"/>
              </w:rPr>
            </w:pPr>
            <w:r w:rsidRPr="00232821">
              <w:rPr>
                <w:rFonts w:ascii="Times New Roman" w:eastAsia="Times New Roman" w:hAnsi="Times New Roman" w:cs="Times New Roman"/>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1A092B8A" w14:textId="77777777" w:rsidR="00232821" w:rsidRPr="00232821" w:rsidRDefault="00232821" w:rsidP="00232821">
            <w:pPr>
              <w:spacing w:after="200" w:line="276" w:lineRule="auto"/>
              <w:jc w:val="both"/>
              <w:rPr>
                <w:rFonts w:ascii="Times New Roman" w:eastAsia="Times New Roman" w:hAnsi="Times New Roman" w:cs="Times New Roman"/>
                <w:bCs/>
              </w:rPr>
            </w:pPr>
            <w:r w:rsidRPr="00232821">
              <w:rPr>
                <w:rFonts w:ascii="Times New Roman" w:eastAsia="Times New Roman" w:hAnsi="Times New Roman" w:cs="Times New Roman"/>
              </w:rPr>
              <w:t xml:space="preserve">Организация заполнения </w:t>
            </w:r>
            <w:r w:rsidRPr="00232821">
              <w:rPr>
                <w:rFonts w:ascii="Times New Roman" w:eastAsia="Times New Roman" w:hAnsi="Times New Roman" w:cs="Times New Roman"/>
                <w:bCs/>
              </w:rPr>
              <w:t>заявления родителями (законными представителями) обучающегося имеющего заболевания, требующие ежедневного приема медицинских препаратов.</w:t>
            </w:r>
          </w:p>
          <w:p w14:paraId="6CD81AE8" w14:textId="77777777" w:rsidR="00232821" w:rsidRPr="00232821" w:rsidRDefault="00232821" w:rsidP="00232821">
            <w:pPr>
              <w:spacing w:after="200" w:line="276" w:lineRule="auto"/>
              <w:jc w:val="both"/>
              <w:rPr>
                <w:rFonts w:ascii="Times New Roman" w:eastAsia="Times New Roman" w:hAnsi="Times New Roman" w:cs="Times New Roman"/>
              </w:rPr>
            </w:pPr>
            <w:r w:rsidRPr="00232821">
              <w:rPr>
                <w:rFonts w:ascii="Times New Roman" w:eastAsia="Times New Roman" w:hAnsi="Times New Roman" w:cs="Times New Roman"/>
                <w:bCs/>
              </w:rPr>
              <w:t xml:space="preserve">Передачи заявления медицинскому работнику колледжа, зам. директора по УВР, в общежитие </w:t>
            </w:r>
            <w:r w:rsidRPr="00232821">
              <w:rPr>
                <w:rFonts w:ascii="Times New Roman" w:eastAsia="Times New Roman" w:hAnsi="Times New Roman" w:cs="Times New Roman"/>
                <w:bCs/>
              </w:rPr>
              <w:lastRenderedPageBreak/>
              <w:t>колледжа, для учета в работе, в пределах полномочий и компетенций образовательной организации.</w:t>
            </w:r>
          </w:p>
        </w:tc>
        <w:tc>
          <w:tcPr>
            <w:tcW w:w="1796" w:type="dxa"/>
            <w:tcBorders>
              <w:top w:val="single" w:sz="4" w:space="0" w:color="auto"/>
              <w:left w:val="single" w:sz="4" w:space="0" w:color="auto"/>
              <w:bottom w:val="single" w:sz="4" w:space="0" w:color="auto"/>
              <w:right w:val="single" w:sz="4" w:space="0" w:color="auto"/>
            </w:tcBorders>
          </w:tcPr>
          <w:p w14:paraId="398D24F3"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lastRenderedPageBreak/>
              <w:t>Сентябрь</w:t>
            </w:r>
          </w:p>
        </w:tc>
        <w:tc>
          <w:tcPr>
            <w:tcW w:w="1938" w:type="dxa"/>
            <w:tcBorders>
              <w:top w:val="single" w:sz="4" w:space="0" w:color="auto"/>
              <w:left w:val="single" w:sz="4" w:space="0" w:color="auto"/>
              <w:bottom w:val="single" w:sz="4" w:space="0" w:color="auto"/>
              <w:right w:val="single" w:sz="4" w:space="0" w:color="auto"/>
            </w:tcBorders>
          </w:tcPr>
          <w:p w14:paraId="76CF630E"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7BA36D81" w14:textId="77777777" w:rsidTr="00586C8A">
        <w:tc>
          <w:tcPr>
            <w:tcW w:w="560" w:type="dxa"/>
            <w:tcBorders>
              <w:top w:val="single" w:sz="4" w:space="0" w:color="auto"/>
              <w:left w:val="single" w:sz="4" w:space="0" w:color="auto"/>
              <w:bottom w:val="single" w:sz="4" w:space="0" w:color="auto"/>
              <w:right w:val="single" w:sz="4" w:space="0" w:color="auto"/>
            </w:tcBorders>
          </w:tcPr>
          <w:p w14:paraId="6B394677"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F5121CB"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 xml:space="preserve">Контроль посещаемости учебных занятий, текущей успеваемости </w:t>
            </w:r>
            <w:r w:rsidRPr="00232821">
              <w:rPr>
                <w:rFonts w:ascii="Times New Roman" w:eastAsia="Times New Roman" w:hAnsi="Times New Roman" w:cs="Times New Roman"/>
                <w:shd w:val="clear" w:color="auto" w:fill="FFFFFF"/>
                <w:lang w:eastAsia="en-US"/>
              </w:rPr>
              <w:t xml:space="preserve">и проведение профилактических мер по фактам. </w:t>
            </w:r>
          </w:p>
        </w:tc>
        <w:tc>
          <w:tcPr>
            <w:tcW w:w="1796" w:type="dxa"/>
            <w:tcBorders>
              <w:top w:val="single" w:sz="4" w:space="0" w:color="auto"/>
              <w:left w:val="single" w:sz="4" w:space="0" w:color="auto"/>
              <w:bottom w:val="single" w:sz="4" w:space="0" w:color="auto"/>
              <w:right w:val="single" w:sz="4" w:space="0" w:color="auto"/>
            </w:tcBorders>
            <w:hideMark/>
          </w:tcPr>
          <w:p w14:paraId="368A2537"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CC278DB"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68C04B6C" w14:textId="77777777" w:rsidTr="00586C8A">
        <w:tc>
          <w:tcPr>
            <w:tcW w:w="560" w:type="dxa"/>
            <w:tcBorders>
              <w:top w:val="single" w:sz="4" w:space="0" w:color="auto"/>
              <w:left w:val="single" w:sz="4" w:space="0" w:color="auto"/>
              <w:bottom w:val="single" w:sz="4" w:space="0" w:color="auto"/>
              <w:right w:val="single" w:sz="4" w:space="0" w:color="auto"/>
            </w:tcBorders>
          </w:tcPr>
          <w:p w14:paraId="47ACE91F"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F781C75"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Контроль питания обучающихся, подача заявки</w:t>
            </w:r>
          </w:p>
        </w:tc>
        <w:tc>
          <w:tcPr>
            <w:tcW w:w="1796" w:type="dxa"/>
            <w:tcBorders>
              <w:top w:val="single" w:sz="4" w:space="0" w:color="auto"/>
              <w:left w:val="single" w:sz="4" w:space="0" w:color="auto"/>
              <w:bottom w:val="single" w:sz="4" w:space="0" w:color="auto"/>
              <w:right w:val="single" w:sz="4" w:space="0" w:color="auto"/>
            </w:tcBorders>
            <w:hideMark/>
          </w:tcPr>
          <w:p w14:paraId="4DE8984F"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6F27E670"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525A6801" w14:textId="77777777" w:rsidTr="00586C8A">
        <w:tc>
          <w:tcPr>
            <w:tcW w:w="560" w:type="dxa"/>
            <w:tcBorders>
              <w:top w:val="single" w:sz="4" w:space="0" w:color="auto"/>
              <w:left w:val="single" w:sz="4" w:space="0" w:color="auto"/>
              <w:bottom w:val="single" w:sz="4" w:space="0" w:color="auto"/>
              <w:right w:val="single" w:sz="4" w:space="0" w:color="auto"/>
            </w:tcBorders>
          </w:tcPr>
          <w:p w14:paraId="341A6E70"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50B905B"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Мониторинг заболеваемости в учебной группе</w:t>
            </w:r>
          </w:p>
        </w:tc>
        <w:tc>
          <w:tcPr>
            <w:tcW w:w="1796" w:type="dxa"/>
            <w:tcBorders>
              <w:top w:val="single" w:sz="4" w:space="0" w:color="auto"/>
              <w:left w:val="single" w:sz="4" w:space="0" w:color="auto"/>
              <w:bottom w:val="single" w:sz="4" w:space="0" w:color="auto"/>
              <w:right w:val="single" w:sz="4" w:space="0" w:color="auto"/>
            </w:tcBorders>
            <w:hideMark/>
          </w:tcPr>
          <w:p w14:paraId="57ADF2CF"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Ежедневно</w:t>
            </w:r>
          </w:p>
        </w:tc>
        <w:tc>
          <w:tcPr>
            <w:tcW w:w="1938" w:type="dxa"/>
            <w:tcBorders>
              <w:top w:val="single" w:sz="4" w:space="0" w:color="auto"/>
              <w:left w:val="single" w:sz="4" w:space="0" w:color="auto"/>
              <w:bottom w:val="single" w:sz="4" w:space="0" w:color="auto"/>
              <w:right w:val="single" w:sz="4" w:space="0" w:color="auto"/>
            </w:tcBorders>
            <w:hideMark/>
          </w:tcPr>
          <w:p w14:paraId="4748E3DD"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2B0A5573" w14:textId="77777777" w:rsidTr="00586C8A">
        <w:tc>
          <w:tcPr>
            <w:tcW w:w="560" w:type="dxa"/>
            <w:tcBorders>
              <w:top w:val="single" w:sz="4" w:space="0" w:color="auto"/>
              <w:left w:val="single" w:sz="4" w:space="0" w:color="auto"/>
              <w:bottom w:val="single" w:sz="4" w:space="0" w:color="auto"/>
              <w:right w:val="single" w:sz="4" w:space="0" w:color="auto"/>
            </w:tcBorders>
          </w:tcPr>
          <w:p w14:paraId="7154DC95"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F9F2162"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shd w:val="clear" w:color="auto" w:fill="FFFFFF"/>
                <w:lang w:eastAsia="en-US"/>
              </w:rPr>
              <w:t>Анализ посещаемости за месяц</w:t>
            </w:r>
          </w:p>
        </w:tc>
        <w:tc>
          <w:tcPr>
            <w:tcW w:w="1796" w:type="dxa"/>
            <w:tcBorders>
              <w:top w:val="single" w:sz="4" w:space="0" w:color="auto"/>
              <w:left w:val="single" w:sz="4" w:space="0" w:color="auto"/>
              <w:bottom w:val="single" w:sz="4" w:space="0" w:color="auto"/>
              <w:right w:val="single" w:sz="4" w:space="0" w:color="auto"/>
            </w:tcBorders>
            <w:hideMark/>
          </w:tcPr>
          <w:p w14:paraId="76D0A41C"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3D34BB83"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71141709" w14:textId="77777777" w:rsidTr="00586C8A">
        <w:tc>
          <w:tcPr>
            <w:tcW w:w="560" w:type="dxa"/>
            <w:tcBorders>
              <w:top w:val="single" w:sz="4" w:space="0" w:color="auto"/>
              <w:left w:val="single" w:sz="4" w:space="0" w:color="auto"/>
              <w:bottom w:val="single" w:sz="4" w:space="0" w:color="auto"/>
              <w:right w:val="single" w:sz="4" w:space="0" w:color="auto"/>
            </w:tcBorders>
          </w:tcPr>
          <w:p w14:paraId="467CF3D8"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2A381DB" w14:textId="77777777" w:rsidR="00232821" w:rsidRPr="00232821" w:rsidRDefault="00232821" w:rsidP="00232821">
            <w:pPr>
              <w:jc w:val="both"/>
              <w:rPr>
                <w:rFonts w:ascii="Times New Roman" w:eastAsia="Times New Roman" w:hAnsi="Times New Roman" w:cs="Times New Roman"/>
                <w:shd w:val="clear" w:color="auto" w:fill="FFFFFF"/>
                <w:lang w:eastAsia="en-US"/>
              </w:rPr>
            </w:pPr>
            <w:r w:rsidRPr="00232821">
              <w:rPr>
                <w:rFonts w:ascii="Times New Roman" w:eastAsia="Times New Roman" w:hAnsi="Times New Roman" w:cs="Times New Roman"/>
                <w:shd w:val="clear" w:color="auto" w:fill="FFFFFF"/>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tcBorders>
              <w:top w:val="single" w:sz="4" w:space="0" w:color="auto"/>
              <w:left w:val="single" w:sz="4" w:space="0" w:color="auto"/>
              <w:bottom w:val="single" w:sz="4" w:space="0" w:color="auto"/>
              <w:right w:val="single" w:sz="4" w:space="0" w:color="auto"/>
            </w:tcBorders>
            <w:hideMark/>
          </w:tcPr>
          <w:p w14:paraId="15B986FA"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Ежемесячно</w:t>
            </w:r>
          </w:p>
        </w:tc>
        <w:tc>
          <w:tcPr>
            <w:tcW w:w="1938" w:type="dxa"/>
            <w:tcBorders>
              <w:top w:val="single" w:sz="4" w:space="0" w:color="auto"/>
              <w:left w:val="single" w:sz="4" w:space="0" w:color="auto"/>
              <w:bottom w:val="single" w:sz="4" w:space="0" w:color="auto"/>
              <w:right w:val="single" w:sz="4" w:space="0" w:color="auto"/>
            </w:tcBorders>
            <w:hideMark/>
          </w:tcPr>
          <w:p w14:paraId="097BE530"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5D625283" w14:textId="77777777" w:rsidTr="00586C8A">
        <w:tc>
          <w:tcPr>
            <w:tcW w:w="560" w:type="dxa"/>
            <w:tcBorders>
              <w:top w:val="single" w:sz="4" w:space="0" w:color="auto"/>
              <w:left w:val="single" w:sz="4" w:space="0" w:color="auto"/>
              <w:bottom w:val="single" w:sz="4" w:space="0" w:color="auto"/>
              <w:right w:val="single" w:sz="4" w:space="0" w:color="auto"/>
            </w:tcBorders>
          </w:tcPr>
          <w:p w14:paraId="2AC4A1BE"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47DB809"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 xml:space="preserve">Регистрация профилактической работы с обучающимися, нарушающими правила внутреннего распорядка, состоящими на внутриколледжном профилактическом учете. </w:t>
            </w:r>
          </w:p>
        </w:tc>
        <w:tc>
          <w:tcPr>
            <w:tcW w:w="1796" w:type="dxa"/>
            <w:tcBorders>
              <w:top w:val="single" w:sz="4" w:space="0" w:color="auto"/>
              <w:left w:val="single" w:sz="4" w:space="0" w:color="auto"/>
              <w:bottom w:val="single" w:sz="4" w:space="0" w:color="auto"/>
              <w:right w:val="single" w:sz="4" w:space="0" w:color="auto"/>
            </w:tcBorders>
            <w:hideMark/>
          </w:tcPr>
          <w:p w14:paraId="760A0C14"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7A7E6129"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4B039CFA" w14:textId="77777777" w:rsidTr="00586C8A">
        <w:tc>
          <w:tcPr>
            <w:tcW w:w="560" w:type="dxa"/>
            <w:tcBorders>
              <w:top w:val="single" w:sz="4" w:space="0" w:color="auto"/>
              <w:left w:val="single" w:sz="4" w:space="0" w:color="auto"/>
              <w:bottom w:val="single" w:sz="4" w:space="0" w:color="auto"/>
              <w:right w:val="single" w:sz="4" w:space="0" w:color="auto"/>
            </w:tcBorders>
          </w:tcPr>
          <w:p w14:paraId="200445BB"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EF3DE1D"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 xml:space="preserve">Регистрация инструктажей обучающихся по технике безопасности </w:t>
            </w:r>
          </w:p>
        </w:tc>
        <w:tc>
          <w:tcPr>
            <w:tcW w:w="1796" w:type="dxa"/>
            <w:tcBorders>
              <w:top w:val="single" w:sz="4" w:space="0" w:color="auto"/>
              <w:left w:val="single" w:sz="4" w:space="0" w:color="auto"/>
              <w:bottom w:val="single" w:sz="4" w:space="0" w:color="auto"/>
              <w:right w:val="single" w:sz="4" w:space="0" w:color="auto"/>
            </w:tcBorders>
            <w:hideMark/>
          </w:tcPr>
          <w:p w14:paraId="4C9CEDCE"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По приказу в течение года</w:t>
            </w:r>
          </w:p>
        </w:tc>
        <w:tc>
          <w:tcPr>
            <w:tcW w:w="1938" w:type="dxa"/>
            <w:tcBorders>
              <w:top w:val="single" w:sz="4" w:space="0" w:color="auto"/>
              <w:left w:val="single" w:sz="4" w:space="0" w:color="auto"/>
              <w:bottom w:val="single" w:sz="4" w:space="0" w:color="auto"/>
              <w:right w:val="single" w:sz="4" w:space="0" w:color="auto"/>
            </w:tcBorders>
            <w:hideMark/>
          </w:tcPr>
          <w:p w14:paraId="3B5BC78F"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7516BD49" w14:textId="77777777" w:rsidTr="00586C8A">
        <w:tc>
          <w:tcPr>
            <w:tcW w:w="560" w:type="dxa"/>
            <w:tcBorders>
              <w:top w:val="single" w:sz="4" w:space="0" w:color="auto"/>
              <w:left w:val="single" w:sz="4" w:space="0" w:color="auto"/>
              <w:bottom w:val="single" w:sz="4" w:space="0" w:color="auto"/>
              <w:right w:val="single" w:sz="4" w:space="0" w:color="auto"/>
            </w:tcBorders>
          </w:tcPr>
          <w:p w14:paraId="64AA0F77"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B20309A"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Формирование и корректировка социального паспорта группы</w:t>
            </w:r>
          </w:p>
        </w:tc>
        <w:tc>
          <w:tcPr>
            <w:tcW w:w="1796" w:type="dxa"/>
            <w:tcBorders>
              <w:top w:val="single" w:sz="4" w:space="0" w:color="auto"/>
              <w:left w:val="single" w:sz="4" w:space="0" w:color="auto"/>
              <w:bottom w:val="single" w:sz="4" w:space="0" w:color="auto"/>
              <w:right w:val="single" w:sz="4" w:space="0" w:color="auto"/>
            </w:tcBorders>
            <w:hideMark/>
          </w:tcPr>
          <w:p w14:paraId="4CF5851F"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Сентябрь, в течение года 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0200D5CD"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5B2BB4C5" w14:textId="77777777" w:rsidTr="00586C8A">
        <w:tc>
          <w:tcPr>
            <w:tcW w:w="560" w:type="dxa"/>
            <w:tcBorders>
              <w:top w:val="single" w:sz="4" w:space="0" w:color="auto"/>
              <w:left w:val="single" w:sz="4" w:space="0" w:color="auto"/>
              <w:bottom w:val="single" w:sz="4" w:space="0" w:color="auto"/>
              <w:right w:val="single" w:sz="4" w:space="0" w:color="auto"/>
            </w:tcBorders>
          </w:tcPr>
          <w:p w14:paraId="046892FC"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3ADB8286"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shd w:val="clear" w:color="auto" w:fill="FFFFFF"/>
                <w:lang w:eastAsia="en-US"/>
              </w:rPr>
              <w:t>Заполнение учебной документации по итогам семестра</w:t>
            </w:r>
            <w:r w:rsidRPr="00232821">
              <w:rPr>
                <w:rFonts w:ascii="Times New Roman" w:eastAsia="Times New Roman" w:hAnsi="Times New Roman" w:cs="Times New Roman"/>
                <w:lang w:eastAsia="en-US"/>
              </w:rPr>
              <w:t xml:space="preserve">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tcBorders>
              <w:top w:val="single" w:sz="4" w:space="0" w:color="auto"/>
              <w:left w:val="single" w:sz="4" w:space="0" w:color="auto"/>
              <w:bottom w:val="single" w:sz="4" w:space="0" w:color="auto"/>
              <w:right w:val="single" w:sz="4" w:space="0" w:color="auto"/>
            </w:tcBorders>
            <w:hideMark/>
          </w:tcPr>
          <w:p w14:paraId="122B1245"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Декабрь, июнь</w:t>
            </w:r>
          </w:p>
        </w:tc>
        <w:tc>
          <w:tcPr>
            <w:tcW w:w="1938" w:type="dxa"/>
            <w:tcBorders>
              <w:top w:val="single" w:sz="4" w:space="0" w:color="auto"/>
              <w:left w:val="single" w:sz="4" w:space="0" w:color="auto"/>
              <w:bottom w:val="single" w:sz="4" w:space="0" w:color="auto"/>
              <w:right w:val="single" w:sz="4" w:space="0" w:color="auto"/>
            </w:tcBorders>
            <w:hideMark/>
          </w:tcPr>
          <w:p w14:paraId="19688E67"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234ECD07" w14:textId="77777777" w:rsidTr="00586C8A">
        <w:tc>
          <w:tcPr>
            <w:tcW w:w="560" w:type="dxa"/>
            <w:tcBorders>
              <w:top w:val="single" w:sz="4" w:space="0" w:color="auto"/>
              <w:left w:val="single" w:sz="4" w:space="0" w:color="auto"/>
              <w:bottom w:val="single" w:sz="4" w:space="0" w:color="auto"/>
              <w:right w:val="single" w:sz="4" w:space="0" w:color="auto"/>
            </w:tcBorders>
          </w:tcPr>
          <w:p w14:paraId="36C2E1FA"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6D6409B0"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shd w:val="clear" w:color="auto" w:fill="FFFFFF"/>
                <w:lang w:eastAsia="en-US"/>
              </w:rPr>
              <w:t xml:space="preserve">Подготовка информации на педагогический совет по состоянию успеваемости. </w:t>
            </w:r>
          </w:p>
        </w:tc>
        <w:tc>
          <w:tcPr>
            <w:tcW w:w="1796" w:type="dxa"/>
            <w:tcBorders>
              <w:top w:val="single" w:sz="4" w:space="0" w:color="auto"/>
              <w:left w:val="single" w:sz="4" w:space="0" w:color="auto"/>
              <w:bottom w:val="single" w:sz="4" w:space="0" w:color="auto"/>
              <w:right w:val="single" w:sz="4" w:space="0" w:color="auto"/>
            </w:tcBorders>
            <w:hideMark/>
          </w:tcPr>
          <w:p w14:paraId="31D484EC"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По плану</w:t>
            </w:r>
          </w:p>
        </w:tc>
        <w:tc>
          <w:tcPr>
            <w:tcW w:w="1938" w:type="dxa"/>
            <w:tcBorders>
              <w:top w:val="single" w:sz="4" w:space="0" w:color="auto"/>
              <w:left w:val="single" w:sz="4" w:space="0" w:color="auto"/>
              <w:bottom w:val="single" w:sz="4" w:space="0" w:color="auto"/>
              <w:right w:val="single" w:sz="4" w:space="0" w:color="auto"/>
            </w:tcBorders>
            <w:hideMark/>
          </w:tcPr>
          <w:p w14:paraId="40FC1F6F"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4C182094" w14:textId="77777777" w:rsidTr="00586C8A">
        <w:tc>
          <w:tcPr>
            <w:tcW w:w="560" w:type="dxa"/>
            <w:tcBorders>
              <w:top w:val="single" w:sz="4" w:space="0" w:color="auto"/>
              <w:left w:val="single" w:sz="4" w:space="0" w:color="auto"/>
              <w:bottom w:val="single" w:sz="4" w:space="0" w:color="auto"/>
              <w:right w:val="single" w:sz="4" w:space="0" w:color="auto"/>
            </w:tcBorders>
          </w:tcPr>
          <w:p w14:paraId="211C4802"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55032C9F" w14:textId="77777777" w:rsidR="00232821" w:rsidRPr="00232821" w:rsidRDefault="00232821" w:rsidP="00232821">
            <w:pPr>
              <w:jc w:val="both"/>
              <w:rPr>
                <w:rFonts w:ascii="Times New Roman" w:eastAsia="Times New Roman" w:hAnsi="Times New Roman" w:cs="Times New Roman"/>
                <w:shd w:val="clear" w:color="auto" w:fill="FFFFFF"/>
                <w:lang w:eastAsia="en-US"/>
              </w:rPr>
            </w:pPr>
            <w:r w:rsidRPr="00232821">
              <w:rPr>
                <w:rFonts w:ascii="Times New Roman" w:eastAsia="Times New Roman" w:hAnsi="Times New Roman" w:cs="Times New Roman"/>
                <w:shd w:val="clear" w:color="auto" w:fill="FFFFFF"/>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tcBorders>
              <w:top w:val="single" w:sz="4" w:space="0" w:color="auto"/>
              <w:left w:val="single" w:sz="4" w:space="0" w:color="auto"/>
              <w:bottom w:val="single" w:sz="4" w:space="0" w:color="auto"/>
              <w:right w:val="single" w:sz="4" w:space="0" w:color="auto"/>
            </w:tcBorders>
            <w:hideMark/>
          </w:tcPr>
          <w:p w14:paraId="75D3BCEE"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В течение года Сентябрь, декабрь, май</w:t>
            </w:r>
          </w:p>
        </w:tc>
        <w:tc>
          <w:tcPr>
            <w:tcW w:w="1938" w:type="dxa"/>
            <w:tcBorders>
              <w:top w:val="single" w:sz="4" w:space="0" w:color="auto"/>
              <w:left w:val="single" w:sz="4" w:space="0" w:color="auto"/>
              <w:bottom w:val="single" w:sz="4" w:space="0" w:color="auto"/>
              <w:right w:val="single" w:sz="4" w:space="0" w:color="auto"/>
            </w:tcBorders>
            <w:hideMark/>
          </w:tcPr>
          <w:p w14:paraId="5703E940"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726FE332" w14:textId="77777777" w:rsidTr="00586C8A">
        <w:tc>
          <w:tcPr>
            <w:tcW w:w="560" w:type="dxa"/>
            <w:tcBorders>
              <w:top w:val="single" w:sz="4" w:space="0" w:color="auto"/>
              <w:left w:val="single" w:sz="4" w:space="0" w:color="auto"/>
              <w:bottom w:val="single" w:sz="4" w:space="0" w:color="auto"/>
              <w:right w:val="single" w:sz="4" w:space="0" w:color="auto"/>
            </w:tcBorders>
          </w:tcPr>
          <w:p w14:paraId="54A6AFEC"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19B7C8A1" w14:textId="77777777" w:rsidR="00232821" w:rsidRPr="00232821" w:rsidRDefault="00232821" w:rsidP="00232821">
            <w:pPr>
              <w:jc w:val="both"/>
              <w:rPr>
                <w:rFonts w:ascii="Times New Roman" w:eastAsia="Times New Roman" w:hAnsi="Times New Roman" w:cs="Times New Roman"/>
                <w:shd w:val="clear" w:color="auto" w:fill="FFFFFF"/>
                <w:lang w:eastAsia="en-US"/>
              </w:rPr>
            </w:pPr>
            <w:r w:rsidRPr="00232821">
              <w:rPr>
                <w:rFonts w:ascii="Times New Roman" w:eastAsia="Times New Roman" w:hAnsi="Times New Roman" w:cs="Times New Roman"/>
                <w:shd w:val="clear" w:color="auto" w:fill="FFFFFF"/>
                <w:lang w:eastAsia="en-US"/>
              </w:rPr>
              <w:t>Организация прохождения профилактического медицинского осмотра обучающихся, прохождение флюорографии.</w:t>
            </w:r>
          </w:p>
        </w:tc>
        <w:tc>
          <w:tcPr>
            <w:tcW w:w="1796" w:type="dxa"/>
            <w:tcBorders>
              <w:top w:val="single" w:sz="4" w:space="0" w:color="auto"/>
              <w:left w:val="single" w:sz="4" w:space="0" w:color="auto"/>
              <w:bottom w:val="single" w:sz="4" w:space="0" w:color="auto"/>
              <w:right w:val="single" w:sz="4" w:space="0" w:color="auto"/>
            </w:tcBorders>
            <w:hideMark/>
          </w:tcPr>
          <w:p w14:paraId="3A987E70"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По приказу</w:t>
            </w:r>
          </w:p>
        </w:tc>
        <w:tc>
          <w:tcPr>
            <w:tcW w:w="1938" w:type="dxa"/>
            <w:tcBorders>
              <w:top w:val="single" w:sz="4" w:space="0" w:color="auto"/>
              <w:left w:val="single" w:sz="4" w:space="0" w:color="auto"/>
              <w:bottom w:val="single" w:sz="4" w:space="0" w:color="auto"/>
              <w:right w:val="single" w:sz="4" w:space="0" w:color="auto"/>
            </w:tcBorders>
            <w:hideMark/>
          </w:tcPr>
          <w:p w14:paraId="07376023"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71852C54" w14:textId="77777777" w:rsidTr="00586C8A">
        <w:tc>
          <w:tcPr>
            <w:tcW w:w="560" w:type="dxa"/>
            <w:tcBorders>
              <w:top w:val="single" w:sz="4" w:space="0" w:color="auto"/>
              <w:left w:val="single" w:sz="4" w:space="0" w:color="auto"/>
              <w:bottom w:val="single" w:sz="4" w:space="0" w:color="auto"/>
              <w:right w:val="single" w:sz="4" w:space="0" w:color="auto"/>
            </w:tcBorders>
          </w:tcPr>
          <w:p w14:paraId="496BF61E"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4DCDA79A"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Подготовка представлений «о постановке или снятия с внутриколледжного учета» на обучающихся к заседанию Совета профилактики</w:t>
            </w:r>
          </w:p>
        </w:tc>
        <w:tc>
          <w:tcPr>
            <w:tcW w:w="1796" w:type="dxa"/>
            <w:tcBorders>
              <w:top w:val="single" w:sz="4" w:space="0" w:color="auto"/>
              <w:left w:val="single" w:sz="4" w:space="0" w:color="auto"/>
              <w:bottom w:val="single" w:sz="4" w:space="0" w:color="auto"/>
              <w:right w:val="single" w:sz="4" w:space="0" w:color="auto"/>
            </w:tcBorders>
            <w:hideMark/>
          </w:tcPr>
          <w:p w14:paraId="65A39C74"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По необходимости</w:t>
            </w:r>
          </w:p>
        </w:tc>
        <w:tc>
          <w:tcPr>
            <w:tcW w:w="1938" w:type="dxa"/>
            <w:tcBorders>
              <w:top w:val="single" w:sz="4" w:space="0" w:color="auto"/>
              <w:left w:val="single" w:sz="4" w:space="0" w:color="auto"/>
              <w:bottom w:val="single" w:sz="4" w:space="0" w:color="auto"/>
              <w:right w:val="single" w:sz="4" w:space="0" w:color="auto"/>
            </w:tcBorders>
            <w:hideMark/>
          </w:tcPr>
          <w:p w14:paraId="50B6025B"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234E2655" w14:textId="77777777" w:rsidTr="00586C8A">
        <w:tc>
          <w:tcPr>
            <w:tcW w:w="560" w:type="dxa"/>
            <w:tcBorders>
              <w:top w:val="single" w:sz="4" w:space="0" w:color="auto"/>
              <w:left w:val="single" w:sz="4" w:space="0" w:color="auto"/>
              <w:bottom w:val="single" w:sz="4" w:space="0" w:color="auto"/>
              <w:right w:val="single" w:sz="4" w:space="0" w:color="auto"/>
            </w:tcBorders>
          </w:tcPr>
          <w:p w14:paraId="1D029977"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07C622F4"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Предоставление характеристик на обучающихся</w:t>
            </w:r>
          </w:p>
        </w:tc>
        <w:tc>
          <w:tcPr>
            <w:tcW w:w="1796" w:type="dxa"/>
            <w:tcBorders>
              <w:top w:val="single" w:sz="4" w:space="0" w:color="auto"/>
              <w:left w:val="single" w:sz="4" w:space="0" w:color="auto"/>
              <w:bottom w:val="single" w:sz="4" w:space="0" w:color="auto"/>
              <w:right w:val="single" w:sz="4" w:space="0" w:color="auto"/>
            </w:tcBorders>
            <w:hideMark/>
          </w:tcPr>
          <w:p w14:paraId="5737B15F"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0E9C7556"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r w:rsidR="00232821" w:rsidRPr="00232821" w14:paraId="630AE0F9" w14:textId="77777777" w:rsidTr="00586C8A">
        <w:tc>
          <w:tcPr>
            <w:tcW w:w="560" w:type="dxa"/>
            <w:tcBorders>
              <w:top w:val="single" w:sz="4" w:space="0" w:color="auto"/>
              <w:left w:val="single" w:sz="4" w:space="0" w:color="auto"/>
              <w:bottom w:val="single" w:sz="4" w:space="0" w:color="auto"/>
              <w:right w:val="single" w:sz="4" w:space="0" w:color="auto"/>
            </w:tcBorders>
          </w:tcPr>
          <w:p w14:paraId="0821464D" w14:textId="77777777" w:rsidR="00232821" w:rsidRPr="00232821" w:rsidRDefault="00232821" w:rsidP="000615FE">
            <w:pPr>
              <w:numPr>
                <w:ilvl w:val="0"/>
                <w:numId w:val="18"/>
              </w:numPr>
              <w:spacing w:after="200" w:line="276" w:lineRule="auto"/>
              <w:jc w:val="both"/>
              <w:rPr>
                <w:rFonts w:ascii="Times New Roman" w:eastAsia="Times New Roman" w:hAnsi="Times New Roman" w:cs="Times New Roman"/>
                <w:color w:val="auto"/>
                <w:lang w:eastAsia="en-US"/>
              </w:rPr>
            </w:pPr>
          </w:p>
        </w:tc>
        <w:tc>
          <w:tcPr>
            <w:tcW w:w="5831" w:type="dxa"/>
            <w:tcBorders>
              <w:top w:val="single" w:sz="4" w:space="0" w:color="auto"/>
              <w:left w:val="single" w:sz="4" w:space="0" w:color="auto"/>
              <w:bottom w:val="single" w:sz="4" w:space="0" w:color="auto"/>
              <w:right w:val="single" w:sz="4" w:space="0" w:color="auto"/>
            </w:tcBorders>
            <w:hideMark/>
          </w:tcPr>
          <w:p w14:paraId="7F92AD05"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Организация мониторингов (тестирование, анкетирование, опрос) обучающихся и их родителей (законных представителей)</w:t>
            </w:r>
          </w:p>
        </w:tc>
        <w:tc>
          <w:tcPr>
            <w:tcW w:w="1796" w:type="dxa"/>
            <w:tcBorders>
              <w:top w:val="single" w:sz="4" w:space="0" w:color="auto"/>
              <w:left w:val="single" w:sz="4" w:space="0" w:color="auto"/>
              <w:bottom w:val="single" w:sz="4" w:space="0" w:color="auto"/>
              <w:right w:val="single" w:sz="4" w:space="0" w:color="auto"/>
            </w:tcBorders>
            <w:hideMark/>
          </w:tcPr>
          <w:p w14:paraId="390489BC" w14:textId="77777777" w:rsidR="00232821" w:rsidRPr="00232821" w:rsidRDefault="00232821" w:rsidP="00232821">
            <w:pPr>
              <w:jc w:val="both"/>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По запросу</w:t>
            </w:r>
          </w:p>
        </w:tc>
        <w:tc>
          <w:tcPr>
            <w:tcW w:w="1938" w:type="dxa"/>
            <w:tcBorders>
              <w:top w:val="single" w:sz="4" w:space="0" w:color="auto"/>
              <w:left w:val="single" w:sz="4" w:space="0" w:color="auto"/>
              <w:bottom w:val="single" w:sz="4" w:space="0" w:color="auto"/>
              <w:right w:val="single" w:sz="4" w:space="0" w:color="auto"/>
            </w:tcBorders>
            <w:hideMark/>
          </w:tcPr>
          <w:p w14:paraId="7E24C0F1" w14:textId="77777777" w:rsidR="00232821" w:rsidRPr="00232821" w:rsidRDefault="00232821" w:rsidP="00232821">
            <w:pPr>
              <w:jc w:val="center"/>
              <w:rPr>
                <w:rFonts w:ascii="Times New Roman" w:eastAsia="Times New Roman" w:hAnsi="Times New Roman" w:cs="Times New Roman"/>
                <w:color w:val="auto"/>
                <w:lang w:eastAsia="en-US"/>
              </w:rPr>
            </w:pPr>
            <w:r w:rsidRPr="00232821">
              <w:rPr>
                <w:rFonts w:ascii="Times New Roman" w:eastAsia="Times New Roman" w:hAnsi="Times New Roman" w:cs="Times New Roman"/>
                <w:color w:val="auto"/>
                <w:lang w:eastAsia="en-US"/>
              </w:rPr>
              <w:t>куратор</w:t>
            </w:r>
          </w:p>
        </w:tc>
      </w:tr>
    </w:tbl>
    <w:p w14:paraId="3365A160" w14:textId="77777777" w:rsidR="00232821" w:rsidRPr="00232821" w:rsidRDefault="00232821" w:rsidP="00232821">
      <w:pPr>
        <w:jc w:val="both"/>
        <w:rPr>
          <w:rFonts w:ascii="Times New Roman" w:eastAsia="Times New Roman" w:hAnsi="Times New Roman" w:cs="Times New Roman"/>
          <w:b/>
          <w:color w:val="auto"/>
          <w:lang w:eastAsia="en-US"/>
        </w:rPr>
      </w:pPr>
    </w:p>
    <w:p w14:paraId="5CECAF73" w14:textId="77777777" w:rsidR="00232821" w:rsidRPr="00232821" w:rsidRDefault="00232821" w:rsidP="00232821">
      <w:pPr>
        <w:shd w:val="clear" w:color="auto" w:fill="FFFFFF"/>
        <w:rPr>
          <w:rFonts w:ascii="Times New Roman" w:eastAsia="Times New Roman" w:hAnsi="Times New Roman" w:cs="Times New Roman"/>
          <w:b/>
          <w:bCs/>
          <w:color w:val="1A1A1A"/>
        </w:rPr>
      </w:pPr>
    </w:p>
    <w:p w14:paraId="7F13A4DE" w14:textId="77777777" w:rsidR="00232821" w:rsidRPr="00232821" w:rsidRDefault="00232821" w:rsidP="00232821">
      <w:pPr>
        <w:shd w:val="clear" w:color="auto" w:fill="FFFFFF"/>
        <w:jc w:val="both"/>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lastRenderedPageBreak/>
        <w:t>Модуль «Наставничество»</w:t>
      </w:r>
    </w:p>
    <w:p w14:paraId="2FA8CD8A"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наставничества в БУ «Няганский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79E1E86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6A9D4C8C"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2F8E796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07D3C5B3"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формирование у наставляемого социальной и профессиональной компетентности, социокультурного опыта;</w:t>
      </w:r>
    </w:p>
    <w:p w14:paraId="62542BBB"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521E9E9E"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определение инструментов оценки эффективности мероприятий по адаптации и стажировке наставляемого;</w:t>
      </w:r>
    </w:p>
    <w:p w14:paraId="7BB7ECA2"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9FE0FDE"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p>
    <w:p w14:paraId="02B38BC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«Основные воспитательные мероприятия»</w:t>
      </w:r>
    </w:p>
    <w:p w14:paraId="3D06C3E9" w14:textId="77777777" w:rsidR="00232821" w:rsidRPr="00232821" w:rsidRDefault="00232821" w:rsidP="00232821">
      <w:pPr>
        <w:shd w:val="clear" w:color="auto" w:fill="FFFFFF"/>
        <w:ind w:firstLine="708"/>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основных воспитательных мероприятий в БУ «Няганский технологический колледж» предусматривает:</w:t>
      </w:r>
    </w:p>
    <w:p w14:paraId="4796A155"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xml:space="preserve">— </w:t>
      </w:r>
      <w:r w:rsidRPr="00232821">
        <w:rPr>
          <w:rFonts w:ascii="Times New Roman" w:eastAsia="Times New Roman" w:hAnsi="Times New Roman" w:cs="Times New Roman"/>
          <w:color w:val="auto"/>
        </w:rPr>
        <w:t xml:space="preserve"> участие прежде всего в Федеральных проектах: </w:t>
      </w:r>
      <w:r w:rsidRPr="00232821">
        <w:rPr>
          <w:rFonts w:ascii="Times New Roman" w:eastAsia="Times New Roman" w:hAnsi="Times New Roman" w:cs="Times New Roman"/>
          <w:color w:val="1A1A1A"/>
        </w:rPr>
        <w:t>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78B802A2"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1A1A1A"/>
        </w:rPr>
        <w:t>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4649E900"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20..», торжественное вручение дипломов выпускникам, закончивших обучение с отличием «Высшая лига»;</w:t>
      </w:r>
    </w:p>
    <w:p w14:paraId="1C7C916C"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w:t>
      </w:r>
      <w:r w:rsidRPr="00232821">
        <w:rPr>
          <w:rFonts w:ascii="Times New Roman" w:eastAsia="Times New Roman" w:hAnsi="Times New Roman" w:cs="Times New Roman"/>
          <w:color w:val="1A1A1A"/>
        </w:rPr>
        <w:lastRenderedPageBreak/>
        <w:t>совместно с Няганским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71E3AFB4" w14:textId="77777777" w:rsidR="00232821" w:rsidRPr="00232821" w:rsidRDefault="00232821" w:rsidP="00232821">
      <w:pPr>
        <w:shd w:val="clear" w:color="auto" w:fill="FFFFFF"/>
        <w:rPr>
          <w:rFonts w:ascii="Times New Roman" w:eastAsia="Times New Roman" w:hAnsi="Times New Roman" w:cs="Times New Roman"/>
          <w:b/>
          <w:bCs/>
          <w:color w:val="1A1A1A"/>
        </w:rPr>
      </w:pPr>
    </w:p>
    <w:p w14:paraId="46D87391" w14:textId="77777777" w:rsidR="00232821" w:rsidRPr="00232821" w:rsidRDefault="00232821" w:rsidP="00232821">
      <w:pPr>
        <w:shd w:val="clear" w:color="auto" w:fill="FFFFFF"/>
        <w:jc w:val="both"/>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«Организация предметно-пространственной среды»</w:t>
      </w:r>
    </w:p>
    <w:p w14:paraId="78D66028"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предметно-пространственной среды в БУ «Няганский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5333E09B"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083C80BD"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142391C1"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339B4A58"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677FD268"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2DB7C1B7"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7D8F4C77"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7D7559E7"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оборудование, оформление, поддержание и использование спортивных и игровых пространств, площадок, зон активного и спокойного отдыха;</w:t>
      </w:r>
    </w:p>
    <w:p w14:paraId="1A06E9AF"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163F8E4E"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1F4314DD"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Предметно-пространственная среда строится как максимально доступная для обучающихся с особыми образовательными потребностями.</w:t>
      </w:r>
    </w:p>
    <w:p w14:paraId="6B84238C" w14:textId="77777777" w:rsidR="00232821" w:rsidRPr="00232821" w:rsidRDefault="00232821" w:rsidP="00232821">
      <w:pPr>
        <w:shd w:val="clear" w:color="auto" w:fill="FFFFFF"/>
        <w:rPr>
          <w:rFonts w:ascii="Times New Roman" w:eastAsia="Times New Roman" w:hAnsi="Times New Roman" w:cs="Times New Roman"/>
          <w:b/>
          <w:bCs/>
          <w:color w:val="1A1A1A"/>
        </w:rPr>
      </w:pPr>
    </w:p>
    <w:p w14:paraId="475493B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«Взаимодействие с родителями (законными представителями)»</w:t>
      </w:r>
    </w:p>
    <w:p w14:paraId="12B3B604"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lastRenderedPageBreak/>
        <w:t>Реализация воспитательного потенциала взаимодействия с родителями (законными представителями) обучающихся в БУ «Няганский технологический колледж» предусматривает:</w:t>
      </w:r>
    </w:p>
    <w:p w14:paraId="135A6576"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0DF3279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родительские собрания по вопросам воспитания, взаимоотношений обучающихся и педагогов, условий обучения и воспитания;</w:t>
      </w:r>
    </w:p>
    <w:p w14:paraId="444205B9"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33E26373"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0F0DF312"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2532A72C" w14:textId="77777777" w:rsidR="00232821" w:rsidRPr="00232821" w:rsidRDefault="00232821" w:rsidP="00232821">
      <w:pPr>
        <w:shd w:val="clear" w:color="auto" w:fill="FFFFFF"/>
        <w:rPr>
          <w:rFonts w:ascii="Times New Roman" w:eastAsia="Times New Roman" w:hAnsi="Times New Roman" w:cs="Times New Roman"/>
          <w:b/>
          <w:bCs/>
          <w:color w:val="1A1A1A"/>
        </w:rPr>
      </w:pPr>
    </w:p>
    <w:p w14:paraId="23440E3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«Самоуправление»</w:t>
      </w:r>
    </w:p>
    <w:p w14:paraId="04E2158C"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самоуправления обучающихся в БУ «Няганский технологический колледж», предусматривает:</w:t>
      </w:r>
    </w:p>
    <w:p w14:paraId="70614CDC"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организация деятельности Студенческого совета, </w:t>
      </w:r>
      <w:r w:rsidRPr="00232821">
        <w:rPr>
          <w:rFonts w:ascii="Times New Roman" w:eastAsia="Times New Roman" w:hAnsi="Times New Roman" w:cs="Times New Roman"/>
          <w:color w:val="1A1A1A"/>
        </w:rPr>
        <w:t>представление интересов обучающихся в процессе управления образовательной организацией</w:t>
      </w:r>
      <w:r w:rsidRPr="00232821">
        <w:rPr>
          <w:rFonts w:ascii="Times New Roman" w:eastAsia="Times New Roman" w:hAnsi="Times New Roman" w:cs="Times New Roman"/>
          <w:color w:val="auto"/>
        </w:rPr>
        <w:t xml:space="preserve">, решении важных вопросов жизнедеятельности студенческой молодежи, </w:t>
      </w:r>
      <w:r w:rsidRPr="00232821">
        <w:rPr>
          <w:rFonts w:ascii="Times New Roman" w:eastAsia="Times New Roman" w:hAnsi="Times New Roman" w:cs="Times New Roman"/>
          <w:color w:val="1A1A1A"/>
        </w:rPr>
        <w:t xml:space="preserve">защита законных интересов, прав обучающихся, </w:t>
      </w:r>
      <w:r w:rsidRPr="00232821">
        <w:rPr>
          <w:rFonts w:ascii="Times New Roman" w:eastAsia="Times New Roman" w:hAnsi="Times New Roman" w:cs="Times New Roman"/>
          <w:color w:val="auto"/>
        </w:rPr>
        <w:t>развитии её социальной активности, поддержки и реализации социальных инициатив;</w:t>
      </w:r>
    </w:p>
    <w:p w14:paraId="5FCE8C2E"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11E4AF15"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0D1D8176"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bookmarkStart w:id="30" w:name="_Hlk141355878"/>
      <w:r w:rsidRPr="00232821">
        <w:rPr>
          <w:rFonts w:ascii="Times New Roman" w:eastAsia="Times New Roman" w:hAnsi="Times New Roman" w:cs="Times New Roman"/>
          <w:color w:val="auto"/>
        </w:rPr>
        <w:t>групповые собрания в группах по выдвижению кандидатов в органы ССУ (старосты, актив группы);</w:t>
      </w:r>
    </w:p>
    <w:bookmarkEnd w:id="30"/>
    <w:p w14:paraId="3FFC549F"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4E473FE9" w14:textId="77777777" w:rsidR="00232821" w:rsidRPr="00232821" w:rsidRDefault="00232821" w:rsidP="00232821">
      <w:pPr>
        <w:shd w:val="clear" w:color="auto" w:fill="FFFFFF"/>
        <w:rPr>
          <w:rFonts w:ascii="Times New Roman" w:eastAsia="Times New Roman" w:hAnsi="Times New Roman" w:cs="Times New Roman"/>
          <w:color w:val="1A1A1A"/>
        </w:rPr>
      </w:pPr>
    </w:p>
    <w:p w14:paraId="1E6BB9EB" w14:textId="77777777" w:rsidR="00232821" w:rsidRPr="00232821" w:rsidRDefault="00232821" w:rsidP="00232821">
      <w:pPr>
        <w:shd w:val="clear" w:color="auto" w:fill="FFFFFF"/>
        <w:jc w:val="both"/>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«Профилактика и безопасность»</w:t>
      </w:r>
    </w:p>
    <w:p w14:paraId="25C831E8"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профилактической деятельности в БУ «Няганский технологический колледж» в целях формирования и поддержки безопасной и комфортной среды предусматривает:</w:t>
      </w:r>
    </w:p>
    <w:p w14:paraId="0C2F5A57"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психолого-педагогического консилиума, плана работы социально-психологической службы, службы медиации, Кибердружины колледжа, антинаркотического плана мероприятий;</w:t>
      </w:r>
    </w:p>
    <w:p w14:paraId="0FA972E8" w14:textId="77777777" w:rsidR="00232821" w:rsidRPr="00232821" w:rsidRDefault="00232821" w:rsidP="00232821">
      <w:pPr>
        <w:contextualSpacing/>
        <w:jc w:val="both"/>
        <w:rPr>
          <w:rFonts w:ascii="Times New Roman" w:eastAsia="Times New Roman" w:hAnsi="Times New Roman" w:cs="Times New Roman"/>
          <w:color w:val="auto"/>
        </w:rPr>
      </w:pPr>
      <w:r w:rsidRPr="00232821">
        <w:rPr>
          <w:rFonts w:ascii="Times New Roman" w:eastAsia="Times New Roman" w:hAnsi="Times New Roman" w:cs="Times New Roman"/>
          <w:color w:val="1A1A1A"/>
        </w:rPr>
        <w:lastRenderedPageBreak/>
        <w:t xml:space="preserve">— </w:t>
      </w:r>
      <w:r w:rsidRPr="00232821">
        <w:rPr>
          <w:rFonts w:ascii="Times New Roman" w:eastAsia="Times New Roman" w:hAnsi="Times New Roman" w:cs="Times New Roman"/>
          <w:color w:val="auto"/>
        </w:rPr>
        <w:t>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72A9E3B4" w14:textId="77777777" w:rsidR="00232821" w:rsidRPr="00232821" w:rsidRDefault="00232821" w:rsidP="00232821">
      <w:pPr>
        <w:contextualSpacing/>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xml:space="preserve">— утверждение и реализация плана совместной работы БУ «Няганский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7A915DC8" w14:textId="77777777" w:rsidR="00232821" w:rsidRPr="00232821" w:rsidRDefault="00232821" w:rsidP="00232821">
      <w:pPr>
        <w:contextualSpacing/>
        <w:jc w:val="both"/>
        <w:rPr>
          <w:rFonts w:ascii="Times New Roman" w:eastAsia="Times New Roman" w:hAnsi="Times New Roman" w:cs="Times New Roman"/>
          <w:color w:val="auto"/>
        </w:rPr>
      </w:pPr>
      <w:r w:rsidRPr="00232821">
        <w:rPr>
          <w:rFonts w:ascii="Times New Roman" w:eastAsia="Times New Roman" w:hAnsi="Times New Roman" w:cs="Times New Roman"/>
          <w:color w:val="1A1A1A"/>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35C7C95A" w14:textId="77777777" w:rsidR="00232821" w:rsidRPr="00232821" w:rsidRDefault="00232821" w:rsidP="00232821">
      <w:pPr>
        <w:contextualSpacing/>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4C8459BC" w14:textId="77777777" w:rsidR="00232821" w:rsidRPr="00232821" w:rsidRDefault="00232821" w:rsidP="00232821">
      <w:pPr>
        <w:contextualSpacing/>
        <w:jc w:val="both"/>
        <w:rPr>
          <w:rFonts w:ascii="Times New Roman" w:eastAsia="Times New Roman" w:hAnsi="Times New Roman" w:cs="Times New Roman"/>
          <w:color w:val="auto"/>
        </w:rPr>
      </w:pPr>
      <w:r w:rsidRPr="00232821">
        <w:rPr>
          <w:rFonts w:ascii="Times New Roman" w:eastAsia="Times New Roman" w:hAnsi="Times New Roman" w:cs="Times New Roman"/>
          <w:color w:val="1A1A1A"/>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0C736B8C"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42F1A311"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4B098869" w14:textId="77777777" w:rsidR="00232821" w:rsidRPr="00232821" w:rsidRDefault="00232821" w:rsidP="00232821">
      <w:pPr>
        <w:widowControl w:val="0"/>
        <w:tabs>
          <w:tab w:val="left" w:pos="993"/>
        </w:tabs>
        <w:jc w:val="both"/>
        <w:rPr>
          <w:rFonts w:ascii="Times New Roman" w:eastAsia="Times New Roman" w:hAnsi="Times New Roman" w:cs="Times New Roman"/>
          <w:color w:val="auto"/>
        </w:rPr>
      </w:pPr>
      <w:r w:rsidRPr="00232821">
        <w:rPr>
          <w:rFonts w:ascii="Times New Roman" w:eastAsia="Times New Roman" w:hAnsi="Times New Roman" w:cs="Times New Roman"/>
          <w:color w:val="1A1A1A"/>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w:t>
      </w:r>
      <w:r w:rsidRPr="00232821">
        <w:rPr>
          <w:rFonts w:ascii="Times New Roman" w:eastAsia="Times New Roman" w:hAnsi="Times New Roman" w:cs="Times New Roman"/>
          <w:color w:val="auto"/>
        </w:rPr>
        <w:t>, Студенческим спортивным клубом, студенческими объединениями – творческое объединение «КвАРТа», волонтерский отряд «Прорыв»,</w:t>
      </w:r>
      <w:r w:rsidRPr="00232821">
        <w:rPr>
          <w:rFonts w:ascii="Times New Roman" w:eastAsia="Times New Roman" w:hAnsi="Times New Roman" w:cs="Times New Roman"/>
          <w:color w:val="1A1A1A"/>
        </w:rPr>
        <w:t xml:space="preserve"> студенческий медиацентр «Фокус»;</w:t>
      </w:r>
      <w:r w:rsidRPr="00232821">
        <w:rPr>
          <w:rFonts w:ascii="Times New Roman" w:eastAsia="Times New Roman" w:hAnsi="Times New Roman" w:cs="Times New Roman"/>
          <w:color w:val="auto"/>
        </w:rPr>
        <w:t xml:space="preserve"> </w:t>
      </w:r>
    </w:p>
    <w:p w14:paraId="47C2F7B0"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1DA50916"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5F5A44EA" w14:textId="77777777" w:rsidR="00232821" w:rsidRPr="00232821" w:rsidRDefault="00232821" w:rsidP="00232821">
      <w:pPr>
        <w:widowControl w:val="0"/>
        <w:tabs>
          <w:tab w:val="left" w:pos="993"/>
        </w:tabs>
        <w:ind w:firstLine="709"/>
        <w:jc w:val="both"/>
        <w:rPr>
          <w:rFonts w:ascii="Times New Roman" w:eastAsia="Times New Roman" w:hAnsi="Times New Roman" w:cs="Times New Roman"/>
          <w:color w:val="auto"/>
        </w:rPr>
      </w:pPr>
    </w:p>
    <w:p w14:paraId="2512C07E" w14:textId="77777777" w:rsidR="00232821" w:rsidRPr="00232821" w:rsidRDefault="00232821" w:rsidP="00232821">
      <w:pPr>
        <w:shd w:val="clear" w:color="auto" w:fill="FFFFFF"/>
        <w:jc w:val="both"/>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«Социальное партнёрство и участие работодателей»</w:t>
      </w:r>
    </w:p>
    <w:p w14:paraId="5B6F626F"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социального партнёрства в БУ «Няганский технологический колледж», в том числе во взаимодействии с предприятиями рынка труда, предусматривает:</w:t>
      </w:r>
    </w:p>
    <w:p w14:paraId="5B203329"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7D5788E1"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222B098A"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6819B8E4"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lastRenderedPageBreak/>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3DD6E0CA"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777A76AD"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3027CE20" w14:textId="77777777" w:rsidR="00232821" w:rsidRPr="00232821" w:rsidRDefault="00232821" w:rsidP="00232821">
      <w:pPr>
        <w:shd w:val="clear" w:color="auto" w:fill="FFFFFF"/>
        <w:rPr>
          <w:rFonts w:ascii="Times New Roman" w:eastAsia="Times New Roman" w:hAnsi="Times New Roman" w:cs="Times New Roman"/>
          <w:color w:val="1A1A1A"/>
        </w:rPr>
      </w:pPr>
    </w:p>
    <w:p w14:paraId="021B5E19" w14:textId="77777777" w:rsidR="00232821" w:rsidRPr="00232821" w:rsidRDefault="00232821" w:rsidP="00232821">
      <w:pPr>
        <w:shd w:val="clear" w:color="auto" w:fill="FFFFFF"/>
        <w:jc w:val="both"/>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Модуль «Профессиональное развитие, адаптация и трудоустройство»</w:t>
      </w:r>
    </w:p>
    <w:p w14:paraId="6EF58898"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работы по профессиональному развитию, адаптации и трудоустройству в БУ «Няганский технологический колледж», предусматривает:</w:t>
      </w:r>
    </w:p>
    <w:p w14:paraId="5C86332B"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участие в конкурсах, фестивалях, олимпиадах профессионального мастерства (в т. ч. международных),</w:t>
      </w:r>
      <w:r w:rsidRPr="00232821">
        <w:rPr>
          <w:rFonts w:ascii="Times New Roman" w:eastAsia="Times New Roman" w:hAnsi="Times New Roman" w:cs="Times New Roman"/>
          <w:color w:val="auto"/>
        </w:rPr>
        <w:t xml:space="preserve"> участие в движение Чемпионата «Профессионалы»,</w:t>
      </w:r>
      <w:r w:rsidRPr="00232821">
        <w:rPr>
          <w:rFonts w:ascii="Times New Roman" w:eastAsia="Times New Roman" w:hAnsi="Times New Roman" w:cs="Times New Roman"/>
          <w:bCs/>
          <w:color w:val="auto"/>
          <w:kern w:val="2"/>
          <w:lang w:eastAsia="ko-KR"/>
        </w:rPr>
        <w:t xml:space="preserve"> Абилимпикс»;</w:t>
      </w:r>
      <w:r w:rsidRPr="00232821">
        <w:rPr>
          <w:rFonts w:ascii="Times New Roman" w:eastAsia="Times New Roman" w:hAnsi="Times New Roman" w:cs="Times New Roman"/>
          <w:color w:val="1A1A1A"/>
        </w:rPr>
        <w:t xml:space="preserve"> работе над профессиональными проектами различного уровня (региональном, всероссийском, международном) и др.;</w:t>
      </w:r>
    </w:p>
    <w:p w14:paraId="2365E472"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16F9AB81"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03352F49"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экскурсии на предприятия, в организации, дающие углублённые представления о выбранной специальности и условиях работы;</w:t>
      </w:r>
    </w:p>
    <w:p w14:paraId="2A63B892"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4EAC8398"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4B4144CC"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232821">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w:t>
      </w:r>
    </w:p>
    <w:p w14:paraId="21F91323"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встречи с успешными представителями малого бизнеса, с Союзом «Няганская Торгово-промышленная палата»;</w:t>
      </w:r>
    </w:p>
    <w:p w14:paraId="6B5FF510"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круглый стол, конференции (для выпускников) с работодателями и представителями Центра занятости населения г. Нягани;</w:t>
      </w:r>
    </w:p>
    <w:p w14:paraId="5B494E5D"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265020D3"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sym w:font="Symbol" w:char="F0BE"/>
      </w:r>
      <w:r w:rsidRPr="00232821">
        <w:rPr>
          <w:rFonts w:ascii="Times New Roman" w:eastAsia="Times New Roman" w:hAnsi="Times New Roman" w:cs="Times New Roman"/>
          <w:color w:val="auto"/>
        </w:rPr>
        <w:t xml:space="preserve"> конкурс «Студент года»; </w:t>
      </w:r>
    </w:p>
    <w:p w14:paraId="6B080CBA"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конкурс «Лучшая учебная группа».</w:t>
      </w:r>
    </w:p>
    <w:p w14:paraId="2EDD1FC0" w14:textId="77777777" w:rsidR="00232821" w:rsidRPr="00232821" w:rsidRDefault="00232821" w:rsidP="00232821">
      <w:pPr>
        <w:shd w:val="clear" w:color="auto" w:fill="FFFFFF"/>
        <w:jc w:val="both"/>
        <w:rPr>
          <w:rFonts w:ascii="Times New Roman" w:eastAsia="Times New Roman" w:hAnsi="Times New Roman" w:cs="Times New Roman"/>
          <w:color w:val="1A1A1A"/>
        </w:rPr>
      </w:pPr>
    </w:p>
    <w:p w14:paraId="7417DD0B" w14:textId="77777777" w:rsidR="00232821" w:rsidRPr="00232821" w:rsidRDefault="00232821" w:rsidP="00232821">
      <w:pPr>
        <w:shd w:val="clear" w:color="auto" w:fill="FFFFFF"/>
        <w:jc w:val="both"/>
        <w:rPr>
          <w:rFonts w:ascii="Times New Roman" w:eastAsia="Times New Roman" w:hAnsi="Times New Roman" w:cs="Times New Roman"/>
          <w:color w:val="1A1A1A"/>
        </w:rPr>
      </w:pPr>
    </w:p>
    <w:p w14:paraId="5287D619" w14:textId="77777777" w:rsidR="00232821" w:rsidRPr="00232821" w:rsidRDefault="00232821" w:rsidP="00232821">
      <w:pPr>
        <w:shd w:val="clear" w:color="auto" w:fill="FFFFFF"/>
        <w:jc w:val="both"/>
        <w:rPr>
          <w:rFonts w:ascii="Times New Roman" w:eastAsia="Times New Roman" w:hAnsi="Times New Roman" w:cs="Times New Roman"/>
          <w:color w:val="1A1A1A"/>
        </w:rPr>
      </w:pPr>
    </w:p>
    <w:p w14:paraId="402D5486" w14:textId="77777777" w:rsidR="00232821" w:rsidRPr="00232821" w:rsidRDefault="00232821" w:rsidP="00232821">
      <w:pPr>
        <w:shd w:val="clear" w:color="auto" w:fill="FFFFFF"/>
        <w:jc w:val="both"/>
        <w:rPr>
          <w:rFonts w:ascii="Times New Roman" w:eastAsia="Times New Roman" w:hAnsi="Times New Roman" w:cs="Times New Roman"/>
          <w:color w:val="1A1A1A"/>
        </w:rPr>
      </w:pPr>
    </w:p>
    <w:p w14:paraId="2610718C"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b/>
          <w:bCs/>
          <w:color w:val="1A1A1A"/>
        </w:rPr>
        <w:t xml:space="preserve"> </w:t>
      </w:r>
      <w:r w:rsidRPr="00232821">
        <w:rPr>
          <w:rFonts w:ascii="Times New Roman" w:eastAsia="Times New Roman" w:hAnsi="Times New Roman" w:cs="Times New Roman"/>
          <w:b/>
          <w:bCs/>
          <w:color w:val="auto"/>
        </w:rPr>
        <w:t>Модуль «Молодежные общественные объединения»</w:t>
      </w:r>
      <w:r w:rsidRPr="00232821">
        <w:rPr>
          <w:rFonts w:ascii="Times New Roman" w:eastAsia="Times New Roman" w:hAnsi="Times New Roman" w:cs="Times New Roman"/>
          <w:color w:val="auto"/>
        </w:rPr>
        <w:t xml:space="preserve"> </w:t>
      </w:r>
    </w:p>
    <w:p w14:paraId="5FE0CBAB"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Реализация воспитательного потенциала работы по созданию молодежных общественных объединений в БУ «Няганский технологический колледж», предусматривает:</w:t>
      </w:r>
    </w:p>
    <w:p w14:paraId="4DF247B8"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62B64D8F"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06CA607D" w14:textId="77777777" w:rsidR="00232821" w:rsidRPr="00232821" w:rsidRDefault="00232821" w:rsidP="00232821">
      <w:pPr>
        <w:shd w:val="clear" w:color="auto" w:fill="FFFFFF"/>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1CE4405A"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организация работы первичного отделения РДДМ БУ «Няганский технологический колледж», реализация проектов Российского содружества колледжей </w:t>
      </w:r>
      <w:r w:rsidRPr="00232821">
        <w:rPr>
          <w:rFonts w:ascii="Times New Roman" w:eastAsia="Times New Roman" w:hAnsi="Times New Roman" w:cs="Times New Roman"/>
          <w:shd w:val="clear" w:color="auto" w:fill="FFFFFF"/>
        </w:rPr>
        <w:t>по развитию надпрофессиональных компетенций (soft skills)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7B858539" w14:textId="77777777" w:rsidR="00232821" w:rsidRPr="00232821" w:rsidRDefault="00232821" w:rsidP="00232821">
      <w:pPr>
        <w:tabs>
          <w:tab w:val="left" w:pos="1701"/>
        </w:tabs>
        <w:jc w:val="both"/>
        <w:rPr>
          <w:rFonts w:ascii="Times New Roman" w:eastAsia="Batang" w:hAnsi="Times New Roman" w:cs="Times New Roman"/>
          <w:color w:val="auto"/>
          <w:lang w:eastAsia="ko-KR"/>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bookmarkStart w:id="31" w:name="_Hlk141374791"/>
      <w:r w:rsidRPr="00232821">
        <w:rPr>
          <w:rFonts w:ascii="Times New Roman" w:eastAsia="Batang" w:hAnsi="Times New Roman" w:cs="Times New Roman"/>
          <w:color w:val="auto"/>
          <w:lang w:eastAsia="ko-KR"/>
        </w:rPr>
        <w:t xml:space="preserve">организация деятельности </w:t>
      </w:r>
      <w:bookmarkEnd w:id="31"/>
      <w:r w:rsidRPr="00232821">
        <w:rPr>
          <w:rFonts w:ascii="Times New Roman" w:eastAsia="Batang" w:hAnsi="Times New Roman" w:cs="Times New Roman"/>
          <w:color w:val="auto"/>
          <w:lang w:eastAsia="ko-KR"/>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4C54D551" w14:textId="77777777" w:rsidR="00232821" w:rsidRPr="00232821" w:rsidRDefault="00232821" w:rsidP="00232821">
      <w:pPr>
        <w:tabs>
          <w:tab w:val="left" w:pos="1701"/>
        </w:tabs>
        <w:jc w:val="both"/>
        <w:rPr>
          <w:rFonts w:ascii="Times New Roman" w:eastAsia="Batang" w:hAnsi="Times New Roman" w:cs="Times New Roman"/>
          <w:lang w:eastAsia="ko-KR"/>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r w:rsidRPr="00232821">
        <w:rPr>
          <w:rFonts w:ascii="Times New Roman" w:eastAsia="Batang" w:hAnsi="Times New Roman" w:cs="Times New Roman"/>
          <w:color w:val="auto"/>
          <w:lang w:eastAsia="ko-KR"/>
        </w:rPr>
        <w:t xml:space="preserve">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деятельности; воспитание активной гражданской позиции, формирование лидерских и нравственно-этических качеств, чувства патриотизма; </w:t>
      </w:r>
      <w:r w:rsidRPr="00232821">
        <w:rPr>
          <w:rFonts w:ascii="Times New Roman" w:eastAsia="Batang" w:hAnsi="Times New Roman" w:cs="Times New Roman"/>
          <w:lang w:eastAsia="ko-KR"/>
        </w:rPr>
        <w:t>организация и проведение мероприятий по обмену опытом волонтерских отрядов;</w:t>
      </w:r>
    </w:p>
    <w:p w14:paraId="6D8856C5" w14:textId="77777777" w:rsidR="00232821" w:rsidRPr="00232821" w:rsidRDefault="00232821" w:rsidP="00232821">
      <w:pPr>
        <w:tabs>
          <w:tab w:val="left" w:pos="1701"/>
        </w:tabs>
        <w:jc w:val="both"/>
        <w:rPr>
          <w:rFonts w:ascii="Times New Roman" w:eastAsia="Batang" w:hAnsi="Times New Roman" w:cs="Times New Roman"/>
          <w:color w:val="auto"/>
          <w:lang w:eastAsia="ko-KR"/>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r w:rsidRPr="00232821">
        <w:rPr>
          <w:rFonts w:ascii="Times New Roman" w:eastAsia="Batang" w:hAnsi="Times New Roman" w:cs="Times New Roman"/>
          <w:color w:val="auto"/>
          <w:lang w:eastAsia="ko-KR"/>
        </w:rPr>
        <w:t>организация деятельности</w:t>
      </w:r>
      <w:r w:rsidRPr="00232821">
        <w:rPr>
          <w:rFonts w:ascii="Times New Roman" w:eastAsia="Times New Roman" w:hAnsi="Times New Roman" w:cs="Times New Roman"/>
          <w:color w:val="auto"/>
        </w:rPr>
        <w:t xml:space="preserve"> </w:t>
      </w:r>
      <w:r w:rsidRPr="00232821">
        <w:rPr>
          <w:rFonts w:ascii="Times New Roman" w:eastAsia="Batang" w:hAnsi="Times New Roman" w:cs="Times New Roman"/>
          <w:color w:val="auto"/>
          <w:lang w:eastAsia="ko-KR"/>
        </w:rPr>
        <w:t>студенческого объединения</w:t>
      </w:r>
      <w:r w:rsidRPr="00232821">
        <w:rPr>
          <w:rFonts w:ascii="Times New Roman" w:eastAsia="Times New Roman" w:hAnsi="Times New Roman" w:cs="Times New Roman"/>
          <w:color w:val="auto"/>
        </w:rPr>
        <w:t xml:space="preserve"> «КвАРТа»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2275B54F" w14:textId="77777777" w:rsidR="00232821" w:rsidRPr="00232821" w:rsidRDefault="00232821" w:rsidP="00232821">
      <w:pPr>
        <w:widowControl w:val="0"/>
        <w:autoSpaceDE w:val="0"/>
        <w:autoSpaceDN w:val="0"/>
        <w:jc w:val="both"/>
        <w:rPr>
          <w:rFonts w:ascii="Times New Roman" w:eastAsia="Calibri"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r w:rsidRPr="00232821">
        <w:rPr>
          <w:rFonts w:ascii="Times New Roman" w:eastAsia="Calibri" w:hAnsi="Times New Roman" w:cs="Times New Roman"/>
          <w:color w:val="auto"/>
        </w:rPr>
        <w:t xml:space="preserve">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«Няганский технологический колледж», а также </w:t>
      </w:r>
      <w:r w:rsidRPr="00232821">
        <w:rPr>
          <w:rFonts w:ascii="Times New Roman" w:eastAsia="Calibri" w:hAnsi="Times New Roman" w:cs="Times New Roman"/>
          <w:color w:val="auto"/>
        </w:rPr>
        <w:lastRenderedPageBreak/>
        <w:t>их преемственности;</w:t>
      </w:r>
    </w:p>
    <w:p w14:paraId="18B9675A" w14:textId="77777777" w:rsidR="00232821" w:rsidRPr="00232821" w:rsidRDefault="00232821" w:rsidP="00232821">
      <w:pPr>
        <w:widowControl w:val="0"/>
        <w:autoSpaceDE w:val="0"/>
        <w:autoSpaceDN w:val="0"/>
        <w:jc w:val="both"/>
        <w:rPr>
          <w:rFonts w:ascii="Times New Roman" w:eastAsia="Calibri"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r w:rsidRPr="00232821">
        <w:rPr>
          <w:rFonts w:ascii="Times New Roman" w:eastAsia="Batang" w:hAnsi="Times New Roman" w:cs="Times New Roman"/>
          <w:color w:val="auto"/>
          <w:lang w:eastAsia="ko-KR"/>
        </w:rPr>
        <w:t>организация деятельности</w:t>
      </w:r>
      <w:r w:rsidRPr="00232821">
        <w:rPr>
          <w:rFonts w:ascii="Times New Roman" w:eastAsia="Times New Roman" w:hAnsi="Times New Roman" w:cs="Times New Roman"/>
          <w:color w:val="auto"/>
        </w:rPr>
        <w:t xml:space="preserve"> </w:t>
      </w:r>
      <w:r w:rsidRPr="00232821">
        <w:rPr>
          <w:rFonts w:ascii="Times New Roman" w:eastAsia="Batang" w:hAnsi="Times New Roman" w:cs="Times New Roman"/>
          <w:color w:val="auto"/>
          <w:lang w:eastAsia="ko-KR"/>
        </w:rPr>
        <w:t>студенческого объединения</w:t>
      </w:r>
      <w:r w:rsidRPr="00232821">
        <w:rPr>
          <w:rFonts w:ascii="Times New Roman" w:eastAsia="Times New Roman" w:hAnsi="Times New Roman" w:cs="Times New Roman"/>
          <w:color w:val="auto"/>
        </w:rPr>
        <w:t xml:space="preserve"> </w:t>
      </w:r>
      <w:r w:rsidRPr="00232821">
        <w:rPr>
          <w:rFonts w:ascii="Times New Roman" w:eastAsia="Calibri" w:hAnsi="Times New Roman" w:cs="Times New Roman"/>
          <w:color w:val="auto"/>
        </w:rPr>
        <w:t>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1BBE9E65" w14:textId="77777777" w:rsidR="00232821" w:rsidRPr="00232821" w:rsidRDefault="00232821" w:rsidP="00232821">
      <w:pPr>
        <w:shd w:val="clear" w:color="auto" w:fill="FFFFFF"/>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w:t>
      </w:r>
      <w:r w:rsidRPr="00232821">
        <w:rPr>
          <w:rFonts w:ascii="Times New Roman" w:eastAsia="Batang" w:hAnsi="Times New Roman" w:cs="Times New Roman"/>
          <w:color w:val="auto"/>
          <w:lang w:eastAsia="ko-KR"/>
        </w:rPr>
        <w:t>организация деятельности</w:t>
      </w:r>
      <w:r w:rsidRPr="00232821">
        <w:rPr>
          <w:rFonts w:ascii="Times New Roman" w:eastAsia="Times New Roman" w:hAnsi="Times New Roman" w:cs="Times New Roman"/>
          <w:color w:val="auto"/>
        </w:rPr>
        <w:t xml:space="preserve"> </w:t>
      </w:r>
      <w:r w:rsidRPr="00232821">
        <w:rPr>
          <w:rFonts w:ascii="Times New Roman" w:eastAsia="Batang" w:hAnsi="Times New Roman" w:cs="Times New Roman"/>
          <w:color w:val="auto"/>
          <w:lang w:eastAsia="ko-KR"/>
        </w:rPr>
        <w:t>Студенческого Спортивного клуба в целях</w:t>
      </w:r>
      <w:r w:rsidRPr="00232821">
        <w:rPr>
          <w:rFonts w:ascii="Times New Roman" w:eastAsia="Times New Roman" w:hAnsi="Times New Roman" w:cs="Times New Roman"/>
          <w:color w:val="1A1A1A"/>
        </w:rPr>
        <w:t xml:space="preserve">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ACF5318" w14:textId="77777777" w:rsidR="00232821" w:rsidRPr="00232821" w:rsidRDefault="00232821" w:rsidP="00232821">
      <w:pPr>
        <w:widowControl w:val="0"/>
        <w:autoSpaceDE w:val="0"/>
        <w:autoSpaceDN w:val="0"/>
        <w:jc w:val="both"/>
        <w:rPr>
          <w:rFonts w:ascii="Times New Roman" w:eastAsia="Calibri"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Calibri" w:hAnsi="Times New Roman" w:cs="Times New Roman"/>
          <w:color w:val="auto"/>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7EB3A7B7" w14:textId="77777777" w:rsidR="00232821" w:rsidRPr="00232821" w:rsidRDefault="00232821" w:rsidP="00232821">
      <w:pPr>
        <w:spacing w:line="276" w:lineRule="auto"/>
        <w:jc w:val="both"/>
        <w:rPr>
          <w:rFonts w:ascii="Times New Roman" w:eastAsia="Times New Roman" w:hAnsi="Times New Roman" w:cs="Times New Roman"/>
          <w:b/>
          <w:bCs/>
          <w:color w:val="auto"/>
        </w:rPr>
      </w:pPr>
    </w:p>
    <w:p w14:paraId="4D361C2E"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РАЗДЕЛ 3. ОРГАНИЗАЦИОННЫЙ</w:t>
      </w:r>
    </w:p>
    <w:p w14:paraId="2FE3DE90" w14:textId="77777777" w:rsidR="00232821" w:rsidRPr="00232821" w:rsidRDefault="00232821" w:rsidP="00232821">
      <w:pPr>
        <w:spacing w:line="276" w:lineRule="auto"/>
        <w:ind w:firstLine="708"/>
        <w:rPr>
          <w:rFonts w:ascii="Times New Roman" w:eastAsia="Times New Roman" w:hAnsi="Times New Roman" w:cs="Times New Roman"/>
          <w:b/>
          <w:color w:val="auto"/>
        </w:rPr>
      </w:pPr>
      <w:r w:rsidRPr="00232821">
        <w:rPr>
          <w:rFonts w:ascii="Times New Roman" w:eastAsia="Times New Roman" w:hAnsi="Times New Roman" w:cs="Times New Roman"/>
          <w:b/>
          <w:color w:val="auto"/>
          <w:kern w:val="32"/>
          <w:lang w:eastAsia="x-none"/>
        </w:rPr>
        <w:t>3.1 Кадровое обеспечение</w:t>
      </w:r>
    </w:p>
    <w:p w14:paraId="53DE0996" w14:textId="77777777" w:rsidR="00232821" w:rsidRPr="00232821" w:rsidRDefault="00232821" w:rsidP="00232821">
      <w:pPr>
        <w:spacing w:line="276" w:lineRule="auto"/>
        <w:ind w:firstLine="708"/>
        <w:jc w:val="both"/>
        <w:rPr>
          <w:rFonts w:ascii="Times New Roman" w:eastAsia="Times New Roman" w:hAnsi="Times New Roman" w:cs="Times New Roman"/>
          <w:b/>
          <w:bCs/>
          <w:color w:val="auto"/>
        </w:rPr>
      </w:pPr>
    </w:p>
    <w:p w14:paraId="0822A014" w14:textId="77777777" w:rsidR="00232821" w:rsidRPr="00232821" w:rsidRDefault="00232821" w:rsidP="00232821">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232821">
        <w:rPr>
          <w:rFonts w:ascii="Times New Roman" w:eastAsia="Times New Roman" w:hAnsi="Times New Roman" w:cs="Times New Roman"/>
          <w:color w:val="auto"/>
          <w:kern w:val="32"/>
          <w:lang w:val="x-none" w:eastAsia="x-none"/>
        </w:rPr>
        <w:t>Управление воспитательной работ</w:t>
      </w:r>
      <w:r w:rsidRPr="00232821">
        <w:rPr>
          <w:rFonts w:ascii="Times New Roman" w:eastAsia="Times New Roman" w:hAnsi="Times New Roman" w:cs="Times New Roman"/>
          <w:color w:val="auto"/>
          <w:kern w:val="32"/>
          <w:lang w:eastAsia="x-none"/>
        </w:rPr>
        <w:t>ой</w:t>
      </w:r>
      <w:r w:rsidRPr="00232821">
        <w:rPr>
          <w:rFonts w:ascii="Times New Roman" w:eastAsia="Times New Roman" w:hAnsi="Times New Roman" w:cs="Times New Roman"/>
          <w:color w:val="auto"/>
          <w:kern w:val="32"/>
          <w:lang w:val="x-none" w:eastAsia="x-none"/>
        </w:rPr>
        <w:t xml:space="preserve"> обеспечивается кадровым составом, включающим директора, который несёт ответственность за организацию воспитательной работы в</w:t>
      </w:r>
      <w:r w:rsidRPr="00232821">
        <w:rPr>
          <w:rFonts w:ascii="Times New Roman" w:eastAsia="Times New Roman" w:hAnsi="Times New Roman" w:cs="Times New Roman"/>
          <w:color w:val="auto"/>
          <w:kern w:val="32"/>
          <w:lang w:eastAsia="x-none"/>
        </w:rPr>
        <w:t xml:space="preserve"> профессиональной</w:t>
      </w:r>
      <w:r w:rsidRPr="00232821">
        <w:rPr>
          <w:rFonts w:ascii="Times New Roman" w:eastAsia="Times New Roman" w:hAnsi="Times New Roman" w:cs="Times New Roman"/>
          <w:color w:val="auto"/>
          <w:kern w:val="32"/>
          <w:lang w:val="x-none" w:eastAsia="x-none"/>
        </w:rPr>
        <w:t xml:space="preserve"> образовательной организации, </w:t>
      </w:r>
      <w:r w:rsidRPr="00232821">
        <w:rPr>
          <w:rFonts w:ascii="Times New Roman" w:eastAsia="Times New Roman" w:hAnsi="Times New Roman" w:cs="Times New Roman"/>
          <w:color w:val="auto"/>
          <w:lang w:val="x-none" w:eastAsia="x-none"/>
        </w:rPr>
        <w:t>заместител</w:t>
      </w:r>
      <w:r w:rsidRPr="00232821">
        <w:rPr>
          <w:rFonts w:ascii="Times New Roman" w:eastAsia="Times New Roman" w:hAnsi="Times New Roman" w:cs="Times New Roman"/>
          <w:color w:val="auto"/>
          <w:lang w:eastAsia="x-none"/>
        </w:rPr>
        <w:t>ей</w:t>
      </w:r>
      <w:r w:rsidRPr="00232821">
        <w:rPr>
          <w:rFonts w:ascii="Times New Roman" w:eastAsia="Times New Roman" w:hAnsi="Times New Roman" w:cs="Times New Roman"/>
          <w:color w:val="auto"/>
          <w:lang w:val="x-none" w:eastAsia="x-none"/>
        </w:rPr>
        <w:t xml:space="preserve"> директора</w:t>
      </w:r>
      <w:r w:rsidRPr="00232821">
        <w:rPr>
          <w:rFonts w:ascii="Times New Roman" w:eastAsia="Times New Roman" w:hAnsi="Times New Roman" w:cs="Times New Roman"/>
          <w:color w:val="auto"/>
          <w:lang w:eastAsia="x-none"/>
        </w:rPr>
        <w:t xml:space="preserve"> по УВР, УР, УПР, УМР</w:t>
      </w:r>
      <w:r w:rsidRPr="00232821">
        <w:rPr>
          <w:rFonts w:ascii="Times New Roman" w:eastAsia="Times New Roman" w:hAnsi="Times New Roman" w:cs="Times New Roman"/>
          <w:color w:val="auto"/>
          <w:lang w:val="x-none" w:eastAsia="x-none"/>
        </w:rPr>
        <w:t xml:space="preserve">, </w:t>
      </w:r>
      <w:r w:rsidRPr="00232821">
        <w:rPr>
          <w:rFonts w:ascii="Times New Roman" w:eastAsia="Times New Roman" w:hAnsi="Times New Roman" w:cs="Times New Roman"/>
          <w:color w:val="auto"/>
          <w:lang w:eastAsia="x-none"/>
        </w:rPr>
        <w:t>кураторов</w:t>
      </w:r>
      <w:r w:rsidRPr="00232821">
        <w:rPr>
          <w:rFonts w:ascii="Times New Roman" w:eastAsia="Times New Roman" w:hAnsi="Times New Roman" w:cs="Times New Roman"/>
          <w:color w:val="auto"/>
          <w:lang w:val="x-none" w:eastAsia="x-none"/>
        </w:rPr>
        <w:t>, преподавател</w:t>
      </w:r>
      <w:r w:rsidRPr="00232821">
        <w:rPr>
          <w:rFonts w:ascii="Times New Roman" w:eastAsia="Times New Roman" w:hAnsi="Times New Roman" w:cs="Times New Roman"/>
          <w:color w:val="auto"/>
          <w:lang w:eastAsia="x-none"/>
        </w:rPr>
        <w:t>ей</w:t>
      </w:r>
      <w:r w:rsidRPr="00232821">
        <w:rPr>
          <w:rFonts w:ascii="Times New Roman" w:eastAsia="Times New Roman" w:hAnsi="Times New Roman" w:cs="Times New Roman"/>
          <w:color w:val="auto"/>
          <w:lang w:val="x-none" w:eastAsia="x-none"/>
        </w:rPr>
        <w:t>,</w:t>
      </w:r>
      <w:r w:rsidRPr="00232821">
        <w:rPr>
          <w:rFonts w:ascii="Times New Roman" w:eastAsia="Times New Roman" w:hAnsi="Times New Roman" w:cs="Times New Roman"/>
          <w:color w:val="auto"/>
          <w:lang w:eastAsia="x-none"/>
        </w:rPr>
        <w:t xml:space="preserve"> мастеров производственного обучения,</w:t>
      </w:r>
      <w:r w:rsidRPr="00232821">
        <w:rPr>
          <w:rFonts w:ascii="Times New Roman" w:eastAsia="Times New Roman" w:hAnsi="Times New Roman" w:cs="Times New Roman"/>
          <w:color w:val="auto"/>
          <w:lang w:val="x-none" w:eastAsia="x-none"/>
        </w:rPr>
        <w:t xml:space="preserve"> </w:t>
      </w:r>
      <w:r w:rsidRPr="00232821">
        <w:rPr>
          <w:rFonts w:ascii="Times New Roman" w:eastAsia="Times New Roman" w:hAnsi="Times New Roman" w:cs="Times New Roman"/>
          <w:color w:val="auto"/>
        </w:rPr>
        <w:t>социальных педагогов, педагогов-психологов, педагогов-организаторов, преподавателя-организатора ОБЖ, руководителя физического воспитания</w:t>
      </w:r>
      <w:r w:rsidRPr="00232821">
        <w:rPr>
          <w:rFonts w:ascii="Times New Roman" w:eastAsia="Times New Roman" w:hAnsi="Times New Roman" w:cs="Times New Roman"/>
          <w:color w:val="auto"/>
          <w:lang w:val="x-none" w:eastAsia="x-none"/>
        </w:rPr>
        <w:t>,</w:t>
      </w:r>
      <w:r w:rsidRPr="00232821">
        <w:rPr>
          <w:rFonts w:ascii="Times New Roman" w:eastAsia="Times New Roman" w:hAnsi="Times New Roman" w:cs="Times New Roman"/>
          <w:color w:val="auto"/>
          <w:lang w:eastAsia="x-none"/>
        </w:rPr>
        <w:t xml:space="preserve"> педагогов доп. образования,</w:t>
      </w:r>
      <w:r w:rsidRPr="00232821">
        <w:rPr>
          <w:rFonts w:ascii="Times New Roman" w:eastAsia="Times New Roman" w:hAnsi="Times New Roman" w:cs="Times New Roman"/>
          <w:color w:val="auto"/>
          <w:lang w:val="x-none" w:eastAsia="x-none"/>
        </w:rPr>
        <w:t xml:space="preserve"> </w:t>
      </w:r>
      <w:r w:rsidRPr="00232821">
        <w:rPr>
          <w:rFonts w:ascii="Times New Roman" w:eastAsia="Times New Roman" w:hAnsi="Times New Roman" w:cs="Times New Roman"/>
          <w:color w:val="auto"/>
          <w:lang w:eastAsia="x-none"/>
        </w:rPr>
        <w:t>воспитателей студенческого общежития</w:t>
      </w:r>
      <w:r w:rsidRPr="00232821">
        <w:rPr>
          <w:rFonts w:ascii="Times New Roman" w:eastAsia="Times New Roman" w:hAnsi="Times New Roman" w:cs="Times New Roman"/>
          <w:color w:val="auto"/>
          <w:kern w:val="32"/>
          <w:lang w:val="x-none" w:eastAsia="x-none"/>
        </w:rPr>
        <w:t>. Функционал работников регламентируется требованиями профессиональных стандартов</w:t>
      </w:r>
      <w:r w:rsidRPr="00232821">
        <w:rPr>
          <w:rFonts w:ascii="Times New Roman" w:eastAsia="Times New Roman" w:hAnsi="Times New Roman" w:cs="Times New Roman"/>
          <w:color w:val="auto"/>
          <w:kern w:val="32"/>
          <w:lang w:eastAsia="x-none"/>
        </w:rPr>
        <w:t>.</w:t>
      </w:r>
    </w:p>
    <w:p w14:paraId="3363D7EA" w14:textId="77777777" w:rsidR="00232821" w:rsidRPr="00232821" w:rsidRDefault="00232821" w:rsidP="00232821">
      <w:pPr>
        <w:keepNext/>
        <w:tabs>
          <w:tab w:val="left" w:pos="1134"/>
        </w:tabs>
        <w:spacing w:after="60"/>
        <w:ind w:firstLine="851"/>
        <w:jc w:val="both"/>
        <w:outlineLvl w:val="0"/>
        <w:rPr>
          <w:rFonts w:ascii="Times New Roman" w:eastAsia="Times New Roman" w:hAnsi="Times New Roman" w:cs="Times New Roman"/>
          <w:color w:val="auto"/>
          <w:kern w:val="32"/>
          <w:lang w:eastAsia="x-none"/>
        </w:rPr>
      </w:pPr>
      <w:r w:rsidRPr="00232821">
        <w:rPr>
          <w:rFonts w:ascii="Times New Roman" w:eastAsia="Times New Roman" w:hAnsi="Times New Roman" w:cs="Times New Roman"/>
          <w:color w:val="auto"/>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185EEBC6" w14:textId="77777777" w:rsidR="00232821" w:rsidRPr="00232821" w:rsidRDefault="00232821" w:rsidP="00232821">
      <w:pPr>
        <w:spacing w:line="276" w:lineRule="auto"/>
        <w:ind w:firstLine="708"/>
        <w:jc w:val="both"/>
        <w:rPr>
          <w:rFonts w:ascii="Times New Roman" w:eastAsia="Times New Roman" w:hAnsi="Times New Roman" w:cs="Times New Roman"/>
          <w:b/>
          <w:bCs/>
          <w:color w:val="auto"/>
        </w:rPr>
      </w:pPr>
    </w:p>
    <w:p w14:paraId="0C87D483" w14:textId="77777777" w:rsidR="00232821" w:rsidRPr="00232821" w:rsidRDefault="00232821" w:rsidP="00232821">
      <w:pPr>
        <w:spacing w:line="276" w:lineRule="auto"/>
        <w:ind w:firstLine="708"/>
        <w:rPr>
          <w:rFonts w:ascii="Times New Roman" w:eastAsia="Times New Roman" w:hAnsi="Times New Roman" w:cs="Times New Roman"/>
          <w:b/>
          <w:color w:val="auto"/>
        </w:rPr>
      </w:pPr>
      <w:r w:rsidRPr="00232821">
        <w:rPr>
          <w:rFonts w:ascii="Times New Roman" w:eastAsia="Times New Roman" w:hAnsi="Times New Roman" w:cs="Times New Roman"/>
          <w:b/>
          <w:color w:val="auto"/>
          <w:kern w:val="32"/>
          <w:lang w:eastAsia="x-none"/>
        </w:rPr>
        <w:t>3.2 Нормативно-методическое обеспечение</w:t>
      </w:r>
    </w:p>
    <w:p w14:paraId="51F0674D" w14:textId="77777777" w:rsidR="00232821" w:rsidRPr="00232821" w:rsidRDefault="00232821" w:rsidP="00232821">
      <w:pPr>
        <w:spacing w:line="276" w:lineRule="auto"/>
        <w:ind w:firstLine="708"/>
        <w:jc w:val="both"/>
        <w:rPr>
          <w:rFonts w:ascii="Times New Roman" w:eastAsia="Times New Roman" w:hAnsi="Times New Roman" w:cs="Times New Roman"/>
          <w:b/>
          <w:bCs/>
          <w:color w:val="auto"/>
        </w:rPr>
      </w:pPr>
    </w:p>
    <w:p w14:paraId="0EB7DA47" w14:textId="77777777" w:rsidR="00232821" w:rsidRPr="00232821" w:rsidRDefault="00232821" w:rsidP="00232821">
      <w:pPr>
        <w:keepNext/>
        <w:tabs>
          <w:tab w:val="left" w:pos="1134"/>
        </w:tabs>
        <w:spacing w:after="60"/>
        <w:ind w:firstLine="851"/>
        <w:jc w:val="both"/>
        <w:outlineLvl w:val="0"/>
        <w:rPr>
          <w:rFonts w:ascii="Times New Roman" w:eastAsia="Times New Roman" w:hAnsi="Times New Roman" w:cs="Times New Roman"/>
          <w:color w:val="auto"/>
          <w:kern w:val="32"/>
          <w:lang w:val="x-none" w:eastAsia="x-none"/>
        </w:rPr>
      </w:pPr>
      <w:r w:rsidRPr="00232821">
        <w:rPr>
          <w:rFonts w:ascii="Times New Roman" w:eastAsia="Times New Roman" w:hAnsi="Times New Roman" w:cs="Times New Roman"/>
          <w:color w:val="auto"/>
          <w:kern w:val="32"/>
          <w:lang w:eastAsia="x-none"/>
        </w:rPr>
        <w:t>Рабочая</w:t>
      </w:r>
      <w:r w:rsidRPr="00232821">
        <w:rPr>
          <w:rFonts w:ascii="Times New Roman" w:eastAsia="Times New Roman" w:hAnsi="Times New Roman" w:cs="Times New Roman"/>
          <w:color w:val="auto"/>
          <w:kern w:val="32"/>
          <w:lang w:val="x-none" w:eastAsia="x-none"/>
        </w:rPr>
        <w:t xml:space="preserve"> программа воспитания разраб</w:t>
      </w:r>
      <w:r w:rsidRPr="00232821">
        <w:rPr>
          <w:rFonts w:ascii="Times New Roman" w:eastAsia="Times New Roman" w:hAnsi="Times New Roman" w:cs="Times New Roman"/>
          <w:color w:val="auto"/>
          <w:kern w:val="32"/>
          <w:lang w:eastAsia="x-none"/>
        </w:rPr>
        <w:t>отана</w:t>
      </w:r>
      <w:r w:rsidRPr="00232821">
        <w:rPr>
          <w:rFonts w:ascii="Times New Roman" w:eastAsia="Times New Roman" w:hAnsi="Times New Roman" w:cs="Times New Roman"/>
          <w:color w:val="auto"/>
          <w:kern w:val="32"/>
          <w:lang w:val="x-none" w:eastAsia="x-none"/>
        </w:rPr>
        <w:t xml:space="preserve"> в соответствии с нормативно-правовыми документами федеральных органов исполнительной власти в сфере образования, требования</w:t>
      </w:r>
      <w:r w:rsidRPr="00232821">
        <w:rPr>
          <w:rFonts w:ascii="Times New Roman" w:eastAsia="Times New Roman" w:hAnsi="Times New Roman" w:cs="Times New Roman"/>
          <w:color w:val="auto"/>
          <w:kern w:val="32"/>
          <w:lang w:eastAsia="x-none"/>
        </w:rPr>
        <w:t>ми</w:t>
      </w:r>
      <w:r w:rsidRPr="00232821">
        <w:rPr>
          <w:rFonts w:ascii="Times New Roman" w:eastAsia="Times New Roman" w:hAnsi="Times New Roman" w:cs="Times New Roman"/>
          <w:color w:val="auto"/>
          <w:kern w:val="32"/>
          <w:lang w:val="x-none" w:eastAsia="x-none"/>
        </w:rPr>
        <w:t xml:space="preserve"> ФГОС СПО, с учетом сложившегося опыта воспитательной деятельности и имеющимися ресурсами в</w:t>
      </w:r>
      <w:r w:rsidRPr="00232821">
        <w:rPr>
          <w:rFonts w:ascii="Times New Roman" w:eastAsia="Times New Roman" w:hAnsi="Times New Roman" w:cs="Times New Roman"/>
          <w:color w:val="auto"/>
          <w:kern w:val="32"/>
          <w:lang w:eastAsia="x-none"/>
        </w:rPr>
        <w:t xml:space="preserve"> профессиональной</w:t>
      </w:r>
      <w:r w:rsidRPr="00232821">
        <w:rPr>
          <w:rFonts w:ascii="Times New Roman" w:eastAsia="Times New Roman" w:hAnsi="Times New Roman" w:cs="Times New Roman"/>
          <w:color w:val="auto"/>
          <w:kern w:val="32"/>
          <w:lang w:val="x-none" w:eastAsia="x-none"/>
        </w:rPr>
        <w:t xml:space="preserve"> образовательной организации.</w:t>
      </w:r>
      <w:r w:rsidRPr="00232821">
        <w:rPr>
          <w:rFonts w:ascii="Times New Roman" w:eastAsia="Times New Roman" w:hAnsi="Times New Roman" w:cs="Times New Roman"/>
          <w:color w:val="auto"/>
          <w:kern w:val="32"/>
          <w:lang w:eastAsia="x-none"/>
        </w:rPr>
        <w:t xml:space="preserve"> </w:t>
      </w:r>
      <w:r w:rsidRPr="00232821">
        <w:rPr>
          <w:rFonts w:ascii="Times New Roman" w:eastAsia="Times New Roman" w:hAnsi="Times New Roman" w:cs="Times New Roman"/>
          <w:color w:val="1A1A1A"/>
        </w:rPr>
        <w:t xml:space="preserve">Нормативно-методическое обеспечение воспитательной деятельности представлено в </w:t>
      </w:r>
      <w:r w:rsidRPr="00232821">
        <w:rPr>
          <w:rFonts w:ascii="Times New Roman" w:eastAsia="Times New Roman" w:hAnsi="Times New Roman" w:cs="Times New Roman"/>
          <w:color w:val="1C1C1C"/>
        </w:rPr>
        <w:t xml:space="preserve">локальных нормативных актах образовательной организации </w:t>
      </w:r>
      <w:hyperlink r:id="rId19" w:history="1">
        <w:r w:rsidRPr="00232821">
          <w:rPr>
            <w:rFonts w:ascii="Times New Roman" w:eastAsia="Times New Roman" w:hAnsi="Times New Roman" w:cs="Times New Roman"/>
            <w:color w:val="0000FF"/>
            <w:u w:val="single"/>
          </w:rPr>
          <w:t>http://nyagtk.ru/sveden/document/</w:t>
        </w:r>
      </w:hyperlink>
      <w:r w:rsidRPr="00232821">
        <w:rPr>
          <w:rFonts w:ascii="Times New Roman" w:eastAsia="Times New Roman" w:hAnsi="Times New Roman" w:cs="Times New Roman"/>
          <w:color w:val="1C1C1C"/>
        </w:rPr>
        <w:t xml:space="preserve"> .</w:t>
      </w:r>
    </w:p>
    <w:p w14:paraId="3E3D9F73" w14:textId="77777777" w:rsidR="00232821" w:rsidRPr="00232821" w:rsidRDefault="00232821" w:rsidP="00232821">
      <w:pPr>
        <w:shd w:val="clear" w:color="auto" w:fill="FFFFFF"/>
        <w:rPr>
          <w:rFonts w:ascii="Times New Roman" w:eastAsia="Times New Roman" w:hAnsi="Times New Roman" w:cs="Times New Roman"/>
          <w:color w:val="1A1A1A"/>
        </w:rPr>
      </w:pPr>
    </w:p>
    <w:p w14:paraId="5D1AC775"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3.3 Требования к условиям работы с обучающимися с особыми образовательными потребностями</w:t>
      </w:r>
    </w:p>
    <w:p w14:paraId="6762B4AF"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 xml:space="preserve">В БУ «Няганский технологический колледж» </w:t>
      </w:r>
      <w:r w:rsidRPr="00232821">
        <w:rPr>
          <w:rFonts w:ascii="Times New Roman" w:eastAsia="Times New Roman" w:hAnsi="Times New Roman" w:cs="Times New Roman"/>
          <w:shd w:val="clear" w:color="auto" w:fill="FFFFFF"/>
        </w:rPr>
        <w:t xml:space="preserve">создана среда, в том числе для лиц с инвалидностью и лиц с ограниченными возможностями здоровья, способствующая </w:t>
      </w:r>
      <w:r w:rsidRPr="00232821">
        <w:rPr>
          <w:rFonts w:ascii="Times New Roman" w:eastAsia="Times New Roman" w:hAnsi="Times New Roman" w:cs="Times New Roman"/>
          <w:shd w:val="clear" w:color="auto" w:fill="FFFFFF"/>
        </w:rPr>
        <w:lastRenderedPageBreak/>
        <w:t>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50BA8DF7"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1FE52841"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35461231"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5C34ADB4"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6BF8AC4D"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3DF704FA"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 xml:space="preserve">- </w:t>
      </w:r>
      <w:r w:rsidRPr="00232821">
        <w:rPr>
          <w:rFonts w:ascii="Times New Roman" w:eastAsia="Times New Roman" w:hAnsi="Times New Roman" w:cs="Times New Roman"/>
          <w:color w:val="auto"/>
        </w:rPr>
        <w:t>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4886C02A" w14:textId="77777777" w:rsidR="00232821" w:rsidRPr="00232821" w:rsidRDefault="00232821" w:rsidP="00232821">
      <w:pPr>
        <w:shd w:val="clear" w:color="auto" w:fill="FFFFFF"/>
        <w:ind w:firstLine="708"/>
        <w:jc w:val="both"/>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1A1A1A"/>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7486E0D3" w14:textId="77777777" w:rsidR="00232821" w:rsidRPr="00232821" w:rsidRDefault="00232821" w:rsidP="00232821">
      <w:pPr>
        <w:keepNext/>
        <w:tabs>
          <w:tab w:val="left" w:pos="709"/>
          <w:tab w:val="right" w:leader="dot" w:pos="9356"/>
        </w:tabs>
        <w:spacing w:before="120" w:after="120" w:line="360" w:lineRule="auto"/>
        <w:outlineLvl w:val="0"/>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3.4 Система поощрения профессиональной успешности и проявлений активной жизненной позиции обучающихся</w:t>
      </w:r>
    </w:p>
    <w:p w14:paraId="756BE91F"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7DB4ECF"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«Няганский технологический колледж», п.6</w:t>
      </w:r>
    </w:p>
    <w:p w14:paraId="436B417A"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w:t>
      </w:r>
      <w:r w:rsidRPr="00232821">
        <w:rPr>
          <w:rFonts w:ascii="Times New Roman" w:eastAsia="Times New Roman" w:hAnsi="Times New Roman" w:cs="Times New Roman"/>
          <w:color w:val="1A1A1A"/>
        </w:rPr>
        <w:tab/>
        <w:t>ПРИМЕНЕНИЕ ПООЩРЕНИЙ</w:t>
      </w:r>
    </w:p>
    <w:p w14:paraId="04BBBCD7"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6.1.</w:t>
      </w:r>
      <w:r w:rsidRPr="00232821">
        <w:rPr>
          <w:rFonts w:ascii="Times New Roman" w:eastAsia="Times New Roman" w:hAnsi="Times New Roman" w:cs="Times New Roman"/>
          <w:color w:val="1A1A1A"/>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31483D94"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1.</w:t>
      </w:r>
      <w:r w:rsidRPr="00232821">
        <w:rPr>
          <w:rFonts w:ascii="Times New Roman" w:eastAsia="Times New Roman" w:hAnsi="Times New Roman" w:cs="Times New Roman"/>
          <w:color w:val="1A1A1A"/>
        </w:rPr>
        <w:tab/>
        <w:t>объявление благодарности обучающемуся;</w:t>
      </w:r>
    </w:p>
    <w:p w14:paraId="3B6F1675"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2.</w:t>
      </w:r>
      <w:r w:rsidRPr="00232821">
        <w:rPr>
          <w:rFonts w:ascii="Times New Roman" w:eastAsia="Times New Roman" w:hAnsi="Times New Roman" w:cs="Times New Roman"/>
          <w:color w:val="1A1A1A"/>
        </w:rPr>
        <w:tab/>
        <w:t>направление благодарственного письма родителям (законным представителям) обучающегося;</w:t>
      </w:r>
    </w:p>
    <w:p w14:paraId="2FBD491E"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3.</w:t>
      </w:r>
      <w:r w:rsidRPr="00232821">
        <w:rPr>
          <w:rFonts w:ascii="Times New Roman" w:eastAsia="Times New Roman" w:hAnsi="Times New Roman" w:cs="Times New Roman"/>
          <w:color w:val="1A1A1A"/>
        </w:rPr>
        <w:tab/>
        <w:t>награждение почетной грамотой;</w:t>
      </w:r>
    </w:p>
    <w:p w14:paraId="0BAAC9BC"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4.</w:t>
      </w:r>
      <w:r w:rsidRPr="00232821">
        <w:rPr>
          <w:rFonts w:ascii="Times New Roman" w:eastAsia="Times New Roman" w:hAnsi="Times New Roman" w:cs="Times New Roman"/>
          <w:color w:val="1A1A1A"/>
        </w:rPr>
        <w:tab/>
        <w:t>награждение ценным подарком;</w:t>
      </w:r>
    </w:p>
    <w:p w14:paraId="3209EFDD"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5.</w:t>
      </w:r>
      <w:r w:rsidRPr="00232821">
        <w:rPr>
          <w:rFonts w:ascii="Times New Roman" w:eastAsia="Times New Roman" w:hAnsi="Times New Roman" w:cs="Times New Roman"/>
          <w:color w:val="1A1A1A"/>
        </w:rPr>
        <w:tab/>
        <w:t>назначение повышенной стипендии;</w:t>
      </w:r>
    </w:p>
    <w:p w14:paraId="4243BE76"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w:t>
      </w:r>
      <w:r w:rsidRPr="00232821">
        <w:rPr>
          <w:rFonts w:ascii="Times New Roman" w:eastAsia="Times New Roman" w:hAnsi="Times New Roman" w:cs="Times New Roman"/>
          <w:color w:val="1A1A1A"/>
        </w:rPr>
        <w:tab/>
        <w:t>выдвижение на именную стипендию;</w:t>
      </w:r>
    </w:p>
    <w:p w14:paraId="3BEE9227"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6.2.</w:t>
      </w:r>
      <w:r w:rsidRPr="00232821">
        <w:rPr>
          <w:rFonts w:ascii="Times New Roman" w:eastAsia="Times New Roman" w:hAnsi="Times New Roman" w:cs="Times New Roman"/>
          <w:color w:val="1A1A1A"/>
        </w:rPr>
        <w:tab/>
        <w:t xml:space="preserve">Процедура применения поощрений: </w:t>
      </w:r>
    </w:p>
    <w:p w14:paraId="4A69C17A"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lastRenderedPageBreak/>
        <w:t>6.2.1.</w:t>
      </w:r>
      <w:r w:rsidRPr="00232821">
        <w:rPr>
          <w:rFonts w:ascii="Times New Roman" w:eastAsia="Times New Roman" w:hAnsi="Times New Roman" w:cs="Times New Roman"/>
          <w:color w:val="1A1A1A"/>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563040F5"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6.2.2.</w:t>
      </w:r>
      <w:r w:rsidRPr="00232821">
        <w:rPr>
          <w:rFonts w:ascii="Times New Roman" w:eastAsia="Times New Roman" w:hAnsi="Times New Roman" w:cs="Times New Roman"/>
          <w:color w:val="1A1A1A"/>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1438D677"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6.2.3.</w:t>
      </w:r>
      <w:r w:rsidRPr="00232821">
        <w:rPr>
          <w:rFonts w:ascii="Times New Roman" w:eastAsia="Times New Roman" w:hAnsi="Times New Roman" w:cs="Times New Roman"/>
          <w:color w:val="1A1A1A"/>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63885670"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6.2.4.</w:t>
      </w:r>
      <w:r w:rsidRPr="00232821">
        <w:rPr>
          <w:rFonts w:ascii="Times New Roman" w:eastAsia="Times New Roman" w:hAnsi="Times New Roman" w:cs="Times New Roman"/>
          <w:color w:val="1A1A1A"/>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00690446"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1A1A1A"/>
        </w:rPr>
        <w:t>6.2.5.</w:t>
      </w:r>
      <w:r w:rsidRPr="00232821">
        <w:rPr>
          <w:rFonts w:ascii="Times New Roman" w:eastAsia="Times New Roman" w:hAnsi="Times New Roman" w:cs="Times New Roman"/>
          <w:color w:val="1A1A1A"/>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57D58F06" w14:textId="77777777" w:rsidR="00232821" w:rsidRPr="00232821" w:rsidRDefault="00232821" w:rsidP="00232821">
      <w:pPr>
        <w:shd w:val="clear" w:color="auto" w:fill="FFFFFF"/>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ab/>
      </w:r>
    </w:p>
    <w:p w14:paraId="36DCCFB8"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t>А также оценка личностных достижений и поощрение обучающихся проводится в рамках Положения «Доска почета» обучающихся по номинациям.</w:t>
      </w:r>
    </w:p>
    <w:p w14:paraId="50199558" w14:textId="77777777" w:rsidR="00232821" w:rsidRPr="00232821" w:rsidRDefault="00232821" w:rsidP="00232821">
      <w:pPr>
        <w:shd w:val="clear" w:color="auto" w:fill="FFFFFF"/>
        <w:ind w:firstLine="708"/>
        <w:jc w:val="both"/>
        <w:rPr>
          <w:rFonts w:ascii="Times New Roman" w:eastAsia="Times New Roman" w:hAnsi="Times New Roman" w:cs="Times New Roman"/>
          <w:color w:val="1A1A1A"/>
        </w:rPr>
      </w:pPr>
      <w:r w:rsidRPr="00232821">
        <w:rPr>
          <w:rFonts w:ascii="Times New Roman" w:eastAsia="Times New Roman" w:hAnsi="Times New Roman" w:cs="Times New Roman"/>
          <w:color w:val="auto"/>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МКДНиЗП,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232821" w:rsidRPr="00232821" w14:paraId="48E3094A" w14:textId="77777777" w:rsidTr="00586C8A">
        <w:trPr>
          <w:trHeight w:val="261"/>
        </w:trPr>
        <w:tc>
          <w:tcPr>
            <w:tcW w:w="675" w:type="dxa"/>
            <w:vMerge w:val="restart"/>
            <w:shd w:val="clear" w:color="auto" w:fill="auto"/>
          </w:tcPr>
          <w:p w14:paraId="00832019" w14:textId="77777777" w:rsidR="00232821" w:rsidRPr="00232821" w:rsidRDefault="00232821" w:rsidP="00232821">
            <w:pPr>
              <w:spacing w:after="60"/>
              <w:ind w:left="140"/>
              <w:jc w:val="center"/>
              <w:rPr>
                <w:rFonts w:ascii="Times New Roman" w:eastAsia="Times New Roman" w:hAnsi="Times New Roman" w:cs="Times New Roman"/>
                <w:color w:val="auto"/>
              </w:rPr>
            </w:pPr>
            <w:r w:rsidRPr="00232821">
              <w:rPr>
                <w:rFonts w:ascii="Times New Roman" w:eastAsia="Arial" w:hAnsi="Times New Roman" w:cs="Times New Roman"/>
                <w:b/>
                <w:bCs/>
                <w:lang w:bidi="ru-RU"/>
              </w:rPr>
              <w:t>№</w:t>
            </w:r>
          </w:p>
          <w:p w14:paraId="41730B5D"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Arial" w:hAnsi="Times New Roman" w:cs="Times New Roman"/>
                <w:b/>
                <w:bCs/>
                <w:lang w:bidi="ru-RU"/>
              </w:rPr>
              <w:t>п/п</w:t>
            </w:r>
          </w:p>
        </w:tc>
        <w:tc>
          <w:tcPr>
            <w:tcW w:w="5387" w:type="dxa"/>
            <w:vMerge w:val="restart"/>
            <w:shd w:val="clear" w:color="auto" w:fill="auto"/>
          </w:tcPr>
          <w:p w14:paraId="7587D609"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Arial" w:hAnsi="Times New Roman" w:cs="Times New Roman"/>
                <w:b/>
                <w:bCs/>
                <w:lang w:bidi="ru-RU"/>
              </w:rPr>
              <w:t>Критерий эффективности</w:t>
            </w:r>
          </w:p>
        </w:tc>
        <w:tc>
          <w:tcPr>
            <w:tcW w:w="3434" w:type="dxa"/>
            <w:shd w:val="clear" w:color="auto" w:fill="auto"/>
          </w:tcPr>
          <w:p w14:paraId="772B081C" w14:textId="77777777" w:rsidR="00232821" w:rsidRPr="00232821" w:rsidRDefault="00232821" w:rsidP="00232821">
            <w:pPr>
              <w:jc w:val="center"/>
              <w:rPr>
                <w:rFonts w:ascii="Times New Roman" w:eastAsia="Arial" w:hAnsi="Times New Roman" w:cs="Times New Roman"/>
                <w:b/>
                <w:bCs/>
                <w:lang w:bidi="ru-RU"/>
              </w:rPr>
            </w:pPr>
            <w:r w:rsidRPr="00232821">
              <w:rPr>
                <w:rFonts w:ascii="Times New Roman" w:eastAsia="Arial" w:hAnsi="Times New Roman" w:cs="Times New Roman"/>
                <w:b/>
                <w:bCs/>
                <w:lang w:bidi="ru-RU"/>
              </w:rPr>
              <w:t>Показатель (количество, %)</w:t>
            </w:r>
          </w:p>
        </w:tc>
      </w:tr>
      <w:tr w:rsidR="00232821" w:rsidRPr="00232821" w14:paraId="1965F726" w14:textId="77777777" w:rsidTr="00586C8A">
        <w:trPr>
          <w:trHeight w:val="552"/>
        </w:trPr>
        <w:tc>
          <w:tcPr>
            <w:tcW w:w="675" w:type="dxa"/>
            <w:vMerge/>
            <w:shd w:val="clear" w:color="auto" w:fill="auto"/>
          </w:tcPr>
          <w:p w14:paraId="48E8441C" w14:textId="77777777" w:rsidR="00232821" w:rsidRPr="00232821" w:rsidRDefault="00232821" w:rsidP="00232821">
            <w:pPr>
              <w:jc w:val="center"/>
              <w:rPr>
                <w:rFonts w:ascii="Times New Roman" w:eastAsia="Times New Roman" w:hAnsi="Times New Roman" w:cs="Times New Roman"/>
                <w:b/>
                <w:color w:val="auto"/>
              </w:rPr>
            </w:pPr>
          </w:p>
        </w:tc>
        <w:tc>
          <w:tcPr>
            <w:tcW w:w="5387" w:type="dxa"/>
            <w:vMerge/>
            <w:shd w:val="clear" w:color="auto" w:fill="auto"/>
          </w:tcPr>
          <w:p w14:paraId="1189B30D" w14:textId="77777777" w:rsidR="00232821" w:rsidRPr="00232821" w:rsidRDefault="00232821" w:rsidP="00232821">
            <w:pPr>
              <w:jc w:val="center"/>
              <w:rPr>
                <w:rFonts w:ascii="Times New Roman" w:eastAsia="Times New Roman" w:hAnsi="Times New Roman" w:cs="Times New Roman"/>
                <w:b/>
                <w:color w:val="auto"/>
              </w:rPr>
            </w:pPr>
          </w:p>
        </w:tc>
        <w:tc>
          <w:tcPr>
            <w:tcW w:w="3434" w:type="dxa"/>
            <w:shd w:val="clear" w:color="auto" w:fill="auto"/>
          </w:tcPr>
          <w:p w14:paraId="6AA6BB22"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_______    - ______уч. год</w:t>
            </w:r>
          </w:p>
        </w:tc>
      </w:tr>
      <w:tr w:rsidR="00232821" w:rsidRPr="00232821" w14:paraId="46D81D8F" w14:textId="77777777" w:rsidTr="00586C8A">
        <w:trPr>
          <w:trHeight w:val="979"/>
        </w:trPr>
        <w:tc>
          <w:tcPr>
            <w:tcW w:w="675" w:type="dxa"/>
            <w:shd w:val="clear" w:color="auto" w:fill="auto"/>
          </w:tcPr>
          <w:p w14:paraId="77C72094" w14:textId="77777777" w:rsidR="00232821" w:rsidRPr="00232821" w:rsidRDefault="00232821" w:rsidP="000615FE">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2D39BB50" w14:textId="77777777" w:rsidR="00232821" w:rsidRPr="00232821" w:rsidRDefault="00232821" w:rsidP="00232821">
            <w:pPr>
              <w:jc w:val="center"/>
              <w:rPr>
                <w:rFonts w:ascii="Times New Roman" w:eastAsia="Arial" w:hAnsi="Times New Roman" w:cs="Times New Roman"/>
                <w:lang w:bidi="ru-RU"/>
              </w:rPr>
            </w:pPr>
            <w:r w:rsidRPr="00232821">
              <w:rPr>
                <w:rFonts w:ascii="Times New Roman" w:eastAsia="Arial" w:hAnsi="Times New Roman" w:cs="Times New Roman"/>
                <w:lang w:bidi="ru-RU"/>
              </w:rPr>
              <w:t>Доля обучающихся успешно прошедших промежуточную аттестацию по итогам зимней и летней сессии (на оценку 4 (хорошо) и 5 (отлично))</w:t>
            </w:r>
          </w:p>
        </w:tc>
        <w:tc>
          <w:tcPr>
            <w:tcW w:w="3434" w:type="dxa"/>
            <w:shd w:val="clear" w:color="auto" w:fill="auto"/>
          </w:tcPr>
          <w:p w14:paraId="1AD3B51F" w14:textId="77777777" w:rsidR="00232821" w:rsidRPr="00232821" w:rsidRDefault="00232821" w:rsidP="00232821">
            <w:pPr>
              <w:rPr>
                <w:rFonts w:ascii="Times New Roman" w:eastAsia="Times New Roman" w:hAnsi="Times New Roman" w:cs="Times New Roman"/>
                <w:b/>
                <w:color w:val="auto"/>
              </w:rPr>
            </w:pPr>
          </w:p>
        </w:tc>
      </w:tr>
      <w:tr w:rsidR="00232821" w:rsidRPr="00232821" w14:paraId="094744D2" w14:textId="77777777" w:rsidTr="00586C8A">
        <w:trPr>
          <w:trHeight w:val="1134"/>
        </w:trPr>
        <w:tc>
          <w:tcPr>
            <w:tcW w:w="675" w:type="dxa"/>
            <w:shd w:val="clear" w:color="auto" w:fill="auto"/>
          </w:tcPr>
          <w:p w14:paraId="6BF2D2BC" w14:textId="77777777" w:rsidR="00232821" w:rsidRPr="00232821" w:rsidRDefault="00232821" w:rsidP="000615FE">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5D8B63B1"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Arial" w:hAnsi="Times New Roman" w:cs="Times New Roman"/>
                <w:lang w:bidi="ru-RU"/>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477C5EA2" w14:textId="77777777" w:rsidR="00232821" w:rsidRPr="00232821" w:rsidRDefault="00232821" w:rsidP="00232821">
            <w:pPr>
              <w:jc w:val="center"/>
              <w:rPr>
                <w:rFonts w:ascii="Times New Roman" w:eastAsia="Times New Roman" w:hAnsi="Times New Roman" w:cs="Times New Roman"/>
                <w:bCs/>
                <w:color w:val="auto"/>
              </w:rPr>
            </w:pPr>
            <w:r w:rsidRPr="00232821">
              <w:rPr>
                <w:rFonts w:ascii="Times New Roman" w:eastAsia="Times New Roman" w:hAnsi="Times New Roman" w:cs="Times New Roman"/>
                <w:bCs/>
                <w:color w:val="auto"/>
              </w:rPr>
              <w:t>(а также наименование наград)</w:t>
            </w:r>
          </w:p>
        </w:tc>
      </w:tr>
      <w:tr w:rsidR="00232821" w:rsidRPr="00232821" w14:paraId="01E133FB" w14:textId="77777777" w:rsidTr="00586C8A">
        <w:trPr>
          <w:trHeight w:val="799"/>
        </w:trPr>
        <w:tc>
          <w:tcPr>
            <w:tcW w:w="675" w:type="dxa"/>
            <w:shd w:val="clear" w:color="auto" w:fill="auto"/>
          </w:tcPr>
          <w:p w14:paraId="0E27E936" w14:textId="77777777" w:rsidR="00232821" w:rsidRPr="00232821" w:rsidRDefault="00232821" w:rsidP="000615FE">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2C2A6395" w14:textId="77777777" w:rsidR="00232821" w:rsidRPr="00232821" w:rsidRDefault="00232821" w:rsidP="00232821">
            <w:pPr>
              <w:jc w:val="center"/>
              <w:rPr>
                <w:rFonts w:ascii="Times New Roman" w:eastAsia="Arial" w:hAnsi="Times New Roman" w:cs="Times New Roman"/>
                <w:lang w:bidi="ru-RU"/>
              </w:rPr>
            </w:pPr>
            <w:r w:rsidRPr="00232821">
              <w:rPr>
                <w:rFonts w:ascii="Times New Roman" w:eastAsia="Arial" w:hAnsi="Times New Roman" w:cs="Times New Roman"/>
                <w:lang w:bidi="ru-RU"/>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shd w:val="clear" w:color="auto" w:fill="auto"/>
          </w:tcPr>
          <w:p w14:paraId="713B0FFC" w14:textId="77777777" w:rsidR="00232821" w:rsidRPr="00232821" w:rsidRDefault="00232821" w:rsidP="00232821">
            <w:pPr>
              <w:jc w:val="center"/>
              <w:rPr>
                <w:rFonts w:ascii="Times New Roman" w:eastAsia="Times New Roman" w:hAnsi="Times New Roman" w:cs="Times New Roman"/>
                <w:b/>
                <w:color w:val="auto"/>
              </w:rPr>
            </w:pPr>
          </w:p>
        </w:tc>
      </w:tr>
      <w:tr w:rsidR="00232821" w:rsidRPr="00232821" w14:paraId="13053980" w14:textId="77777777" w:rsidTr="00586C8A">
        <w:trPr>
          <w:trHeight w:val="571"/>
        </w:trPr>
        <w:tc>
          <w:tcPr>
            <w:tcW w:w="675" w:type="dxa"/>
            <w:shd w:val="clear" w:color="auto" w:fill="auto"/>
          </w:tcPr>
          <w:p w14:paraId="3793DA5C" w14:textId="77777777" w:rsidR="00232821" w:rsidRPr="00232821" w:rsidRDefault="00232821" w:rsidP="000615FE">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3E2CBB6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Доля обучающихся, принимающих участие в волонтерской деятельности, члены волонтерского отряда «Прорыв»</w:t>
            </w:r>
          </w:p>
        </w:tc>
        <w:tc>
          <w:tcPr>
            <w:tcW w:w="3434" w:type="dxa"/>
            <w:shd w:val="clear" w:color="auto" w:fill="auto"/>
          </w:tcPr>
          <w:p w14:paraId="551EA0A2" w14:textId="77777777" w:rsidR="00232821" w:rsidRPr="00232821" w:rsidRDefault="00232821" w:rsidP="00232821">
            <w:pPr>
              <w:jc w:val="center"/>
              <w:rPr>
                <w:rFonts w:ascii="Times New Roman" w:eastAsia="Times New Roman" w:hAnsi="Times New Roman" w:cs="Times New Roman"/>
                <w:b/>
                <w:color w:val="auto"/>
              </w:rPr>
            </w:pPr>
          </w:p>
        </w:tc>
      </w:tr>
      <w:tr w:rsidR="00232821" w:rsidRPr="00232821" w14:paraId="4EF492C7" w14:textId="77777777" w:rsidTr="00586C8A">
        <w:trPr>
          <w:trHeight w:val="1260"/>
        </w:trPr>
        <w:tc>
          <w:tcPr>
            <w:tcW w:w="675" w:type="dxa"/>
            <w:shd w:val="clear" w:color="auto" w:fill="auto"/>
          </w:tcPr>
          <w:p w14:paraId="4A7BA463" w14:textId="77777777" w:rsidR="00232821" w:rsidRPr="00232821" w:rsidRDefault="00232821" w:rsidP="000615FE">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045E4F59" w14:textId="77777777" w:rsidR="00232821" w:rsidRPr="00232821" w:rsidRDefault="00232821" w:rsidP="00232821">
            <w:pPr>
              <w:jc w:val="center"/>
              <w:rPr>
                <w:rFonts w:ascii="Times New Roman" w:eastAsia="Times New Roman" w:hAnsi="Times New Roman" w:cs="Times New Roman"/>
                <w:b/>
                <w:color w:val="auto"/>
              </w:rPr>
            </w:pPr>
            <w:r w:rsidRPr="00232821">
              <w:rPr>
                <w:rFonts w:ascii="Times New Roman" w:eastAsia="Arial" w:hAnsi="Times New Roman" w:cs="Times New Roman"/>
                <w:lang w:bidi="ru-RU"/>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3434" w:type="dxa"/>
            <w:shd w:val="clear" w:color="auto" w:fill="auto"/>
          </w:tcPr>
          <w:p w14:paraId="3116B398" w14:textId="77777777" w:rsidR="00232821" w:rsidRPr="00232821" w:rsidRDefault="00232821" w:rsidP="00232821">
            <w:pPr>
              <w:jc w:val="center"/>
              <w:rPr>
                <w:rFonts w:ascii="Times New Roman" w:eastAsia="Times New Roman" w:hAnsi="Times New Roman" w:cs="Times New Roman"/>
                <w:b/>
                <w:color w:val="auto"/>
              </w:rPr>
            </w:pPr>
          </w:p>
        </w:tc>
      </w:tr>
      <w:tr w:rsidR="00232821" w:rsidRPr="00232821" w14:paraId="1CA09F27" w14:textId="77777777" w:rsidTr="00586C8A">
        <w:trPr>
          <w:trHeight w:val="423"/>
        </w:trPr>
        <w:tc>
          <w:tcPr>
            <w:tcW w:w="675" w:type="dxa"/>
            <w:shd w:val="clear" w:color="auto" w:fill="auto"/>
          </w:tcPr>
          <w:p w14:paraId="17AFBDDA" w14:textId="77777777" w:rsidR="00232821" w:rsidRPr="00232821" w:rsidRDefault="00232821" w:rsidP="000615FE">
            <w:pPr>
              <w:numPr>
                <w:ilvl w:val="0"/>
                <w:numId w:val="16"/>
              </w:numPr>
              <w:spacing w:after="200" w:line="276" w:lineRule="auto"/>
              <w:contextualSpacing/>
              <w:jc w:val="center"/>
              <w:rPr>
                <w:rFonts w:ascii="Times New Roman" w:eastAsia="Times New Roman" w:hAnsi="Times New Roman" w:cs="Times New Roman"/>
                <w:b/>
                <w:color w:val="auto"/>
                <w:lang w:val="x-none" w:eastAsia="x-none"/>
              </w:rPr>
            </w:pPr>
          </w:p>
        </w:tc>
        <w:tc>
          <w:tcPr>
            <w:tcW w:w="5387" w:type="dxa"/>
            <w:shd w:val="clear" w:color="auto" w:fill="auto"/>
          </w:tcPr>
          <w:p w14:paraId="4C131AB4" w14:textId="77777777" w:rsidR="00232821" w:rsidRPr="00232821" w:rsidRDefault="00232821" w:rsidP="00232821">
            <w:pPr>
              <w:jc w:val="center"/>
              <w:rPr>
                <w:rFonts w:ascii="Times New Roman" w:eastAsia="Arial" w:hAnsi="Times New Roman" w:cs="Times New Roman"/>
                <w:lang w:bidi="ru-RU"/>
              </w:rPr>
            </w:pPr>
            <w:r w:rsidRPr="00232821">
              <w:rPr>
                <w:rFonts w:ascii="Times New Roman" w:eastAsia="Arial" w:hAnsi="Times New Roman" w:cs="Times New Roman"/>
                <w:lang w:bidi="ru-RU"/>
              </w:rPr>
              <w:t>Реализация проектной деятельности</w:t>
            </w:r>
          </w:p>
        </w:tc>
        <w:tc>
          <w:tcPr>
            <w:tcW w:w="3434" w:type="dxa"/>
            <w:shd w:val="clear" w:color="auto" w:fill="auto"/>
          </w:tcPr>
          <w:p w14:paraId="13F4424F" w14:textId="77777777" w:rsidR="00232821" w:rsidRPr="00232821" w:rsidRDefault="00232821" w:rsidP="00232821">
            <w:pPr>
              <w:jc w:val="center"/>
              <w:rPr>
                <w:rFonts w:ascii="Times New Roman" w:eastAsia="Times New Roman" w:hAnsi="Times New Roman" w:cs="Times New Roman"/>
                <w:bCs/>
                <w:color w:val="auto"/>
              </w:rPr>
            </w:pPr>
            <w:r w:rsidRPr="00232821">
              <w:rPr>
                <w:rFonts w:ascii="Times New Roman" w:eastAsia="Times New Roman" w:hAnsi="Times New Roman" w:cs="Times New Roman"/>
                <w:bCs/>
                <w:color w:val="auto"/>
              </w:rPr>
              <w:t>(краткое описание проекта, результаты)</w:t>
            </w:r>
          </w:p>
        </w:tc>
      </w:tr>
    </w:tbl>
    <w:p w14:paraId="59065576" w14:textId="77777777" w:rsidR="00232821" w:rsidRPr="00232821" w:rsidRDefault="00232821" w:rsidP="00232821">
      <w:pPr>
        <w:spacing w:line="276" w:lineRule="auto"/>
        <w:rPr>
          <w:rFonts w:ascii="Times New Roman" w:eastAsia="Times New Roman" w:hAnsi="Times New Roman" w:cs="Times New Roman"/>
          <w:b/>
          <w:color w:val="auto"/>
          <w:kern w:val="32"/>
          <w:lang w:eastAsia="x-none"/>
        </w:rPr>
      </w:pPr>
    </w:p>
    <w:p w14:paraId="630975D8" w14:textId="77777777" w:rsidR="00232821" w:rsidRPr="00232821" w:rsidRDefault="00232821" w:rsidP="00232821">
      <w:pPr>
        <w:spacing w:line="276" w:lineRule="auto"/>
        <w:rPr>
          <w:rFonts w:ascii="Times New Roman" w:eastAsia="Times New Roman" w:hAnsi="Times New Roman" w:cs="Times New Roman"/>
          <w:b/>
          <w:color w:val="auto"/>
          <w:kern w:val="32"/>
          <w:lang w:eastAsia="x-none"/>
        </w:rPr>
      </w:pPr>
    </w:p>
    <w:p w14:paraId="7CFAC179" w14:textId="77777777" w:rsidR="00232821" w:rsidRPr="00232821" w:rsidRDefault="00232821" w:rsidP="00232821">
      <w:pPr>
        <w:spacing w:line="276" w:lineRule="auto"/>
        <w:rPr>
          <w:rFonts w:ascii="Times New Roman" w:eastAsia="Times New Roman" w:hAnsi="Times New Roman" w:cs="Times New Roman"/>
          <w:b/>
          <w:color w:val="auto"/>
          <w:kern w:val="32"/>
          <w:lang w:eastAsia="x-none"/>
        </w:rPr>
      </w:pPr>
    </w:p>
    <w:p w14:paraId="3ADD2F46" w14:textId="77777777" w:rsidR="00232821" w:rsidRPr="00232821" w:rsidRDefault="00232821" w:rsidP="00232821">
      <w:pPr>
        <w:spacing w:line="276" w:lineRule="auto"/>
        <w:rPr>
          <w:rFonts w:ascii="Times New Roman" w:eastAsia="Times New Roman" w:hAnsi="Times New Roman" w:cs="Times New Roman"/>
          <w:b/>
          <w:color w:val="auto"/>
          <w:kern w:val="32"/>
          <w:lang w:eastAsia="x-none"/>
        </w:rPr>
      </w:pPr>
      <w:r w:rsidRPr="00232821">
        <w:rPr>
          <w:rFonts w:ascii="Times New Roman" w:eastAsia="Times New Roman" w:hAnsi="Times New Roman" w:cs="Times New Roman"/>
          <w:b/>
          <w:color w:val="auto"/>
          <w:kern w:val="32"/>
          <w:lang w:eastAsia="x-none"/>
        </w:rPr>
        <w:t xml:space="preserve">3.5 Анализ воспитательного процесса </w:t>
      </w:r>
    </w:p>
    <w:p w14:paraId="526B750F" w14:textId="77777777" w:rsidR="00232821" w:rsidRPr="00232821" w:rsidRDefault="00232821" w:rsidP="00232821">
      <w:pPr>
        <w:spacing w:line="276" w:lineRule="auto"/>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7F76981D" w14:textId="77777777" w:rsidR="00232821" w:rsidRPr="00232821" w:rsidRDefault="00232821" w:rsidP="00232821">
      <w:pPr>
        <w:spacing w:line="276" w:lineRule="auto"/>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03B67E4F" w14:textId="77777777" w:rsidR="00232821" w:rsidRPr="00232821" w:rsidRDefault="00232821" w:rsidP="00232821">
      <w:pPr>
        <w:spacing w:line="276" w:lineRule="auto"/>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Основными принципами, на основе которых осуществляется самоанализ воспитательной работы колледжа, являются: </w:t>
      </w:r>
    </w:p>
    <w:p w14:paraId="0B18543A" w14:textId="77777777" w:rsidR="00232821" w:rsidRPr="00232821" w:rsidRDefault="00232821" w:rsidP="00232821">
      <w:pPr>
        <w:spacing w:line="276" w:lineRule="auto"/>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3F63D909" w14:textId="77777777" w:rsidR="00232821" w:rsidRPr="00232821" w:rsidRDefault="00232821" w:rsidP="00232821">
      <w:pPr>
        <w:spacing w:line="276" w:lineRule="auto"/>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748A0F4C" w14:textId="77777777" w:rsidR="00232821" w:rsidRPr="00232821" w:rsidRDefault="00232821" w:rsidP="00232821">
      <w:pPr>
        <w:spacing w:line="276" w:lineRule="auto"/>
        <w:ind w:firstLine="708"/>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F79DF6D" w14:textId="77777777" w:rsidR="00232821" w:rsidRPr="00232821" w:rsidRDefault="00232821" w:rsidP="00232821">
      <w:pPr>
        <w:spacing w:line="276" w:lineRule="auto"/>
        <w:ind w:firstLine="708"/>
        <w:jc w:val="both"/>
        <w:rPr>
          <w:rFonts w:ascii="Times New Roman" w:eastAsia="Times New Roman" w:hAnsi="Times New Roman" w:cs="Times New Roman"/>
          <w:b/>
          <w:color w:val="auto"/>
        </w:rPr>
      </w:pPr>
      <w:r w:rsidRPr="00232821">
        <w:rPr>
          <w:rFonts w:ascii="Times New Roman" w:eastAsia="Times New Roman" w:hAnsi="Times New Roman" w:cs="Times New Roman"/>
          <w:color w:val="auto"/>
        </w:rPr>
        <w:sym w:font="Symbol" w:char="F0BE"/>
      </w:r>
      <w:r w:rsidRPr="00232821">
        <w:rPr>
          <w:rFonts w:ascii="Times New Roman" w:eastAsia="Times New Roman" w:hAnsi="Times New Roman" w:cs="Times New Roman"/>
          <w:color w:val="auto"/>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25"/>
    <w:p w14:paraId="317D4C83" w14:textId="77777777" w:rsidR="00232821" w:rsidRPr="00232821" w:rsidRDefault="00232821" w:rsidP="00232821">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val="x-none" w:eastAsia="x-none"/>
        </w:rPr>
      </w:pPr>
      <w:r w:rsidRPr="00232821">
        <w:rPr>
          <w:rFonts w:ascii="Times New Roman" w:eastAsia="Times New Roman" w:hAnsi="Times New Roman" w:cs="Times New Roman"/>
          <w:b/>
          <w:bCs/>
          <w:color w:val="auto"/>
          <w:kern w:val="32"/>
          <w:lang w:val="x-none" w:eastAsia="x-none"/>
        </w:rPr>
        <w:tab/>
      </w:r>
      <w:r w:rsidRPr="00232821">
        <w:rPr>
          <w:rFonts w:ascii="Times New Roman" w:eastAsia="Times New Roman" w:hAnsi="Times New Roman" w:cs="Times New Roman"/>
          <w:color w:val="auto"/>
        </w:rPr>
        <w:t>Показатели самоанализа эффективности реализации рабочей программы воспитания отражены в таблице 1. На основе анализа воспитательной работы БУ «Няганский технологический колледж» проводится</w:t>
      </w:r>
      <w:r w:rsidRPr="00232821">
        <w:rPr>
          <w:rFonts w:ascii="Times New Roman" w:eastAsia="Times New Roman" w:hAnsi="Times New Roman" w:cs="Times New Roman"/>
          <w:b/>
          <w:bCs/>
          <w:color w:val="auto"/>
          <w:kern w:val="32"/>
          <w:lang w:eastAsia="x-none"/>
        </w:rPr>
        <w:t xml:space="preserve"> к</w:t>
      </w:r>
      <w:r w:rsidRPr="00232821">
        <w:rPr>
          <w:rFonts w:ascii="Times New Roman" w:eastAsia="Times New Roman" w:hAnsi="Times New Roman" w:cs="Times New Roman"/>
          <w:color w:val="auto"/>
        </w:rPr>
        <w:t xml:space="preserve">оррекция календарного плана воспитательной работы.  </w:t>
      </w:r>
    </w:p>
    <w:p w14:paraId="2EED176E" w14:textId="77777777" w:rsidR="00232821" w:rsidRPr="00232821" w:rsidRDefault="00232821" w:rsidP="00232821">
      <w:pPr>
        <w:spacing w:line="322" w:lineRule="exact"/>
        <w:ind w:right="160"/>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Таблица 1. Мониторинг результативности воспитательной работы</w:t>
      </w:r>
    </w:p>
    <w:p w14:paraId="58A8A8A2" w14:textId="77777777" w:rsidR="00232821" w:rsidRPr="00232821" w:rsidRDefault="00232821" w:rsidP="00232821">
      <w:pPr>
        <w:spacing w:line="322" w:lineRule="exact"/>
        <w:jc w:val="both"/>
        <w:rPr>
          <w:rFonts w:ascii="Times New Roman" w:eastAsia="Times New Roman" w:hAnsi="Times New Roman" w:cs="Times New Roman"/>
          <w:color w:val="auto"/>
        </w:rPr>
      </w:pPr>
    </w:p>
    <w:p w14:paraId="595A283D" w14:textId="77777777" w:rsidR="00232821" w:rsidRPr="00232821" w:rsidRDefault="00232821" w:rsidP="00232821">
      <w:pPr>
        <w:keepNext/>
        <w:tabs>
          <w:tab w:val="left" w:pos="1134"/>
        </w:tabs>
        <w:spacing w:before="120" w:after="120" w:line="276" w:lineRule="auto"/>
        <w:jc w:val="both"/>
        <w:outlineLvl w:val="0"/>
        <w:rPr>
          <w:rFonts w:ascii="Times New Roman" w:eastAsia="Times New Roman" w:hAnsi="Times New Roman" w:cs="Times New Roman"/>
          <w:b/>
          <w:bCs/>
          <w:color w:val="auto"/>
          <w:kern w:val="32"/>
          <w:lang w:eastAsia="x-none"/>
        </w:rPr>
      </w:pPr>
    </w:p>
    <w:p w14:paraId="72C6A0BF" w14:textId="77777777" w:rsidR="00232821" w:rsidRPr="00232821" w:rsidRDefault="00232821" w:rsidP="00232821">
      <w:pPr>
        <w:keepNext/>
        <w:tabs>
          <w:tab w:val="left" w:pos="1134"/>
        </w:tabs>
        <w:spacing w:before="120" w:after="120" w:line="276" w:lineRule="auto"/>
        <w:ind w:left="709"/>
        <w:jc w:val="both"/>
        <w:outlineLvl w:val="0"/>
        <w:rPr>
          <w:rFonts w:ascii="Times New Roman" w:eastAsia="Times New Roman" w:hAnsi="Times New Roman" w:cs="Times New Roman"/>
          <w:b/>
          <w:bCs/>
          <w:color w:val="auto"/>
          <w:kern w:val="32"/>
          <w:lang w:val="x-none" w:eastAsia="x-none"/>
        </w:rPr>
      </w:pPr>
    </w:p>
    <w:p w14:paraId="4911B181" w14:textId="77777777" w:rsidR="00232821" w:rsidRPr="00232821" w:rsidRDefault="00232821" w:rsidP="00232821">
      <w:pPr>
        <w:widowControl w:val="0"/>
        <w:tabs>
          <w:tab w:val="left" w:pos="1134"/>
        </w:tabs>
        <w:autoSpaceDE w:val="0"/>
        <w:autoSpaceDN w:val="0"/>
        <w:jc w:val="both"/>
        <w:outlineLvl w:val="0"/>
        <w:rPr>
          <w:rFonts w:ascii="Times New Roman" w:eastAsia="Times New Roman" w:hAnsi="Times New Roman" w:cs="Times New Roman"/>
          <w:color w:val="auto"/>
          <w:kern w:val="32"/>
          <w:lang w:eastAsia="x-none"/>
        </w:rPr>
        <w:sectPr w:rsidR="00232821" w:rsidRPr="00232821" w:rsidSect="007D160D">
          <w:footerReference w:type="even" r:id="rId20"/>
          <w:footerReference w:type="default" r:id="rId21"/>
          <w:pgSz w:w="11906" w:h="16838"/>
          <w:pgMar w:top="1134" w:right="851" w:bottom="1134" w:left="1701" w:header="709" w:footer="709" w:gutter="0"/>
          <w:pgNumType w:start="35"/>
          <w:cols w:space="708"/>
          <w:docGrid w:linePitch="360"/>
        </w:sect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376"/>
        <w:gridCol w:w="2107"/>
        <w:gridCol w:w="1971"/>
        <w:gridCol w:w="2107"/>
        <w:gridCol w:w="2107"/>
      </w:tblGrid>
      <w:tr w:rsidR="00232821" w:rsidRPr="00232821" w14:paraId="2899205A" w14:textId="77777777" w:rsidTr="00586C8A">
        <w:tc>
          <w:tcPr>
            <w:tcW w:w="3615" w:type="dxa"/>
            <w:shd w:val="clear" w:color="auto" w:fill="auto"/>
          </w:tcPr>
          <w:p w14:paraId="46D36DEA"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color w:val="auto"/>
              </w:rPr>
            </w:pPr>
            <w:bookmarkStart w:id="32" w:name="_Hlk78290220"/>
            <w:r w:rsidRPr="00232821">
              <w:rPr>
                <w:rFonts w:ascii="Times New Roman" w:eastAsia="Times New Roman" w:hAnsi="Times New Roman" w:cs="Times New Roman"/>
                <w:b/>
                <w:color w:val="auto"/>
              </w:rPr>
              <w:lastRenderedPageBreak/>
              <w:t>Показатели</w:t>
            </w:r>
          </w:p>
        </w:tc>
        <w:tc>
          <w:tcPr>
            <w:tcW w:w="2376" w:type="dxa"/>
            <w:tcBorders>
              <w:bottom w:val="single" w:sz="4" w:space="0" w:color="auto"/>
            </w:tcBorders>
            <w:shd w:val="clear" w:color="auto" w:fill="auto"/>
          </w:tcPr>
          <w:p w14:paraId="382C91DC"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Измерители</w:t>
            </w:r>
          </w:p>
        </w:tc>
        <w:tc>
          <w:tcPr>
            <w:tcW w:w="2107" w:type="dxa"/>
            <w:shd w:val="clear" w:color="auto" w:fill="auto"/>
          </w:tcPr>
          <w:p w14:paraId="20E47552"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2023-2024 уч. год</w:t>
            </w:r>
          </w:p>
        </w:tc>
        <w:tc>
          <w:tcPr>
            <w:tcW w:w="1971" w:type="dxa"/>
            <w:shd w:val="clear" w:color="auto" w:fill="auto"/>
          </w:tcPr>
          <w:p w14:paraId="7775A0CE"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2024-2025уч. год</w:t>
            </w:r>
          </w:p>
        </w:tc>
        <w:tc>
          <w:tcPr>
            <w:tcW w:w="2107" w:type="dxa"/>
            <w:shd w:val="clear" w:color="auto" w:fill="auto"/>
          </w:tcPr>
          <w:p w14:paraId="76A6ECC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2025-2026 уч. год</w:t>
            </w:r>
          </w:p>
        </w:tc>
        <w:tc>
          <w:tcPr>
            <w:tcW w:w="2107" w:type="dxa"/>
            <w:shd w:val="clear" w:color="auto" w:fill="auto"/>
          </w:tcPr>
          <w:p w14:paraId="7CD593E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color w:val="auto"/>
              </w:rPr>
            </w:pPr>
            <w:r w:rsidRPr="00232821">
              <w:rPr>
                <w:rFonts w:ascii="Times New Roman" w:eastAsia="Times New Roman" w:hAnsi="Times New Roman" w:cs="Times New Roman"/>
                <w:b/>
                <w:color w:val="auto"/>
              </w:rPr>
              <w:t>2026-2027 уч. год</w:t>
            </w:r>
          </w:p>
        </w:tc>
      </w:tr>
      <w:tr w:rsidR="00232821" w:rsidRPr="00232821" w14:paraId="25CFDFCB" w14:textId="77777777" w:rsidTr="00586C8A">
        <w:trPr>
          <w:trHeight w:val="426"/>
        </w:trPr>
        <w:tc>
          <w:tcPr>
            <w:tcW w:w="14283" w:type="dxa"/>
            <w:gridSpan w:val="6"/>
            <w:shd w:val="clear" w:color="auto" w:fill="auto"/>
          </w:tcPr>
          <w:p w14:paraId="157ADF2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shd w:val="clear" w:color="auto" w:fill="FFFFFF"/>
              </w:rPr>
              <w:t>Раздел 1 Показатели качества созданных условий для воспитания обучающихся</w:t>
            </w:r>
          </w:p>
        </w:tc>
      </w:tr>
      <w:tr w:rsidR="00232821" w:rsidRPr="00232821" w14:paraId="3D5F11E8" w14:textId="77777777" w:rsidTr="00586C8A">
        <w:tc>
          <w:tcPr>
            <w:tcW w:w="3615" w:type="dxa"/>
            <w:shd w:val="clear" w:color="auto" w:fill="auto"/>
          </w:tcPr>
          <w:p w14:paraId="32C9358E"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Количество</w:t>
            </w:r>
            <w:r w:rsidRPr="00232821">
              <w:rPr>
                <w:rFonts w:ascii="Times New Roman" w:eastAsia="Times New Roman" w:hAnsi="Times New Roman" w:cs="Times New Roman"/>
                <w:color w:val="auto"/>
              </w:rPr>
              <w:t xml:space="preserve"> молодежи, задействованной в мероприятиях гражданско-патриотической направленности</w:t>
            </w:r>
            <w:r w:rsidRPr="00232821">
              <w:rPr>
                <w:rFonts w:ascii="Times New Roman" w:eastAsia="Times New Roman" w:hAnsi="Times New Roman" w:cs="Times New Roman"/>
                <w:b/>
              </w:rPr>
              <w:t xml:space="preserve"> </w:t>
            </w:r>
          </w:p>
        </w:tc>
        <w:tc>
          <w:tcPr>
            <w:tcW w:w="2376" w:type="dxa"/>
            <w:shd w:val="clear" w:color="auto" w:fill="auto"/>
          </w:tcPr>
          <w:p w14:paraId="6C185503"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мероприятий и охват обучающихся </w:t>
            </w:r>
            <w:r w:rsidRPr="00232821">
              <w:rPr>
                <w:rFonts w:ascii="Times New Roman" w:eastAsia="Times New Roman" w:hAnsi="Times New Roman" w:cs="Times New Roman"/>
                <w:b/>
                <w:bCs/>
                <w:color w:val="auto"/>
              </w:rPr>
              <w:t>/ %</w:t>
            </w:r>
          </w:p>
        </w:tc>
        <w:tc>
          <w:tcPr>
            <w:tcW w:w="2107" w:type="dxa"/>
            <w:shd w:val="clear" w:color="auto" w:fill="auto"/>
          </w:tcPr>
          <w:p w14:paraId="7C82386A"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ABB431B"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D0A1B6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7C93766"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672F7DBF" w14:textId="77777777" w:rsidTr="00586C8A">
        <w:tc>
          <w:tcPr>
            <w:tcW w:w="3615" w:type="dxa"/>
            <w:shd w:val="clear" w:color="auto" w:fill="auto"/>
          </w:tcPr>
          <w:p w14:paraId="033EC08F"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Количество</w:t>
            </w:r>
            <w:r w:rsidRPr="00232821">
              <w:rPr>
                <w:rFonts w:ascii="Times New Roman" w:eastAsia="Times New Roman" w:hAnsi="Times New Roman" w:cs="Times New Roman"/>
                <w:color w:val="auto"/>
              </w:rPr>
              <w:t xml:space="preserve"> молодежи, задействованной в мероприятиях духовно-нравственной, эстетической направленности</w:t>
            </w:r>
          </w:p>
        </w:tc>
        <w:tc>
          <w:tcPr>
            <w:tcW w:w="2376" w:type="dxa"/>
            <w:shd w:val="clear" w:color="auto" w:fill="auto"/>
          </w:tcPr>
          <w:p w14:paraId="196DE82C"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мероприятий и охват обучающихся </w:t>
            </w:r>
            <w:r w:rsidRPr="00232821">
              <w:rPr>
                <w:rFonts w:ascii="Times New Roman" w:eastAsia="Times New Roman" w:hAnsi="Times New Roman" w:cs="Times New Roman"/>
                <w:b/>
                <w:bCs/>
                <w:color w:val="auto"/>
              </w:rPr>
              <w:t>/ %</w:t>
            </w:r>
          </w:p>
        </w:tc>
        <w:tc>
          <w:tcPr>
            <w:tcW w:w="2107" w:type="dxa"/>
            <w:shd w:val="clear" w:color="auto" w:fill="auto"/>
          </w:tcPr>
          <w:p w14:paraId="287098A2"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029C559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8D7546"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7D8E755"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46F0DC85" w14:textId="77777777" w:rsidTr="00586C8A">
        <w:tc>
          <w:tcPr>
            <w:tcW w:w="3615" w:type="dxa"/>
            <w:shd w:val="clear" w:color="auto" w:fill="auto"/>
          </w:tcPr>
          <w:p w14:paraId="23F7E85F"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Количество</w:t>
            </w:r>
            <w:r w:rsidRPr="00232821">
              <w:rPr>
                <w:rFonts w:ascii="Times New Roman" w:eastAsia="Times New Roman" w:hAnsi="Times New Roman" w:cs="Times New Roman"/>
                <w:color w:val="auto"/>
              </w:rPr>
              <w:t xml:space="preserve"> молодежи, задействованной в мероприятиях профилактической направленности</w:t>
            </w:r>
          </w:p>
        </w:tc>
        <w:tc>
          <w:tcPr>
            <w:tcW w:w="2376" w:type="dxa"/>
            <w:shd w:val="clear" w:color="auto" w:fill="auto"/>
          </w:tcPr>
          <w:p w14:paraId="789A5222"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мероприятий и охват обучающихся </w:t>
            </w:r>
            <w:r w:rsidRPr="00232821">
              <w:rPr>
                <w:rFonts w:ascii="Times New Roman" w:eastAsia="Times New Roman" w:hAnsi="Times New Roman" w:cs="Times New Roman"/>
                <w:b/>
                <w:bCs/>
                <w:color w:val="auto"/>
              </w:rPr>
              <w:t>/ %</w:t>
            </w:r>
          </w:p>
        </w:tc>
        <w:tc>
          <w:tcPr>
            <w:tcW w:w="2107" w:type="dxa"/>
            <w:shd w:val="clear" w:color="auto" w:fill="auto"/>
          </w:tcPr>
          <w:p w14:paraId="534DE972"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F01A76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D81322E"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06ED51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48F9E9DE" w14:textId="77777777" w:rsidTr="00586C8A">
        <w:tc>
          <w:tcPr>
            <w:tcW w:w="3615" w:type="dxa"/>
            <w:shd w:val="clear" w:color="auto" w:fill="auto"/>
          </w:tcPr>
          <w:p w14:paraId="2148B103"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Количество</w:t>
            </w:r>
            <w:r w:rsidRPr="00232821">
              <w:rPr>
                <w:rFonts w:ascii="Times New Roman" w:eastAsia="Times New Roman" w:hAnsi="Times New Roman" w:cs="Times New Roman"/>
                <w:color w:val="auto"/>
              </w:rPr>
              <w:t xml:space="preserve"> молодежи, задействованной в мероприятиях спортивно-массовой и физкультурно-оздоровительной направленности</w:t>
            </w:r>
          </w:p>
        </w:tc>
        <w:tc>
          <w:tcPr>
            <w:tcW w:w="2376" w:type="dxa"/>
            <w:shd w:val="clear" w:color="auto" w:fill="auto"/>
          </w:tcPr>
          <w:p w14:paraId="7CBB79A2"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мероприятий и охват обучающихся </w:t>
            </w:r>
            <w:r w:rsidRPr="00232821">
              <w:rPr>
                <w:rFonts w:ascii="Times New Roman" w:eastAsia="Times New Roman" w:hAnsi="Times New Roman" w:cs="Times New Roman"/>
                <w:b/>
                <w:bCs/>
                <w:color w:val="auto"/>
              </w:rPr>
              <w:t>/ %</w:t>
            </w:r>
          </w:p>
        </w:tc>
        <w:tc>
          <w:tcPr>
            <w:tcW w:w="2107" w:type="dxa"/>
            <w:shd w:val="clear" w:color="auto" w:fill="auto"/>
          </w:tcPr>
          <w:p w14:paraId="3F3628D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BCAD7F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FCB05BA"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AA78DDB"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55F94D1F" w14:textId="77777777" w:rsidTr="00586C8A">
        <w:tc>
          <w:tcPr>
            <w:tcW w:w="3615" w:type="dxa"/>
            <w:shd w:val="clear" w:color="auto" w:fill="auto"/>
          </w:tcPr>
          <w:p w14:paraId="368DC549"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Количество</w:t>
            </w:r>
            <w:r w:rsidRPr="00232821">
              <w:rPr>
                <w:rFonts w:ascii="Times New Roman" w:eastAsia="Times New Roman" w:hAnsi="Times New Roman" w:cs="Times New Roman"/>
                <w:color w:val="auto"/>
              </w:rPr>
              <w:t xml:space="preserve"> молодежи, задействованной в </w:t>
            </w:r>
            <w:r w:rsidRPr="00232821">
              <w:rPr>
                <w:rFonts w:ascii="Times New Roman" w:eastAsia="Times New Roman" w:hAnsi="Times New Roman" w:cs="Times New Roman"/>
                <w:color w:val="auto"/>
              </w:rPr>
              <w:lastRenderedPageBreak/>
              <w:t>мероприятиях профессионально-трудовой направленности</w:t>
            </w:r>
          </w:p>
        </w:tc>
        <w:tc>
          <w:tcPr>
            <w:tcW w:w="2376" w:type="dxa"/>
            <w:shd w:val="clear" w:color="auto" w:fill="auto"/>
          </w:tcPr>
          <w:p w14:paraId="77D660FA"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 xml:space="preserve">Количество мероприятий и </w:t>
            </w:r>
            <w:r w:rsidRPr="00232821">
              <w:rPr>
                <w:rFonts w:ascii="Times New Roman" w:eastAsia="Times New Roman" w:hAnsi="Times New Roman" w:cs="Times New Roman"/>
                <w:color w:val="auto"/>
              </w:rPr>
              <w:lastRenderedPageBreak/>
              <w:t xml:space="preserve">охват обучающихся </w:t>
            </w:r>
            <w:r w:rsidRPr="00232821">
              <w:rPr>
                <w:rFonts w:ascii="Times New Roman" w:eastAsia="Times New Roman" w:hAnsi="Times New Roman" w:cs="Times New Roman"/>
                <w:b/>
                <w:bCs/>
                <w:color w:val="auto"/>
              </w:rPr>
              <w:t>/ %</w:t>
            </w:r>
          </w:p>
        </w:tc>
        <w:tc>
          <w:tcPr>
            <w:tcW w:w="2107" w:type="dxa"/>
            <w:shd w:val="clear" w:color="auto" w:fill="auto"/>
          </w:tcPr>
          <w:p w14:paraId="76534064"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2DA39FB"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8EF438D"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DFF4B5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4FC4F68D" w14:textId="77777777" w:rsidTr="00586C8A">
        <w:tc>
          <w:tcPr>
            <w:tcW w:w="3615" w:type="dxa"/>
            <w:shd w:val="clear" w:color="auto" w:fill="auto"/>
          </w:tcPr>
          <w:p w14:paraId="58109147"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Количество</w:t>
            </w:r>
            <w:r w:rsidRPr="00232821">
              <w:rPr>
                <w:rFonts w:ascii="Times New Roman" w:eastAsia="Times New Roman" w:hAnsi="Times New Roman" w:cs="Times New Roman"/>
                <w:color w:val="auto"/>
              </w:rPr>
              <w:t xml:space="preserve"> молодежи, задействованной в мероприятиях экологической направленности</w:t>
            </w:r>
          </w:p>
        </w:tc>
        <w:tc>
          <w:tcPr>
            <w:tcW w:w="2376" w:type="dxa"/>
            <w:shd w:val="clear" w:color="auto" w:fill="auto"/>
          </w:tcPr>
          <w:p w14:paraId="0EA223AB"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мероприятий и охват обучающихся </w:t>
            </w:r>
            <w:r w:rsidRPr="00232821">
              <w:rPr>
                <w:rFonts w:ascii="Times New Roman" w:eastAsia="Times New Roman" w:hAnsi="Times New Roman" w:cs="Times New Roman"/>
                <w:b/>
                <w:bCs/>
                <w:color w:val="auto"/>
              </w:rPr>
              <w:t>/ %</w:t>
            </w:r>
          </w:p>
        </w:tc>
        <w:tc>
          <w:tcPr>
            <w:tcW w:w="2107" w:type="dxa"/>
            <w:shd w:val="clear" w:color="auto" w:fill="auto"/>
          </w:tcPr>
          <w:p w14:paraId="7D3F068C"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5EB283C"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9737DE8"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EB20DB7"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2CB96521" w14:textId="77777777" w:rsidTr="00586C8A">
        <w:tc>
          <w:tcPr>
            <w:tcW w:w="3615" w:type="dxa"/>
            <w:shd w:val="clear" w:color="auto" w:fill="auto"/>
          </w:tcPr>
          <w:p w14:paraId="52336D97"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Количество</w:t>
            </w:r>
            <w:r w:rsidRPr="00232821">
              <w:rPr>
                <w:rFonts w:ascii="Times New Roman" w:eastAsia="Times New Roman" w:hAnsi="Times New Roman" w:cs="Times New Roman"/>
                <w:color w:val="auto"/>
              </w:rPr>
              <w:t xml:space="preserve"> мероприятий научной направленности</w:t>
            </w:r>
          </w:p>
        </w:tc>
        <w:tc>
          <w:tcPr>
            <w:tcW w:w="2376" w:type="dxa"/>
            <w:shd w:val="clear" w:color="auto" w:fill="auto"/>
          </w:tcPr>
          <w:p w14:paraId="1A00290D"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мероприятий </w:t>
            </w:r>
            <w:r w:rsidRPr="00232821">
              <w:rPr>
                <w:rFonts w:ascii="Times New Roman" w:eastAsia="Times New Roman" w:hAnsi="Times New Roman" w:cs="Times New Roman"/>
                <w:b/>
                <w:bCs/>
                <w:color w:val="auto"/>
              </w:rPr>
              <w:t>/ %</w:t>
            </w:r>
          </w:p>
        </w:tc>
        <w:tc>
          <w:tcPr>
            <w:tcW w:w="2107" w:type="dxa"/>
            <w:shd w:val="clear" w:color="auto" w:fill="auto"/>
          </w:tcPr>
          <w:p w14:paraId="1333A07B"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EA0507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73BF7DE"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A0C52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01D2C0D5" w14:textId="77777777" w:rsidTr="00586C8A">
        <w:tc>
          <w:tcPr>
            <w:tcW w:w="3615" w:type="dxa"/>
            <w:shd w:val="clear" w:color="auto" w:fill="auto"/>
          </w:tcPr>
          <w:p w14:paraId="5F6980A6" w14:textId="77777777" w:rsidR="00232821" w:rsidRPr="00232821" w:rsidRDefault="00232821" w:rsidP="00232821">
            <w:pPr>
              <w:tabs>
                <w:tab w:val="left" w:pos="0"/>
              </w:tabs>
              <w:spacing w:after="200" w:line="276" w:lineRule="auto"/>
              <w:rPr>
                <w:rFonts w:ascii="Times New Roman" w:eastAsia="Times New Roman" w:hAnsi="Times New Roman" w:cs="Times New Roman"/>
              </w:rPr>
            </w:pPr>
            <w:r w:rsidRPr="00232821">
              <w:rPr>
                <w:rFonts w:ascii="Times New Roman" w:eastAsia="Times New Roman" w:hAnsi="Times New Roman" w:cs="Times New Roman"/>
              </w:rPr>
              <w:t>Количество кружков, секций, клубов дополнительного образования обучающихся</w:t>
            </w:r>
          </w:p>
        </w:tc>
        <w:tc>
          <w:tcPr>
            <w:tcW w:w="2376" w:type="dxa"/>
            <w:shd w:val="clear" w:color="auto" w:fill="auto"/>
          </w:tcPr>
          <w:p w14:paraId="6D793C17"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Количество программ доп. образования</w:t>
            </w:r>
          </w:p>
        </w:tc>
        <w:tc>
          <w:tcPr>
            <w:tcW w:w="2107" w:type="dxa"/>
            <w:shd w:val="clear" w:color="auto" w:fill="auto"/>
          </w:tcPr>
          <w:p w14:paraId="5F032BC0"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7B24616"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2D376B9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2278980"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5CEAED71" w14:textId="77777777" w:rsidTr="00586C8A">
        <w:tc>
          <w:tcPr>
            <w:tcW w:w="14283" w:type="dxa"/>
            <w:gridSpan w:val="6"/>
            <w:shd w:val="clear" w:color="auto" w:fill="auto"/>
          </w:tcPr>
          <w:p w14:paraId="0D3C49E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Раздел 2. Показатели эффективности проведенных воспитательных мероприятий для личностного развития обучающихся</w:t>
            </w:r>
          </w:p>
        </w:tc>
      </w:tr>
      <w:tr w:rsidR="00232821" w:rsidRPr="00232821" w14:paraId="4832C4F6" w14:textId="77777777" w:rsidTr="00586C8A">
        <w:trPr>
          <w:trHeight w:val="1957"/>
        </w:trPr>
        <w:tc>
          <w:tcPr>
            <w:tcW w:w="3615" w:type="dxa"/>
            <w:shd w:val="clear" w:color="auto" w:fill="auto"/>
          </w:tcPr>
          <w:p w14:paraId="3BA3FB6E"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Рост мотивации студентов колледжа к личностному продвижению - </w:t>
            </w:r>
            <w:r w:rsidRPr="00232821">
              <w:rPr>
                <w:rFonts w:ascii="Times New Roman" w:eastAsia="Arial" w:hAnsi="Times New Roman" w:cs="Times New Roman"/>
                <w:lang w:bidi="ru-RU"/>
              </w:rPr>
              <w:t>победители, призёры конкурсов, олимпиад, научно-практических конференций, творческих, спортивных, интеллектуальных и профессиональных состязаний.</w:t>
            </w:r>
          </w:p>
        </w:tc>
        <w:tc>
          <w:tcPr>
            <w:tcW w:w="2376" w:type="dxa"/>
            <w:tcBorders>
              <w:top w:val="single" w:sz="4" w:space="0" w:color="auto"/>
            </w:tcBorders>
            <w:shd w:val="clear" w:color="auto" w:fill="auto"/>
          </w:tcPr>
          <w:p w14:paraId="1CF19164"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студентов - победителей, призёров конкурсов и соревнований различной направленности и различного уровня </w:t>
            </w:r>
            <w:r w:rsidRPr="00232821">
              <w:rPr>
                <w:rFonts w:ascii="Times New Roman" w:eastAsia="Times New Roman" w:hAnsi="Times New Roman" w:cs="Times New Roman"/>
                <w:b/>
                <w:bCs/>
                <w:color w:val="auto"/>
              </w:rPr>
              <w:t>/ %</w:t>
            </w:r>
          </w:p>
        </w:tc>
        <w:tc>
          <w:tcPr>
            <w:tcW w:w="2107" w:type="dxa"/>
            <w:shd w:val="clear" w:color="auto" w:fill="auto"/>
          </w:tcPr>
          <w:p w14:paraId="7A63686A"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2A9A876"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1B09DBE"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FA06AEB"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4E413014" w14:textId="77777777" w:rsidTr="00586C8A">
        <w:trPr>
          <w:trHeight w:val="1957"/>
        </w:trPr>
        <w:tc>
          <w:tcPr>
            <w:tcW w:w="3615" w:type="dxa"/>
            <w:shd w:val="clear" w:color="auto" w:fill="auto"/>
          </w:tcPr>
          <w:p w14:paraId="5EBAFA7D"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Arial" w:hAnsi="Times New Roman" w:cs="Times New Roman"/>
                <w:lang w:bidi="ru-RU"/>
              </w:rPr>
              <w:lastRenderedPageBreak/>
              <w:t>Увеличение количества обучающихся успешно прошедших промежуточную аттестацию по итогам зимней и летней сессии (на оценку 4 (хорошо) и 5 (отлично))</w:t>
            </w:r>
          </w:p>
        </w:tc>
        <w:tc>
          <w:tcPr>
            <w:tcW w:w="2376" w:type="dxa"/>
            <w:tcBorders>
              <w:top w:val="single" w:sz="4" w:space="0" w:color="auto"/>
            </w:tcBorders>
            <w:shd w:val="clear" w:color="auto" w:fill="auto"/>
          </w:tcPr>
          <w:p w14:paraId="4628878B"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Количество</w:t>
            </w:r>
            <w:r w:rsidRPr="00232821">
              <w:rPr>
                <w:rFonts w:ascii="Times New Roman" w:eastAsia="Arial" w:hAnsi="Times New Roman" w:cs="Times New Roman"/>
                <w:lang w:bidi="ru-RU"/>
              </w:rPr>
              <w:t xml:space="preserve"> обучающихся </w:t>
            </w:r>
            <w:r w:rsidRPr="00232821">
              <w:rPr>
                <w:rFonts w:ascii="Times New Roman" w:eastAsia="Times New Roman" w:hAnsi="Times New Roman" w:cs="Times New Roman"/>
                <w:b/>
                <w:bCs/>
                <w:color w:val="auto"/>
              </w:rPr>
              <w:t>/ %</w:t>
            </w:r>
          </w:p>
        </w:tc>
        <w:tc>
          <w:tcPr>
            <w:tcW w:w="2107" w:type="dxa"/>
            <w:shd w:val="clear" w:color="auto" w:fill="auto"/>
          </w:tcPr>
          <w:p w14:paraId="1BE4BC2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31142500"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CDC473D"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9A5F1FC"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1FCEC696" w14:textId="77777777" w:rsidTr="00586C8A">
        <w:trPr>
          <w:trHeight w:val="1957"/>
        </w:trPr>
        <w:tc>
          <w:tcPr>
            <w:tcW w:w="3615" w:type="dxa"/>
            <w:shd w:val="clear" w:color="auto" w:fill="auto"/>
          </w:tcPr>
          <w:p w14:paraId="35DE5FCF"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Повысить активность участия</w:t>
            </w:r>
          </w:p>
          <w:p w14:paraId="2F0E5B4C"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обучающихся, в предметных</w:t>
            </w:r>
          </w:p>
          <w:p w14:paraId="54D136F1"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олимпиадах, научно-</w:t>
            </w:r>
          </w:p>
          <w:p w14:paraId="7935AE90"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практических конференциях</w:t>
            </w:r>
          </w:p>
        </w:tc>
        <w:tc>
          <w:tcPr>
            <w:tcW w:w="2376" w:type="dxa"/>
            <w:tcBorders>
              <w:top w:val="single" w:sz="4" w:space="0" w:color="auto"/>
            </w:tcBorders>
            <w:shd w:val="clear" w:color="auto" w:fill="auto"/>
          </w:tcPr>
          <w:p w14:paraId="1B76C38D"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auto"/>
              </w:rPr>
              <w:t>Количество</w:t>
            </w:r>
            <w:r w:rsidRPr="00232821">
              <w:rPr>
                <w:rFonts w:ascii="Times New Roman" w:eastAsia="Times New Roman" w:hAnsi="Times New Roman" w:cs="Times New Roman"/>
                <w:color w:val="1A1A1A"/>
              </w:rPr>
              <w:t xml:space="preserve"> обучающихся,</w:t>
            </w:r>
          </w:p>
          <w:p w14:paraId="3638A7CE"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color w:val="1A1A1A"/>
              </w:rPr>
              <w:t xml:space="preserve">фактически участвовавших </w:t>
            </w:r>
            <w:r w:rsidRPr="00232821">
              <w:rPr>
                <w:rFonts w:ascii="Times New Roman" w:eastAsia="Times New Roman" w:hAnsi="Times New Roman" w:cs="Times New Roman"/>
                <w:b/>
                <w:bCs/>
                <w:color w:val="auto"/>
                <w:lang w:val="en-US"/>
              </w:rPr>
              <w:t xml:space="preserve">/ </w:t>
            </w:r>
            <w:r w:rsidRPr="00232821">
              <w:rPr>
                <w:rFonts w:ascii="Times New Roman" w:eastAsia="Times New Roman" w:hAnsi="Times New Roman" w:cs="Times New Roman"/>
                <w:b/>
                <w:bCs/>
                <w:color w:val="auto"/>
              </w:rPr>
              <w:t>%</w:t>
            </w:r>
          </w:p>
        </w:tc>
        <w:tc>
          <w:tcPr>
            <w:tcW w:w="2107" w:type="dxa"/>
            <w:shd w:val="clear" w:color="auto" w:fill="auto"/>
          </w:tcPr>
          <w:p w14:paraId="368A4A6D"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256011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875238D"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70E1C1A5"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7DBF9997" w14:textId="77777777" w:rsidTr="00586C8A">
        <w:trPr>
          <w:trHeight w:val="1549"/>
        </w:trPr>
        <w:tc>
          <w:tcPr>
            <w:tcW w:w="3615" w:type="dxa"/>
            <w:shd w:val="clear" w:color="auto" w:fill="auto"/>
          </w:tcPr>
          <w:p w14:paraId="5AA534D8"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Привлечь активность участия</w:t>
            </w:r>
          </w:p>
          <w:p w14:paraId="0EE91FD5"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обучающихся в региональных,</w:t>
            </w:r>
          </w:p>
          <w:p w14:paraId="2076EE4C"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всероссийских и международных олимпиадах, конкурсах</w:t>
            </w:r>
          </w:p>
          <w:p w14:paraId="0DA08AC4"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профессионального мастерства</w:t>
            </w:r>
          </w:p>
        </w:tc>
        <w:tc>
          <w:tcPr>
            <w:tcW w:w="2376" w:type="dxa"/>
            <w:tcBorders>
              <w:top w:val="single" w:sz="4" w:space="0" w:color="auto"/>
            </w:tcBorders>
            <w:shd w:val="clear" w:color="auto" w:fill="auto"/>
          </w:tcPr>
          <w:p w14:paraId="62F83AAC"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auto"/>
              </w:rPr>
              <w:t>Количество</w:t>
            </w:r>
            <w:r w:rsidRPr="00232821">
              <w:rPr>
                <w:rFonts w:ascii="Times New Roman" w:eastAsia="Times New Roman" w:hAnsi="Times New Roman" w:cs="Times New Roman"/>
                <w:color w:val="1A1A1A"/>
              </w:rPr>
              <w:t xml:space="preserve"> обучающихся,</w:t>
            </w:r>
          </w:p>
          <w:p w14:paraId="67EFBE89"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1A1A1A"/>
              </w:rPr>
              <w:t xml:space="preserve">фактически участвовавших </w:t>
            </w:r>
            <w:r w:rsidRPr="00232821">
              <w:rPr>
                <w:rFonts w:ascii="Times New Roman" w:eastAsia="Times New Roman" w:hAnsi="Times New Roman" w:cs="Times New Roman"/>
                <w:b/>
                <w:bCs/>
                <w:color w:val="auto"/>
                <w:lang w:val="en-US"/>
              </w:rPr>
              <w:t xml:space="preserve">/ </w:t>
            </w:r>
            <w:r w:rsidRPr="00232821">
              <w:rPr>
                <w:rFonts w:ascii="Times New Roman" w:eastAsia="Times New Roman" w:hAnsi="Times New Roman" w:cs="Times New Roman"/>
                <w:b/>
                <w:bCs/>
                <w:color w:val="auto"/>
              </w:rPr>
              <w:t>%</w:t>
            </w:r>
          </w:p>
        </w:tc>
        <w:tc>
          <w:tcPr>
            <w:tcW w:w="2107" w:type="dxa"/>
            <w:shd w:val="clear" w:color="auto" w:fill="auto"/>
          </w:tcPr>
          <w:p w14:paraId="736D76BE"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9714338"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92CA046"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00D6A9B"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6FCE4AFC" w14:textId="77777777" w:rsidTr="00586C8A">
        <w:trPr>
          <w:trHeight w:val="1683"/>
        </w:trPr>
        <w:tc>
          <w:tcPr>
            <w:tcW w:w="3615" w:type="dxa"/>
            <w:shd w:val="clear" w:color="auto" w:fill="auto"/>
          </w:tcPr>
          <w:p w14:paraId="3A743B87"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Arial" w:hAnsi="Times New Roman" w:cs="Times New Roman"/>
                <w:lang w:bidi="ru-RU"/>
              </w:rPr>
              <w:t>Увеличение количества</w:t>
            </w:r>
            <w:r w:rsidRPr="00232821">
              <w:rPr>
                <w:rFonts w:ascii="Times New Roman" w:eastAsia="Times New Roman" w:hAnsi="Times New Roman" w:cs="Times New Roman"/>
                <w:color w:val="auto"/>
              </w:rPr>
              <w:t xml:space="preserve"> обучающихся, принимающих участие в добровольческой деятельности, члены волонтерского отряда «Прорыв»</w:t>
            </w:r>
          </w:p>
        </w:tc>
        <w:tc>
          <w:tcPr>
            <w:tcW w:w="2376" w:type="dxa"/>
            <w:shd w:val="clear" w:color="auto" w:fill="auto"/>
          </w:tcPr>
          <w:p w14:paraId="181C85AF"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студентов, вовлеченных в добровольческую деятельность </w:t>
            </w:r>
            <w:r w:rsidRPr="00232821">
              <w:rPr>
                <w:rFonts w:ascii="Times New Roman" w:eastAsia="Times New Roman" w:hAnsi="Times New Roman" w:cs="Times New Roman"/>
                <w:b/>
                <w:bCs/>
                <w:color w:val="auto"/>
              </w:rPr>
              <w:t>/ %</w:t>
            </w:r>
          </w:p>
        </w:tc>
        <w:tc>
          <w:tcPr>
            <w:tcW w:w="2107" w:type="dxa"/>
            <w:shd w:val="clear" w:color="auto" w:fill="auto"/>
          </w:tcPr>
          <w:p w14:paraId="194143AC"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77CDE0B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031E3E2"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500191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39FCC7EF" w14:textId="77777777" w:rsidTr="00586C8A">
        <w:trPr>
          <w:trHeight w:val="1957"/>
        </w:trPr>
        <w:tc>
          <w:tcPr>
            <w:tcW w:w="3615" w:type="dxa"/>
            <w:shd w:val="clear" w:color="auto" w:fill="auto"/>
          </w:tcPr>
          <w:p w14:paraId="581F8D06"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Arial" w:hAnsi="Times New Roman" w:cs="Times New Roman"/>
                <w:lang w:bidi="ru-RU"/>
              </w:rPr>
              <w:t xml:space="preserve">Увеличение количества обучающихся, включенных в деятельность студенческого самоуправления - Студенческий совет колледжа, Студенческий совет общежития; студенческих </w:t>
            </w:r>
            <w:r w:rsidRPr="00232821">
              <w:rPr>
                <w:rFonts w:ascii="Times New Roman" w:eastAsia="Arial" w:hAnsi="Times New Roman" w:cs="Times New Roman"/>
                <w:lang w:bidi="ru-RU"/>
              </w:rPr>
              <w:lastRenderedPageBreak/>
              <w:t>объединений – первичное отделение РДДМ, медиацентр «Фокус», творческое объединение «КвАрта», Студенческий спортивный клуб, Наставники-старшекурсники.</w:t>
            </w:r>
          </w:p>
        </w:tc>
        <w:tc>
          <w:tcPr>
            <w:tcW w:w="2376" w:type="dxa"/>
            <w:shd w:val="clear" w:color="auto" w:fill="auto"/>
          </w:tcPr>
          <w:p w14:paraId="4D71F32C"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 xml:space="preserve">Количество студентов, включенных в </w:t>
            </w:r>
            <w:r w:rsidRPr="00232821">
              <w:rPr>
                <w:rFonts w:ascii="Times New Roman" w:eastAsia="Arial" w:hAnsi="Times New Roman" w:cs="Times New Roman"/>
                <w:lang w:bidi="ru-RU"/>
              </w:rPr>
              <w:t xml:space="preserve">деятельность студенческого самоуправления, </w:t>
            </w:r>
            <w:r w:rsidRPr="00232821">
              <w:rPr>
                <w:rFonts w:ascii="Times New Roman" w:eastAsia="Arial" w:hAnsi="Times New Roman" w:cs="Times New Roman"/>
                <w:lang w:bidi="ru-RU"/>
              </w:rPr>
              <w:lastRenderedPageBreak/>
              <w:t xml:space="preserve">студенческих объединений </w:t>
            </w:r>
            <w:r w:rsidRPr="00232821">
              <w:rPr>
                <w:rFonts w:ascii="Times New Roman" w:eastAsia="Times New Roman" w:hAnsi="Times New Roman" w:cs="Times New Roman"/>
                <w:b/>
                <w:bCs/>
                <w:color w:val="auto"/>
              </w:rPr>
              <w:t>/ %</w:t>
            </w:r>
          </w:p>
        </w:tc>
        <w:tc>
          <w:tcPr>
            <w:tcW w:w="2107" w:type="dxa"/>
            <w:shd w:val="clear" w:color="auto" w:fill="auto"/>
          </w:tcPr>
          <w:p w14:paraId="278AD094"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3707F55"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DD190E1"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BAFFFF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69C4F46B" w14:textId="77777777" w:rsidTr="00586C8A">
        <w:trPr>
          <w:trHeight w:val="1957"/>
        </w:trPr>
        <w:tc>
          <w:tcPr>
            <w:tcW w:w="3615" w:type="dxa"/>
            <w:shd w:val="clear" w:color="auto" w:fill="auto"/>
          </w:tcPr>
          <w:p w14:paraId="318EDDB0" w14:textId="77777777" w:rsidR="00232821" w:rsidRPr="00232821" w:rsidRDefault="00232821" w:rsidP="00232821">
            <w:pPr>
              <w:tabs>
                <w:tab w:val="left" w:pos="0"/>
              </w:tabs>
              <w:spacing w:after="200" w:line="276" w:lineRule="auto"/>
              <w:rPr>
                <w:rFonts w:ascii="Times New Roman" w:eastAsia="Arial" w:hAnsi="Times New Roman" w:cs="Times New Roman"/>
                <w:lang w:bidi="ru-RU"/>
              </w:rPr>
            </w:pPr>
            <w:r w:rsidRPr="00232821">
              <w:rPr>
                <w:rFonts w:ascii="Times New Roman" w:eastAsia="Arial" w:hAnsi="Times New Roman" w:cs="Times New Roman"/>
                <w:lang w:bidi="ru-RU"/>
              </w:rPr>
              <w:t>Увеличение количества</w:t>
            </w:r>
            <w:r w:rsidRPr="00232821">
              <w:rPr>
                <w:rFonts w:ascii="Times New Roman" w:eastAsia="Times New Roman" w:hAnsi="Times New Roman" w:cs="Times New Roman"/>
                <w:color w:val="auto"/>
              </w:rPr>
              <w:t xml:space="preserve"> молодежи, задействованной в мероприятиях по вовлечению в творческую деятельность </w:t>
            </w:r>
            <w:r w:rsidRPr="00232821">
              <w:rPr>
                <w:rFonts w:ascii="Times New Roman" w:eastAsia="Times New Roman" w:hAnsi="Times New Roman" w:cs="Times New Roman"/>
                <w:b/>
              </w:rPr>
              <w:t>не менее 40 %</w:t>
            </w:r>
          </w:p>
        </w:tc>
        <w:tc>
          <w:tcPr>
            <w:tcW w:w="2376" w:type="dxa"/>
            <w:shd w:val="clear" w:color="auto" w:fill="auto"/>
          </w:tcPr>
          <w:p w14:paraId="50DB75D0"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Количество студентов, вовлеченных в творческую деятельность</w:t>
            </w:r>
            <w:r w:rsidRPr="00232821">
              <w:rPr>
                <w:rFonts w:ascii="Times New Roman" w:eastAsia="Times New Roman" w:hAnsi="Times New Roman" w:cs="Times New Roman"/>
                <w:b/>
              </w:rPr>
              <w:t xml:space="preserve"> </w:t>
            </w:r>
            <w:r w:rsidRPr="00232821">
              <w:rPr>
                <w:rFonts w:ascii="Times New Roman" w:eastAsia="Times New Roman" w:hAnsi="Times New Roman" w:cs="Times New Roman"/>
                <w:b/>
                <w:bCs/>
                <w:color w:val="auto"/>
              </w:rPr>
              <w:t>/ %</w:t>
            </w:r>
          </w:p>
        </w:tc>
        <w:tc>
          <w:tcPr>
            <w:tcW w:w="2107" w:type="dxa"/>
            <w:shd w:val="clear" w:color="auto" w:fill="auto"/>
          </w:tcPr>
          <w:p w14:paraId="0E439457"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519E970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C150E68"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5ED69953"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506A0A40" w14:textId="77777777" w:rsidTr="00586C8A">
        <w:trPr>
          <w:trHeight w:val="1957"/>
        </w:trPr>
        <w:tc>
          <w:tcPr>
            <w:tcW w:w="3615" w:type="dxa"/>
            <w:shd w:val="clear" w:color="auto" w:fill="auto"/>
          </w:tcPr>
          <w:p w14:paraId="43E1A2F5"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Улучшение социально-психологической среды в колледже</w:t>
            </w:r>
          </w:p>
        </w:tc>
        <w:tc>
          <w:tcPr>
            <w:tcW w:w="2376" w:type="dxa"/>
            <w:shd w:val="clear" w:color="auto" w:fill="auto"/>
          </w:tcPr>
          <w:p w14:paraId="42357509"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адаптированных обучающихся по результатам психодиагностики обучающихся 1 курса </w:t>
            </w:r>
            <w:r w:rsidRPr="00232821">
              <w:rPr>
                <w:rFonts w:ascii="Times New Roman" w:eastAsia="Times New Roman" w:hAnsi="Times New Roman" w:cs="Times New Roman"/>
                <w:b/>
                <w:bCs/>
                <w:color w:val="auto"/>
              </w:rPr>
              <w:t>/ %</w:t>
            </w:r>
          </w:p>
        </w:tc>
        <w:tc>
          <w:tcPr>
            <w:tcW w:w="2107" w:type="dxa"/>
            <w:shd w:val="clear" w:color="auto" w:fill="auto"/>
          </w:tcPr>
          <w:p w14:paraId="17D7A08E"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4637299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D43AD65"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385FDB3A"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2E570798" w14:textId="77777777" w:rsidTr="00586C8A">
        <w:tc>
          <w:tcPr>
            <w:tcW w:w="3615" w:type="dxa"/>
            <w:shd w:val="clear" w:color="auto" w:fill="auto"/>
          </w:tcPr>
          <w:p w14:paraId="0F180C59"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Повышение мотивации к обучению и уровня подготовки к промежуточной аттестации лиц с ОВЗ</w:t>
            </w:r>
          </w:p>
        </w:tc>
        <w:tc>
          <w:tcPr>
            <w:tcW w:w="2376" w:type="dxa"/>
            <w:shd w:val="clear" w:color="auto" w:fill="auto"/>
          </w:tcPr>
          <w:p w14:paraId="289E76AB"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студентов с ОВЗ, имеющих академические задолженности </w:t>
            </w:r>
            <w:r w:rsidRPr="00232821">
              <w:rPr>
                <w:rFonts w:ascii="Times New Roman" w:eastAsia="Times New Roman" w:hAnsi="Times New Roman" w:cs="Times New Roman"/>
                <w:b/>
                <w:bCs/>
                <w:color w:val="auto"/>
              </w:rPr>
              <w:t>/ %</w:t>
            </w:r>
          </w:p>
        </w:tc>
        <w:tc>
          <w:tcPr>
            <w:tcW w:w="2107" w:type="dxa"/>
            <w:shd w:val="clear" w:color="auto" w:fill="auto"/>
          </w:tcPr>
          <w:p w14:paraId="623B4AC5"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17B060CE"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47E6E43"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158FFB7"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2714EDF5" w14:textId="77777777" w:rsidTr="00586C8A">
        <w:tc>
          <w:tcPr>
            <w:tcW w:w="3615" w:type="dxa"/>
            <w:shd w:val="clear" w:color="auto" w:fill="auto"/>
          </w:tcPr>
          <w:p w14:paraId="5BCB0C36"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Уменьшение количества правонарушений и </w:t>
            </w:r>
            <w:r w:rsidRPr="00232821">
              <w:rPr>
                <w:rFonts w:ascii="Times New Roman" w:eastAsia="Times New Roman" w:hAnsi="Times New Roman" w:cs="Times New Roman"/>
                <w:color w:val="auto"/>
              </w:rPr>
              <w:lastRenderedPageBreak/>
              <w:t xml:space="preserve">преступлений среди студентов </w:t>
            </w:r>
            <w:r w:rsidRPr="00232821">
              <w:rPr>
                <w:rFonts w:ascii="Times New Roman" w:eastAsia="Times New Roman" w:hAnsi="Times New Roman" w:cs="Times New Roman"/>
                <w:b/>
              </w:rPr>
              <w:t>не более 1 %</w:t>
            </w:r>
          </w:p>
        </w:tc>
        <w:tc>
          <w:tcPr>
            <w:tcW w:w="2376" w:type="dxa"/>
            <w:shd w:val="clear" w:color="auto" w:fill="auto"/>
          </w:tcPr>
          <w:p w14:paraId="17A06416"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 xml:space="preserve">Количество студентов, совершивших </w:t>
            </w:r>
            <w:r w:rsidRPr="00232821">
              <w:rPr>
                <w:rFonts w:ascii="Times New Roman" w:eastAsia="Times New Roman" w:hAnsi="Times New Roman" w:cs="Times New Roman"/>
                <w:color w:val="auto"/>
              </w:rPr>
              <w:lastRenderedPageBreak/>
              <w:t xml:space="preserve">правонарушения и преступления </w:t>
            </w:r>
            <w:r w:rsidRPr="00232821">
              <w:rPr>
                <w:rFonts w:ascii="Times New Roman" w:eastAsia="Times New Roman" w:hAnsi="Times New Roman" w:cs="Times New Roman"/>
                <w:b/>
                <w:bCs/>
                <w:color w:val="auto"/>
              </w:rPr>
              <w:t>/ %</w:t>
            </w:r>
          </w:p>
        </w:tc>
        <w:tc>
          <w:tcPr>
            <w:tcW w:w="2107" w:type="dxa"/>
            <w:shd w:val="clear" w:color="auto" w:fill="auto"/>
          </w:tcPr>
          <w:p w14:paraId="7F2C6C1E"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p>
        </w:tc>
        <w:tc>
          <w:tcPr>
            <w:tcW w:w="1971" w:type="dxa"/>
            <w:shd w:val="clear" w:color="auto" w:fill="auto"/>
          </w:tcPr>
          <w:p w14:paraId="663CA9B7"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4047C432"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1C3E8F87"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3BE8D98D" w14:textId="77777777" w:rsidTr="00586C8A">
        <w:tc>
          <w:tcPr>
            <w:tcW w:w="3615" w:type="dxa"/>
            <w:shd w:val="clear" w:color="auto" w:fill="auto"/>
          </w:tcPr>
          <w:p w14:paraId="68F9A785"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Повышение уровня культуры общения студентов.</w:t>
            </w:r>
          </w:p>
        </w:tc>
        <w:tc>
          <w:tcPr>
            <w:tcW w:w="2376" w:type="dxa"/>
            <w:shd w:val="clear" w:color="auto" w:fill="auto"/>
          </w:tcPr>
          <w:p w14:paraId="4C9C7926"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студентов с проявлениями ксенофобии и молодежного экстремизма </w:t>
            </w:r>
            <w:r w:rsidRPr="00232821">
              <w:rPr>
                <w:rFonts w:ascii="Times New Roman" w:eastAsia="Times New Roman" w:hAnsi="Times New Roman" w:cs="Times New Roman"/>
                <w:b/>
                <w:bCs/>
                <w:color w:val="auto"/>
              </w:rPr>
              <w:t>/ %</w:t>
            </w:r>
          </w:p>
        </w:tc>
        <w:tc>
          <w:tcPr>
            <w:tcW w:w="2107" w:type="dxa"/>
            <w:shd w:val="clear" w:color="auto" w:fill="auto"/>
          </w:tcPr>
          <w:p w14:paraId="29E08CDC"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2688968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103CB9A"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9A6B7DF"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r w:rsidR="00232821" w:rsidRPr="00232821" w14:paraId="003CE0EB" w14:textId="77777777" w:rsidTr="00586C8A">
        <w:tc>
          <w:tcPr>
            <w:tcW w:w="3615" w:type="dxa"/>
            <w:shd w:val="clear" w:color="auto" w:fill="auto"/>
          </w:tcPr>
          <w:p w14:paraId="6EEED381"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Улучшение психологического здоровья обучающихся.</w:t>
            </w:r>
          </w:p>
        </w:tc>
        <w:tc>
          <w:tcPr>
            <w:tcW w:w="2376" w:type="dxa"/>
            <w:shd w:val="clear" w:color="auto" w:fill="auto"/>
          </w:tcPr>
          <w:p w14:paraId="5B350189" w14:textId="77777777" w:rsidR="00232821" w:rsidRPr="00232821" w:rsidRDefault="00232821" w:rsidP="00232821">
            <w:pPr>
              <w:tabs>
                <w:tab w:val="left" w:pos="0"/>
              </w:tabs>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Количество обучающихся с суицидальным поведением </w:t>
            </w:r>
            <w:r w:rsidRPr="00232821">
              <w:rPr>
                <w:rFonts w:ascii="Times New Roman" w:eastAsia="Times New Roman" w:hAnsi="Times New Roman" w:cs="Times New Roman"/>
                <w:b/>
                <w:bCs/>
                <w:color w:val="auto"/>
              </w:rPr>
              <w:t>/ %</w:t>
            </w:r>
          </w:p>
        </w:tc>
        <w:tc>
          <w:tcPr>
            <w:tcW w:w="2107" w:type="dxa"/>
            <w:shd w:val="clear" w:color="auto" w:fill="auto"/>
          </w:tcPr>
          <w:p w14:paraId="1B88C069"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1971" w:type="dxa"/>
            <w:shd w:val="clear" w:color="auto" w:fill="auto"/>
          </w:tcPr>
          <w:p w14:paraId="684A353D"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01E94EBD"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c>
          <w:tcPr>
            <w:tcW w:w="2107" w:type="dxa"/>
            <w:shd w:val="clear" w:color="auto" w:fill="auto"/>
          </w:tcPr>
          <w:p w14:paraId="6E7E5983" w14:textId="77777777" w:rsidR="00232821" w:rsidRPr="00232821" w:rsidRDefault="00232821" w:rsidP="00232821">
            <w:pPr>
              <w:tabs>
                <w:tab w:val="left" w:pos="0"/>
              </w:tabs>
              <w:spacing w:after="200" w:line="276" w:lineRule="auto"/>
              <w:jc w:val="center"/>
              <w:rPr>
                <w:rFonts w:ascii="Times New Roman" w:eastAsia="Times New Roman" w:hAnsi="Times New Roman" w:cs="Times New Roman"/>
                <w:color w:val="auto"/>
              </w:rPr>
            </w:pPr>
          </w:p>
        </w:tc>
      </w:tr>
    </w:tbl>
    <w:p w14:paraId="3A8D582F"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5B7CE17C"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60E3352D"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077BE51B"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3710E38C"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1DF6482E"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0C3BC9C8"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6CB8B28E"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04A6D492"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0F359692"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15DE14FE" w14:textId="77777777" w:rsidR="00232821" w:rsidRPr="00232821" w:rsidRDefault="00232821" w:rsidP="00232821">
      <w:pPr>
        <w:spacing w:after="200" w:line="276" w:lineRule="auto"/>
        <w:rPr>
          <w:rFonts w:ascii="Times New Roman" w:eastAsia="Times New Roman" w:hAnsi="Times New Roman" w:cs="Times New Roman"/>
          <w:b/>
          <w:color w:val="auto"/>
        </w:rPr>
      </w:pPr>
    </w:p>
    <w:p w14:paraId="03D7FF5C"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106C30E9"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p>
    <w:p w14:paraId="219D0EDF" w14:textId="77777777" w:rsidR="00232821" w:rsidRPr="00232821" w:rsidRDefault="00232821" w:rsidP="00232821">
      <w:pPr>
        <w:spacing w:after="200" w:line="276" w:lineRule="auto"/>
        <w:jc w:val="center"/>
        <w:rPr>
          <w:rFonts w:ascii="Times New Roman" w:eastAsia="Times New Roman" w:hAnsi="Times New Roman" w:cs="Times New Roman"/>
          <w:b/>
          <w:color w:val="auto"/>
        </w:rPr>
      </w:pPr>
      <w:bookmarkStart w:id="33" w:name="_Hlk73028808"/>
      <w:r w:rsidRPr="00232821">
        <w:rPr>
          <w:rFonts w:ascii="Times New Roman" w:eastAsia="Times New Roman" w:hAnsi="Times New Roman" w:cs="Times New Roman"/>
          <w:b/>
          <w:color w:val="auto"/>
        </w:rPr>
        <w:t xml:space="preserve">КАЛЕНДАРНЫЙ ПЛАН ВОСПИТАТЕЛЬНОЙ РАБОТЫ </w:t>
      </w:r>
      <w:bookmarkEnd w:id="33"/>
    </w:p>
    <w:p w14:paraId="21504BA4" w14:textId="77777777" w:rsidR="00232821" w:rsidRPr="00232821" w:rsidRDefault="00232821" w:rsidP="0023282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2072A91F" w14:textId="77777777" w:rsidR="00232821" w:rsidRPr="00232821" w:rsidRDefault="00232821" w:rsidP="0023282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69CEDC3B" w14:textId="77777777" w:rsidR="00232821" w:rsidRPr="00232821" w:rsidRDefault="00232821" w:rsidP="00232821">
      <w:pPr>
        <w:widowControl w:val="0"/>
        <w:autoSpaceDE w:val="0"/>
        <w:autoSpaceDN w:val="0"/>
        <w:adjustRightInd w:val="0"/>
        <w:ind w:right="-1" w:firstLine="567"/>
        <w:jc w:val="right"/>
        <w:rPr>
          <w:rFonts w:ascii="Times New Roman" w:eastAsia="Times New Roman" w:hAnsi="Times New Roman" w:cs="Times New Roman"/>
          <w:color w:val="auto"/>
          <w:kern w:val="2"/>
          <w:lang w:eastAsia="ko-KR"/>
        </w:rPr>
      </w:pPr>
    </w:p>
    <w:p w14:paraId="3FE3B8B2"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E3168C5"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232821">
        <w:rPr>
          <w:rFonts w:ascii="Times New Roman" w:eastAsia="Times New Roman" w:hAnsi="Times New Roman" w:cs="Times New Roman"/>
          <w:b/>
          <w:color w:val="auto"/>
          <w:kern w:val="2"/>
          <w:lang w:eastAsia="ko-KR"/>
        </w:rPr>
        <w:t xml:space="preserve">КАЛЕНДАРНЫЙ ПЛАН ВОСПИТАТЕЛЬНОЙ РАБОТЫ  </w:t>
      </w:r>
    </w:p>
    <w:p w14:paraId="688D1AD1"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232821">
        <w:rPr>
          <w:rFonts w:ascii="Times New Roman" w:eastAsia="Times New Roman" w:hAnsi="Times New Roman" w:cs="Times New Roman"/>
          <w:b/>
          <w:bCs/>
          <w:i/>
          <w:color w:val="auto"/>
          <w:kern w:val="2"/>
          <w:lang w:eastAsia="ko-KR"/>
        </w:rPr>
        <w:t>БУ «Няганский технологический колледж»</w:t>
      </w:r>
    </w:p>
    <w:p w14:paraId="084AA82F"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r w:rsidRPr="00232821">
        <w:rPr>
          <w:rFonts w:ascii="Times New Roman" w:eastAsia="Times New Roman" w:hAnsi="Times New Roman" w:cs="Times New Roman"/>
          <w:b/>
          <w:bCs/>
          <w:i/>
          <w:color w:val="auto"/>
          <w:kern w:val="2"/>
          <w:lang w:eastAsia="ko-KR"/>
        </w:rPr>
        <w:t>на 2024-2025 учебный год</w:t>
      </w:r>
    </w:p>
    <w:p w14:paraId="3322C7E6"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bCs/>
          <w:i/>
          <w:color w:val="auto"/>
          <w:kern w:val="2"/>
          <w:lang w:eastAsia="ko-KR"/>
        </w:rPr>
      </w:pPr>
    </w:p>
    <w:p w14:paraId="585B9E91" w14:textId="77777777" w:rsidR="00232821" w:rsidRPr="00232821" w:rsidRDefault="00232821" w:rsidP="00232821">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4DDEFC9D" w14:textId="77777777" w:rsidR="00232821" w:rsidRPr="00232821" w:rsidRDefault="00232821" w:rsidP="00232821">
      <w:pPr>
        <w:widowControl w:val="0"/>
        <w:autoSpaceDE w:val="0"/>
        <w:autoSpaceDN w:val="0"/>
        <w:adjustRightInd w:val="0"/>
        <w:ind w:right="-1"/>
        <w:jc w:val="right"/>
        <w:rPr>
          <w:rFonts w:ascii="Times New Roman" w:eastAsia="Times New Roman" w:hAnsi="Times New Roman" w:cs="Times New Roman"/>
          <w:b/>
          <w:color w:val="auto"/>
          <w:kern w:val="2"/>
          <w:lang w:eastAsia="ko-KR"/>
        </w:rPr>
      </w:pPr>
    </w:p>
    <w:p w14:paraId="7E8DE800"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50A4774"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66405EF"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6445EAB"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57F08C7A"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424A13AA"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EE13774"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111916B0"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0A882499"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23F0C013"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p w14:paraId="66055F1C"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r w:rsidRPr="00232821">
        <w:rPr>
          <w:rFonts w:ascii="Times New Roman" w:eastAsia="Times New Roman" w:hAnsi="Times New Roman" w:cs="Times New Roman"/>
          <w:b/>
          <w:color w:val="auto"/>
          <w:kern w:val="2"/>
          <w:lang w:eastAsia="ko-KR"/>
        </w:rPr>
        <w:t>г. Нягань, 2024</w:t>
      </w:r>
    </w:p>
    <w:p w14:paraId="771E9693" w14:textId="77777777" w:rsidR="00232821" w:rsidRPr="00232821" w:rsidRDefault="00232821" w:rsidP="00232821">
      <w:pPr>
        <w:widowControl w:val="0"/>
        <w:autoSpaceDE w:val="0"/>
        <w:autoSpaceDN w:val="0"/>
        <w:adjustRightInd w:val="0"/>
        <w:ind w:right="-1"/>
        <w:jc w:val="center"/>
        <w:rPr>
          <w:rFonts w:ascii="Times New Roman" w:eastAsia="Times New Roman" w:hAnsi="Times New Roman" w:cs="Times New Roman"/>
          <w:b/>
          <w:color w:val="auto"/>
          <w:kern w:val="2"/>
          <w:lang w:eastAsia="ko-KR"/>
        </w:rPr>
      </w:pPr>
    </w:p>
    <w:bookmarkEnd w:id="32"/>
    <w:p w14:paraId="6B838AB3" w14:textId="77777777" w:rsidR="00232821" w:rsidRPr="00232821" w:rsidRDefault="00232821" w:rsidP="00232821">
      <w:pPr>
        <w:widowControl w:val="0"/>
        <w:autoSpaceDE w:val="0"/>
        <w:autoSpaceDN w:val="0"/>
        <w:adjustRightInd w:val="0"/>
        <w:ind w:right="-1" w:firstLine="567"/>
        <w:jc w:val="center"/>
        <w:rPr>
          <w:rFonts w:ascii="Times New Roman" w:eastAsia="Times New Roman" w:hAnsi="Times New Roman" w:cs="Times New Roman"/>
          <w:b/>
          <w:color w:val="auto"/>
          <w:kern w:val="2"/>
          <w:lang w:eastAsia="ko-KR"/>
        </w:rPr>
      </w:pPr>
    </w:p>
    <w:p w14:paraId="306CD443" w14:textId="77777777" w:rsidR="00232821" w:rsidRPr="00232821" w:rsidRDefault="00232821" w:rsidP="00232821">
      <w:pPr>
        <w:widowControl w:val="0"/>
        <w:autoSpaceDE w:val="0"/>
        <w:autoSpaceDN w:val="0"/>
        <w:adjustRightInd w:val="0"/>
        <w:ind w:right="-1" w:firstLine="709"/>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br w:type="page"/>
      </w:r>
      <w:r w:rsidRPr="00232821">
        <w:rPr>
          <w:rFonts w:ascii="Times New Roman" w:eastAsia="Times New Roman" w:hAnsi="Times New Roman" w:cs="Times New Roman"/>
          <w:bCs/>
          <w:color w:val="auto"/>
          <w:kern w:val="2"/>
          <w:lang w:eastAsia="ko-KR"/>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5A17E315" w14:textId="77777777" w:rsidR="00232821" w:rsidRPr="00232821" w:rsidRDefault="00232821" w:rsidP="00232821">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
          <w:color w:val="auto"/>
          <w:kern w:val="2"/>
          <w:lang w:eastAsia="ko-KR"/>
        </w:rPr>
        <w:t>Российской Федерации</w:t>
      </w:r>
      <w:r w:rsidRPr="00232821">
        <w:rPr>
          <w:rFonts w:ascii="Times New Roman" w:eastAsia="Times New Roman" w:hAnsi="Times New Roman" w:cs="Times New Roman"/>
          <w:bCs/>
          <w:color w:val="auto"/>
          <w:kern w:val="2"/>
          <w:lang w:eastAsia="ko-KR"/>
        </w:rPr>
        <w:t xml:space="preserve">, в том числе: </w:t>
      </w:r>
    </w:p>
    <w:p w14:paraId="616F872D"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t>«Россия – страна возможностей»</w:t>
      </w:r>
      <w:r w:rsidRPr="00232821">
        <w:rPr>
          <w:rFonts w:ascii="Times New Roman" w:eastAsia="Calibri" w:hAnsi="Times New Roman" w:cs="Times New Roman"/>
          <w:color w:val="auto"/>
          <w:lang w:eastAsia="en-US"/>
        </w:rPr>
        <w:t xml:space="preserve"> </w:t>
      </w:r>
      <w:hyperlink r:id="rId22" w:history="1">
        <w:r w:rsidRPr="00232821">
          <w:rPr>
            <w:rFonts w:ascii="Times New Roman" w:eastAsia="Times New Roman" w:hAnsi="Times New Roman" w:cs="Times New Roman"/>
            <w:bCs/>
            <w:color w:val="auto"/>
            <w:kern w:val="2"/>
            <w:u w:val="single"/>
            <w:lang w:eastAsia="ko-KR"/>
          </w:rPr>
          <w:t>https://rsv.ru/</w:t>
        </w:r>
      </w:hyperlink>
      <w:r w:rsidRPr="00232821">
        <w:rPr>
          <w:rFonts w:ascii="Times New Roman" w:eastAsia="Times New Roman" w:hAnsi="Times New Roman" w:cs="Times New Roman"/>
          <w:bCs/>
          <w:color w:val="auto"/>
          <w:kern w:val="2"/>
          <w:lang w:eastAsia="ko-KR"/>
        </w:rPr>
        <w:t xml:space="preserve">; </w:t>
      </w:r>
    </w:p>
    <w:p w14:paraId="0EA1AE6E"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color w:val="333333"/>
          <w:shd w:val="clear" w:color="auto" w:fill="FFFFFF"/>
        </w:rPr>
        <w:t>Общероссийское общественно-государственное движение детей и молодежи "</w:t>
      </w:r>
      <w:r w:rsidRPr="00232821">
        <w:rPr>
          <w:rFonts w:ascii="Times New Roman" w:eastAsia="Times New Roman" w:hAnsi="Times New Roman" w:cs="Times New Roman"/>
          <w:b/>
          <w:bCs/>
          <w:color w:val="333333"/>
          <w:shd w:val="clear" w:color="auto" w:fill="FFFFFF"/>
        </w:rPr>
        <w:t>Движение</w:t>
      </w:r>
      <w:r w:rsidRPr="00232821">
        <w:rPr>
          <w:rFonts w:ascii="Times New Roman" w:eastAsia="Times New Roman" w:hAnsi="Times New Roman" w:cs="Times New Roman"/>
          <w:color w:val="333333"/>
          <w:shd w:val="clear" w:color="auto" w:fill="FFFFFF"/>
        </w:rPr>
        <w:t> </w:t>
      </w:r>
      <w:r w:rsidRPr="00232821">
        <w:rPr>
          <w:rFonts w:ascii="Times New Roman" w:eastAsia="Times New Roman" w:hAnsi="Times New Roman" w:cs="Times New Roman"/>
          <w:b/>
          <w:bCs/>
          <w:color w:val="333333"/>
          <w:shd w:val="clear" w:color="auto" w:fill="FFFFFF"/>
        </w:rPr>
        <w:t>Первых</w:t>
      </w:r>
      <w:r w:rsidRPr="00232821">
        <w:rPr>
          <w:rFonts w:ascii="Times New Roman" w:eastAsia="Times New Roman" w:hAnsi="Times New Roman" w:cs="Times New Roman"/>
          <w:color w:val="333333"/>
          <w:shd w:val="clear" w:color="auto" w:fill="FFFFFF"/>
        </w:rPr>
        <w:t xml:space="preserve">" </w:t>
      </w:r>
      <w:hyperlink r:id="rId23" w:history="1">
        <w:r w:rsidRPr="00232821">
          <w:rPr>
            <w:rFonts w:ascii="Times New Roman" w:eastAsia="Times New Roman" w:hAnsi="Times New Roman" w:cs="Times New Roman"/>
            <w:color w:val="0000FF"/>
            <w:u w:val="single"/>
            <w:shd w:val="clear" w:color="auto" w:fill="FFFFFF"/>
          </w:rPr>
          <w:t>https://будьвдвижении.рф</w:t>
        </w:r>
      </w:hyperlink>
      <w:r w:rsidRPr="00232821">
        <w:rPr>
          <w:rFonts w:ascii="Times New Roman" w:eastAsia="Times New Roman" w:hAnsi="Times New Roman" w:cs="Times New Roman"/>
          <w:color w:val="333333"/>
          <w:shd w:val="clear" w:color="auto" w:fill="FFFFFF"/>
        </w:rPr>
        <w:t>;</w:t>
      </w:r>
    </w:p>
    <w:p w14:paraId="6BAD66B5"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t xml:space="preserve">Проекты Российского Содружества Колледжей </w:t>
      </w:r>
      <w:hyperlink r:id="rId24" w:history="1">
        <w:r w:rsidRPr="00232821">
          <w:rPr>
            <w:rFonts w:ascii="Times New Roman" w:eastAsia="Times New Roman" w:hAnsi="Times New Roman" w:cs="Times New Roman"/>
            <w:bCs/>
            <w:color w:val="0000FF"/>
            <w:kern w:val="2"/>
            <w:u w:val="single"/>
            <w:lang w:eastAsia="ko-KR"/>
          </w:rPr>
          <w:t>https://rosdk.ru/projects/</w:t>
        </w:r>
      </w:hyperlink>
      <w:r w:rsidRPr="00232821">
        <w:rPr>
          <w:rFonts w:ascii="Times New Roman" w:eastAsia="Times New Roman" w:hAnsi="Times New Roman" w:cs="Times New Roman"/>
          <w:bCs/>
          <w:color w:val="auto"/>
          <w:kern w:val="2"/>
          <w:lang w:eastAsia="ko-KR"/>
        </w:rPr>
        <w:t xml:space="preserve"> ;</w:t>
      </w:r>
    </w:p>
    <w:p w14:paraId="764A2928"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t>«Большая перемена»</w:t>
      </w:r>
      <w:r w:rsidRPr="00232821">
        <w:rPr>
          <w:rFonts w:ascii="Times New Roman" w:eastAsia="Calibri" w:hAnsi="Times New Roman" w:cs="Times New Roman"/>
          <w:color w:val="auto"/>
          <w:lang w:eastAsia="en-US"/>
        </w:rPr>
        <w:t xml:space="preserve"> </w:t>
      </w:r>
      <w:hyperlink r:id="rId25" w:history="1">
        <w:r w:rsidRPr="00232821">
          <w:rPr>
            <w:rFonts w:ascii="Times New Roman" w:eastAsia="Times New Roman" w:hAnsi="Times New Roman" w:cs="Times New Roman"/>
            <w:bCs/>
            <w:color w:val="auto"/>
            <w:kern w:val="2"/>
            <w:u w:val="single"/>
            <w:lang w:eastAsia="ko-KR"/>
          </w:rPr>
          <w:t>https://bolshayaperemena.online/</w:t>
        </w:r>
      </w:hyperlink>
      <w:r w:rsidRPr="00232821">
        <w:rPr>
          <w:rFonts w:ascii="Times New Roman" w:eastAsia="Times New Roman" w:hAnsi="Times New Roman" w:cs="Times New Roman"/>
          <w:bCs/>
          <w:color w:val="auto"/>
          <w:kern w:val="2"/>
          <w:lang w:eastAsia="ko-KR"/>
        </w:rPr>
        <w:t xml:space="preserve">; </w:t>
      </w:r>
    </w:p>
    <w:p w14:paraId="1619EA08"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t>«Лидеры России»</w:t>
      </w:r>
      <w:r w:rsidRPr="00232821">
        <w:rPr>
          <w:rFonts w:ascii="Times New Roman" w:eastAsia="Calibri" w:hAnsi="Times New Roman" w:cs="Times New Roman"/>
          <w:color w:val="auto"/>
          <w:lang w:eastAsia="en-US"/>
        </w:rPr>
        <w:t xml:space="preserve"> </w:t>
      </w:r>
      <w:hyperlink r:id="rId26" w:history="1">
        <w:r w:rsidRPr="00232821">
          <w:rPr>
            <w:rFonts w:ascii="Times New Roman" w:eastAsia="Times New Roman" w:hAnsi="Times New Roman" w:cs="Times New Roman"/>
            <w:bCs/>
            <w:color w:val="auto"/>
            <w:kern w:val="2"/>
            <w:u w:val="single"/>
            <w:lang w:eastAsia="ko-KR"/>
          </w:rPr>
          <w:t>https://лидерыроссии.рф/</w:t>
        </w:r>
      </w:hyperlink>
      <w:r w:rsidRPr="00232821">
        <w:rPr>
          <w:rFonts w:ascii="Times New Roman" w:eastAsia="Times New Roman" w:hAnsi="Times New Roman" w:cs="Times New Roman"/>
          <w:bCs/>
          <w:color w:val="auto"/>
          <w:kern w:val="2"/>
          <w:lang w:eastAsia="ko-KR"/>
        </w:rPr>
        <w:t>;</w:t>
      </w:r>
    </w:p>
    <w:p w14:paraId="7B33EA2D"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t>«Мы Вместе»</w:t>
      </w:r>
      <w:r w:rsidRPr="00232821">
        <w:rPr>
          <w:rFonts w:ascii="Times New Roman" w:eastAsia="Calibri" w:hAnsi="Times New Roman" w:cs="Times New Roman"/>
          <w:color w:val="auto"/>
          <w:lang w:eastAsia="en-US"/>
        </w:rPr>
        <w:t xml:space="preserve"> (</w:t>
      </w:r>
      <w:r w:rsidRPr="00232821">
        <w:rPr>
          <w:rFonts w:ascii="Times New Roman" w:eastAsia="Times New Roman" w:hAnsi="Times New Roman" w:cs="Times New Roman"/>
          <w:bCs/>
          <w:color w:val="auto"/>
          <w:kern w:val="2"/>
          <w:lang w:eastAsia="ko-KR"/>
        </w:rPr>
        <w:t xml:space="preserve">волонтерство) </w:t>
      </w:r>
      <w:hyperlink r:id="rId27" w:history="1">
        <w:r w:rsidRPr="00232821">
          <w:rPr>
            <w:rFonts w:ascii="Times New Roman" w:eastAsia="Times New Roman" w:hAnsi="Times New Roman" w:cs="Times New Roman"/>
            <w:bCs/>
            <w:color w:val="auto"/>
            <w:kern w:val="2"/>
            <w:u w:val="single"/>
            <w:lang w:val="en-US" w:eastAsia="ko-KR"/>
          </w:rPr>
          <w:t>https</w:t>
        </w:r>
        <w:r w:rsidRPr="00232821">
          <w:rPr>
            <w:rFonts w:ascii="Times New Roman" w:eastAsia="Times New Roman" w:hAnsi="Times New Roman" w:cs="Times New Roman"/>
            <w:bCs/>
            <w:color w:val="auto"/>
            <w:kern w:val="2"/>
            <w:u w:val="single"/>
            <w:lang w:eastAsia="ko-KR"/>
          </w:rPr>
          <w:t>://</w:t>
        </w:r>
        <w:r w:rsidRPr="00232821">
          <w:rPr>
            <w:rFonts w:ascii="Times New Roman" w:eastAsia="Times New Roman" w:hAnsi="Times New Roman" w:cs="Times New Roman"/>
            <w:bCs/>
            <w:color w:val="auto"/>
            <w:kern w:val="2"/>
            <w:u w:val="single"/>
            <w:lang w:val="en-US" w:eastAsia="ko-KR"/>
          </w:rPr>
          <w:t>onf</w:t>
        </w:r>
        <w:r w:rsidRPr="00232821">
          <w:rPr>
            <w:rFonts w:ascii="Times New Roman" w:eastAsia="Times New Roman" w:hAnsi="Times New Roman" w:cs="Times New Roman"/>
            <w:bCs/>
            <w:color w:val="auto"/>
            <w:kern w:val="2"/>
            <w:u w:val="single"/>
            <w:lang w:eastAsia="ko-KR"/>
          </w:rPr>
          <w:t>.</w:t>
        </w:r>
        <w:r w:rsidRPr="00232821">
          <w:rPr>
            <w:rFonts w:ascii="Times New Roman" w:eastAsia="Times New Roman" w:hAnsi="Times New Roman" w:cs="Times New Roman"/>
            <w:bCs/>
            <w:color w:val="auto"/>
            <w:kern w:val="2"/>
            <w:u w:val="single"/>
            <w:lang w:val="en-US" w:eastAsia="ko-KR"/>
          </w:rPr>
          <w:t>ru</w:t>
        </w:r>
      </w:hyperlink>
      <w:r w:rsidRPr="00232821">
        <w:rPr>
          <w:rFonts w:ascii="Times New Roman" w:eastAsia="Times New Roman" w:hAnsi="Times New Roman" w:cs="Times New Roman"/>
          <w:bCs/>
          <w:color w:val="auto"/>
          <w:kern w:val="2"/>
          <w:lang w:eastAsia="ko-KR"/>
        </w:rPr>
        <w:t xml:space="preserve">; </w:t>
      </w:r>
    </w:p>
    <w:p w14:paraId="11ABC62C"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t xml:space="preserve">отраслевые конкурсы профессионального мастерства; </w:t>
      </w:r>
    </w:p>
    <w:p w14:paraId="05DE4959" w14:textId="77777777" w:rsidR="00232821" w:rsidRPr="00232821" w:rsidRDefault="00232821" w:rsidP="00232821">
      <w:pPr>
        <w:widowControl w:val="0"/>
        <w:autoSpaceDE w:val="0"/>
        <w:autoSpaceDN w:val="0"/>
        <w:adjustRightInd w:val="0"/>
        <w:ind w:left="1418" w:right="-1"/>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Cs/>
          <w:color w:val="auto"/>
          <w:kern w:val="2"/>
          <w:lang w:eastAsia="ko-KR"/>
        </w:rPr>
        <w:t>движения «Абилимпикс»;</w:t>
      </w:r>
    </w:p>
    <w:p w14:paraId="3BB09A1F" w14:textId="77777777" w:rsidR="00232821" w:rsidRPr="00232821" w:rsidRDefault="00232821" w:rsidP="00232821">
      <w:pPr>
        <w:widowControl w:val="0"/>
        <w:autoSpaceDE w:val="0"/>
        <w:autoSpaceDN w:val="0"/>
        <w:adjustRightInd w:val="0"/>
        <w:ind w:right="-1" w:firstLine="708"/>
        <w:contextualSpacing/>
        <w:jc w:val="both"/>
        <w:rPr>
          <w:rFonts w:ascii="Times New Roman" w:eastAsia="Times New Roman" w:hAnsi="Times New Roman" w:cs="Times New Roman"/>
          <w:bCs/>
          <w:color w:val="auto"/>
          <w:kern w:val="2"/>
          <w:lang w:eastAsia="ko-KR"/>
        </w:rPr>
      </w:pPr>
      <w:r w:rsidRPr="00232821">
        <w:rPr>
          <w:rFonts w:ascii="Times New Roman" w:eastAsia="Times New Roman" w:hAnsi="Times New Roman" w:cs="Times New Roman"/>
          <w:b/>
          <w:color w:val="auto"/>
          <w:kern w:val="2"/>
          <w:lang w:eastAsia="ko-KR"/>
        </w:rPr>
        <w:t>субъектов Российской Федерации</w:t>
      </w:r>
      <w:r w:rsidRPr="00232821">
        <w:rPr>
          <w:rFonts w:ascii="Times New Roman" w:eastAsia="Times New Roman" w:hAnsi="Times New Roman" w:cs="Times New Roman"/>
          <w:bCs/>
          <w:color w:val="auto"/>
          <w:kern w:val="2"/>
          <w:lang w:eastAsia="ko-KR"/>
        </w:rPr>
        <w:t xml:space="preserve"> (</w:t>
      </w:r>
      <w:r w:rsidRPr="00232821">
        <w:rPr>
          <w:rFonts w:ascii="Times New Roman" w:eastAsia="Times New Roman" w:hAnsi="Times New Roman" w:cs="Times New Roman"/>
          <w:bCs/>
          <w:i/>
          <w:iCs/>
          <w:color w:val="auto"/>
          <w:kern w:val="2"/>
          <w:lang w:eastAsia="ko-KR"/>
        </w:rPr>
        <w:t>в соответствии с утвержденным региональным планом значимых мероприятий</w:t>
      </w:r>
      <w:r w:rsidRPr="00232821">
        <w:rPr>
          <w:rFonts w:ascii="Times New Roman" w:eastAsia="Times New Roman" w:hAnsi="Times New Roman" w:cs="Times New Roman"/>
          <w:bCs/>
          <w:color w:val="auto"/>
          <w:kern w:val="2"/>
          <w:lang w:eastAsia="ko-KR"/>
        </w:rPr>
        <w:t>), в том числе «День города» и др.</w:t>
      </w:r>
    </w:p>
    <w:p w14:paraId="01157959" w14:textId="77777777" w:rsidR="00232821" w:rsidRPr="00232821" w:rsidRDefault="00232821" w:rsidP="0023282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r w:rsidRPr="00232821">
        <w:rPr>
          <w:rFonts w:ascii="Times New Roman" w:eastAsia="Times New Roman" w:hAnsi="Times New Roman" w:cs="Times New Roman"/>
          <w:bCs/>
          <w:color w:val="auto"/>
          <w:kern w:val="2"/>
          <w:lang w:eastAsia="ko-KR"/>
        </w:rPr>
        <w:t xml:space="preserve">а также </w:t>
      </w:r>
      <w:r w:rsidRPr="00232821">
        <w:rPr>
          <w:rFonts w:ascii="Times New Roman" w:eastAsia="Times New Roman" w:hAnsi="Times New Roman" w:cs="Times New Roman"/>
          <w:b/>
          <w:color w:val="auto"/>
          <w:kern w:val="2"/>
          <w:lang w:eastAsia="ko-KR"/>
        </w:rPr>
        <w:t>отраслевые профессионально значимые события и праздники.</w:t>
      </w:r>
    </w:p>
    <w:p w14:paraId="2FDCF5E5" w14:textId="77777777" w:rsidR="00232821" w:rsidRPr="00232821" w:rsidRDefault="00232821" w:rsidP="0023282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4AD20C43" w14:textId="77777777" w:rsidR="00232821" w:rsidRPr="00232821" w:rsidRDefault="00232821" w:rsidP="00232821">
      <w:pPr>
        <w:widowControl w:val="0"/>
        <w:autoSpaceDE w:val="0"/>
        <w:autoSpaceDN w:val="0"/>
        <w:adjustRightInd w:val="0"/>
        <w:ind w:right="-1" w:firstLine="708"/>
        <w:contextualSpacing/>
        <w:jc w:val="both"/>
        <w:rPr>
          <w:rFonts w:ascii="Times New Roman" w:eastAsia="Times New Roman" w:hAnsi="Times New Roman" w:cs="Times New Roman"/>
          <w:b/>
          <w:color w:val="auto"/>
          <w:kern w:val="2"/>
          <w:lang w:eastAsia="ko-KR"/>
        </w:rPr>
      </w:pPr>
    </w:p>
    <w:p w14:paraId="772D42E9" w14:textId="77777777" w:rsidR="00232821" w:rsidRPr="00232821" w:rsidRDefault="00232821" w:rsidP="000615FE">
      <w:pPr>
        <w:numPr>
          <w:ilvl w:val="0"/>
          <w:numId w:val="15"/>
        </w:numPr>
        <w:spacing w:after="200" w:line="276" w:lineRule="auto"/>
        <w:ind w:left="720"/>
        <w:contextualSpacing/>
        <w:jc w:val="center"/>
        <w:rPr>
          <w:rFonts w:ascii="Times New Roman" w:eastAsia="Times New Roman" w:hAnsi="Times New Roman" w:cs="Times New Roman"/>
          <w:b/>
          <w:color w:val="auto"/>
          <w:lang w:val="x-none" w:eastAsia="x-none"/>
        </w:rPr>
      </w:pPr>
      <w:r w:rsidRPr="00232821">
        <w:rPr>
          <w:rFonts w:ascii="Times New Roman" w:eastAsia="Times New Roman" w:hAnsi="Times New Roman" w:cs="Times New Roman"/>
          <w:b/>
          <w:color w:val="auto"/>
          <w:lang w:val="x-none" w:eastAsia="x-none"/>
        </w:rPr>
        <w:t>КАЛЕНДАРНЫЙ ПЛАН ВОСПИТАТЕЛЬНОЙ РАБОТЫ НА 20</w:t>
      </w:r>
      <w:r w:rsidRPr="00232821">
        <w:rPr>
          <w:rFonts w:ascii="Times New Roman" w:eastAsia="Times New Roman" w:hAnsi="Times New Roman" w:cs="Times New Roman"/>
          <w:b/>
          <w:color w:val="auto"/>
          <w:lang w:eastAsia="x-none"/>
        </w:rPr>
        <w:t xml:space="preserve">24 </w:t>
      </w:r>
      <w:r w:rsidRPr="00232821">
        <w:rPr>
          <w:rFonts w:ascii="Times New Roman" w:eastAsia="Times New Roman" w:hAnsi="Times New Roman" w:cs="Times New Roman"/>
          <w:b/>
          <w:color w:val="auto"/>
          <w:lang w:val="x-none" w:eastAsia="x-none"/>
        </w:rPr>
        <w:t>/ 20</w:t>
      </w:r>
      <w:r w:rsidRPr="00232821">
        <w:rPr>
          <w:rFonts w:ascii="Times New Roman" w:eastAsia="Times New Roman" w:hAnsi="Times New Roman" w:cs="Times New Roman"/>
          <w:b/>
          <w:color w:val="auto"/>
          <w:lang w:eastAsia="x-none"/>
        </w:rPr>
        <w:t xml:space="preserve">25 </w:t>
      </w:r>
      <w:r w:rsidRPr="00232821">
        <w:rPr>
          <w:rFonts w:ascii="Times New Roman" w:eastAsia="Times New Roman" w:hAnsi="Times New Roman" w:cs="Times New Roman"/>
          <w:b/>
          <w:color w:val="auto"/>
          <w:lang w:val="x-none" w:eastAsia="x-none"/>
        </w:rPr>
        <w:t>УЧЕБНЫЙ ГОД.</w:t>
      </w:r>
    </w:p>
    <w:p w14:paraId="1E6CE1A1" w14:textId="77777777" w:rsidR="00232821" w:rsidRPr="00232821" w:rsidRDefault="00232821" w:rsidP="00232821">
      <w:pPr>
        <w:rPr>
          <w:rFonts w:ascii="Times New Roman" w:eastAsia="Times New Roman" w:hAnsi="Times New Roman" w:cs="Times New Roman"/>
          <w:b/>
          <w:color w:val="auto"/>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5789"/>
        <w:gridCol w:w="1418"/>
        <w:gridCol w:w="1842"/>
        <w:gridCol w:w="2694"/>
        <w:gridCol w:w="1984"/>
      </w:tblGrid>
      <w:tr w:rsidR="00232821" w:rsidRPr="00232821" w14:paraId="50DF65F9" w14:textId="77777777" w:rsidTr="00586C8A">
        <w:tc>
          <w:tcPr>
            <w:tcW w:w="698" w:type="dxa"/>
            <w:shd w:val="clear" w:color="auto" w:fill="auto"/>
          </w:tcPr>
          <w:p w14:paraId="52189010" w14:textId="77777777" w:rsidR="00232821" w:rsidRPr="00232821" w:rsidRDefault="00232821" w:rsidP="00232821">
            <w:pPr>
              <w:spacing w:after="60" w:line="240" w:lineRule="exact"/>
              <w:ind w:left="240"/>
              <w:rPr>
                <w:rFonts w:ascii="Times New Roman" w:eastAsia="Times New Roman" w:hAnsi="Times New Roman" w:cs="Times New Roman"/>
                <w:color w:val="auto"/>
              </w:rPr>
            </w:pPr>
            <w:r w:rsidRPr="00232821">
              <w:rPr>
                <w:rFonts w:ascii="Times New Roman" w:eastAsia="Arial" w:hAnsi="Times New Roman" w:cs="Times New Roman"/>
                <w:b/>
                <w:bCs/>
                <w:lang w:bidi="ru-RU"/>
              </w:rPr>
              <w:t>№</w:t>
            </w:r>
          </w:p>
          <w:p w14:paraId="135BA6F5" w14:textId="77777777" w:rsidR="00232821" w:rsidRPr="00232821" w:rsidRDefault="00232821" w:rsidP="00232821">
            <w:pPr>
              <w:jc w:val="center"/>
              <w:rPr>
                <w:rFonts w:ascii="Times New Roman" w:eastAsia="Times New Roman" w:hAnsi="Times New Roman" w:cs="Times New Roman"/>
                <w:b/>
                <w:color w:val="auto"/>
                <w:lang w:val="en-US"/>
              </w:rPr>
            </w:pPr>
            <w:r w:rsidRPr="00232821">
              <w:rPr>
                <w:rFonts w:ascii="Times New Roman" w:eastAsia="Arial" w:hAnsi="Times New Roman" w:cs="Times New Roman"/>
                <w:b/>
                <w:bCs/>
                <w:lang w:bidi="ru-RU"/>
              </w:rPr>
              <w:t>п/п</w:t>
            </w:r>
          </w:p>
        </w:tc>
        <w:tc>
          <w:tcPr>
            <w:tcW w:w="5789" w:type="dxa"/>
            <w:shd w:val="clear" w:color="auto" w:fill="auto"/>
          </w:tcPr>
          <w:p w14:paraId="3E20C31F" w14:textId="77777777" w:rsidR="00232821" w:rsidRPr="00232821" w:rsidRDefault="00232821" w:rsidP="00232821">
            <w:pPr>
              <w:rPr>
                <w:rFonts w:ascii="Times New Roman" w:eastAsia="Times New Roman" w:hAnsi="Times New Roman" w:cs="Times New Roman"/>
                <w:b/>
                <w:color w:val="auto"/>
                <w:lang w:val="en-US"/>
              </w:rPr>
            </w:pPr>
            <w:r w:rsidRPr="00232821">
              <w:rPr>
                <w:rFonts w:ascii="Times New Roman" w:eastAsia="Arial" w:hAnsi="Times New Roman" w:cs="Times New Roman"/>
                <w:b/>
                <w:bCs/>
                <w:lang w:bidi="ru-RU"/>
              </w:rPr>
              <w:t>Содержание работы</w:t>
            </w:r>
          </w:p>
        </w:tc>
        <w:tc>
          <w:tcPr>
            <w:tcW w:w="1418" w:type="dxa"/>
            <w:shd w:val="clear" w:color="auto" w:fill="auto"/>
          </w:tcPr>
          <w:p w14:paraId="09EA45FF" w14:textId="77777777" w:rsidR="00232821" w:rsidRPr="00232821" w:rsidRDefault="00232821" w:rsidP="00232821">
            <w:pPr>
              <w:rPr>
                <w:rFonts w:ascii="Times New Roman" w:eastAsia="Times New Roman" w:hAnsi="Times New Roman" w:cs="Times New Roman"/>
                <w:b/>
                <w:color w:val="auto"/>
                <w:lang w:val="en-US"/>
              </w:rPr>
            </w:pPr>
            <w:r w:rsidRPr="00232821">
              <w:rPr>
                <w:rFonts w:ascii="Times New Roman" w:eastAsia="Arial" w:hAnsi="Times New Roman" w:cs="Times New Roman"/>
                <w:b/>
                <w:bCs/>
                <w:lang w:bidi="ru-RU"/>
              </w:rPr>
              <w:t>Дата, сроки</w:t>
            </w:r>
          </w:p>
        </w:tc>
        <w:tc>
          <w:tcPr>
            <w:tcW w:w="1842" w:type="dxa"/>
            <w:shd w:val="clear" w:color="auto" w:fill="auto"/>
          </w:tcPr>
          <w:p w14:paraId="7B8BF0EB" w14:textId="77777777" w:rsidR="00232821" w:rsidRPr="00232821" w:rsidRDefault="00232821" w:rsidP="00232821">
            <w:pPr>
              <w:spacing w:after="120" w:line="240" w:lineRule="exact"/>
              <w:jc w:val="center"/>
              <w:rPr>
                <w:rFonts w:ascii="Times New Roman" w:eastAsia="Times New Roman" w:hAnsi="Times New Roman" w:cs="Times New Roman"/>
                <w:color w:val="auto"/>
              </w:rPr>
            </w:pPr>
            <w:r w:rsidRPr="00232821">
              <w:rPr>
                <w:rFonts w:ascii="Times New Roman" w:eastAsia="Arial" w:hAnsi="Times New Roman" w:cs="Times New Roman"/>
                <w:b/>
                <w:bCs/>
                <w:lang w:bidi="ru-RU"/>
              </w:rPr>
              <w:t>Целевая</w:t>
            </w:r>
          </w:p>
          <w:p w14:paraId="42A66ACC" w14:textId="77777777" w:rsidR="00232821" w:rsidRPr="00232821" w:rsidRDefault="00232821" w:rsidP="00232821">
            <w:pPr>
              <w:jc w:val="center"/>
              <w:rPr>
                <w:rFonts w:ascii="Times New Roman" w:eastAsia="Times New Roman" w:hAnsi="Times New Roman" w:cs="Times New Roman"/>
                <w:b/>
                <w:color w:val="auto"/>
                <w:lang w:val="en-US"/>
              </w:rPr>
            </w:pPr>
            <w:r w:rsidRPr="00232821">
              <w:rPr>
                <w:rFonts w:ascii="Times New Roman" w:eastAsia="Arial" w:hAnsi="Times New Roman" w:cs="Times New Roman"/>
                <w:b/>
                <w:bCs/>
                <w:lang w:bidi="ru-RU"/>
              </w:rPr>
              <w:t>аудитория</w:t>
            </w:r>
          </w:p>
        </w:tc>
        <w:tc>
          <w:tcPr>
            <w:tcW w:w="2694" w:type="dxa"/>
            <w:shd w:val="clear" w:color="auto" w:fill="auto"/>
          </w:tcPr>
          <w:p w14:paraId="055BDEAB" w14:textId="77777777" w:rsidR="00232821" w:rsidRPr="00232821" w:rsidRDefault="00232821" w:rsidP="00232821">
            <w:pPr>
              <w:rPr>
                <w:rFonts w:ascii="Times New Roman" w:eastAsia="Times New Roman" w:hAnsi="Times New Roman" w:cs="Times New Roman"/>
                <w:b/>
                <w:color w:val="auto"/>
                <w:lang w:val="en-US"/>
              </w:rPr>
            </w:pPr>
            <w:r w:rsidRPr="00232821">
              <w:rPr>
                <w:rFonts w:ascii="Times New Roman" w:eastAsia="Arial" w:hAnsi="Times New Roman" w:cs="Times New Roman"/>
                <w:b/>
                <w:bCs/>
                <w:lang w:bidi="ru-RU"/>
              </w:rPr>
              <w:t>Ответственный</w:t>
            </w:r>
          </w:p>
        </w:tc>
        <w:tc>
          <w:tcPr>
            <w:tcW w:w="1984" w:type="dxa"/>
            <w:shd w:val="clear" w:color="auto" w:fill="auto"/>
          </w:tcPr>
          <w:p w14:paraId="3079EF55" w14:textId="77777777" w:rsidR="00232821" w:rsidRPr="00232821" w:rsidRDefault="00232821" w:rsidP="00232821">
            <w:pPr>
              <w:rPr>
                <w:rFonts w:ascii="Times New Roman" w:eastAsia="Arial" w:hAnsi="Times New Roman" w:cs="Times New Roman"/>
                <w:b/>
                <w:bCs/>
                <w:lang w:bidi="ru-RU"/>
              </w:rPr>
            </w:pPr>
            <w:r w:rsidRPr="00232821">
              <w:rPr>
                <w:rFonts w:ascii="Times New Roman" w:eastAsia="Arial" w:hAnsi="Times New Roman" w:cs="Times New Roman"/>
                <w:b/>
                <w:bCs/>
                <w:lang w:bidi="ru-RU"/>
              </w:rPr>
              <w:t>Модуль</w:t>
            </w:r>
          </w:p>
        </w:tc>
      </w:tr>
      <w:tr w:rsidR="00232821" w:rsidRPr="00232821" w14:paraId="34D2B7CF" w14:textId="77777777" w:rsidTr="00586C8A">
        <w:tc>
          <w:tcPr>
            <w:tcW w:w="14425" w:type="dxa"/>
            <w:gridSpan w:val="6"/>
            <w:shd w:val="clear" w:color="auto" w:fill="auto"/>
          </w:tcPr>
          <w:p w14:paraId="2557CFFC" w14:textId="77777777" w:rsidR="00232821" w:rsidRPr="00232821" w:rsidRDefault="00232821" w:rsidP="00232821">
            <w:pPr>
              <w:jc w:val="center"/>
              <w:rPr>
                <w:rFonts w:ascii="Times New Roman" w:eastAsia="Arial" w:hAnsi="Times New Roman" w:cs="Times New Roman"/>
                <w:b/>
                <w:bCs/>
                <w:lang w:bidi="ru-RU"/>
              </w:rPr>
            </w:pPr>
            <w:r w:rsidRPr="00232821">
              <w:rPr>
                <w:rFonts w:ascii="Times New Roman" w:eastAsia="Arial" w:hAnsi="Times New Roman" w:cs="Times New Roman"/>
                <w:b/>
                <w:bCs/>
                <w:lang w:bidi="ru-RU"/>
              </w:rPr>
              <w:t>СЕНТЯБРЬ</w:t>
            </w:r>
          </w:p>
        </w:tc>
      </w:tr>
      <w:tr w:rsidR="00232821" w:rsidRPr="00232821" w14:paraId="7CABE114" w14:textId="77777777" w:rsidTr="00586C8A">
        <w:tc>
          <w:tcPr>
            <w:tcW w:w="698" w:type="dxa"/>
            <w:shd w:val="clear" w:color="auto" w:fill="auto"/>
          </w:tcPr>
          <w:p w14:paraId="12E2620F" w14:textId="77777777" w:rsidR="00232821" w:rsidRPr="00232821" w:rsidRDefault="00232821" w:rsidP="000615FE">
            <w:pPr>
              <w:numPr>
                <w:ilvl w:val="0"/>
                <w:numId w:val="19"/>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11D89578" w14:textId="77777777" w:rsidR="00232821" w:rsidRPr="00232821" w:rsidRDefault="00232821" w:rsidP="00232821">
            <w:pPr>
              <w:spacing w:after="200" w:line="276" w:lineRule="auto"/>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Торжественная линейка ко Дню знаний</w:t>
            </w:r>
          </w:p>
        </w:tc>
        <w:tc>
          <w:tcPr>
            <w:tcW w:w="1418" w:type="dxa"/>
            <w:shd w:val="clear" w:color="auto" w:fill="auto"/>
          </w:tcPr>
          <w:p w14:paraId="3CEAE307"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1A14537E"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8D3DB59"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педагог-организатор, кураторы</w:t>
            </w:r>
          </w:p>
        </w:tc>
        <w:tc>
          <w:tcPr>
            <w:tcW w:w="1984" w:type="dxa"/>
            <w:shd w:val="clear" w:color="auto" w:fill="auto"/>
          </w:tcPr>
          <w:p w14:paraId="12929F4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1DF443C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«Взаимодействие с родителями (законными представителями)» </w:t>
            </w:r>
          </w:p>
          <w:p w14:paraId="3ED7ED00" w14:textId="77777777" w:rsidR="00232821" w:rsidRPr="00232821" w:rsidRDefault="00232821" w:rsidP="00232821">
            <w:pPr>
              <w:shd w:val="clear" w:color="auto" w:fill="FFFFFF"/>
              <w:jc w:val="both"/>
              <w:rPr>
                <w:rFonts w:ascii="Times New Roman" w:eastAsia="Times New Roman" w:hAnsi="Times New Roman" w:cs="Times New Roman"/>
                <w:b/>
                <w:bCs/>
                <w:color w:val="1A1A1A"/>
              </w:rPr>
            </w:pPr>
          </w:p>
        </w:tc>
      </w:tr>
      <w:tr w:rsidR="00232821" w:rsidRPr="00232821" w14:paraId="4DE6E7B5" w14:textId="77777777" w:rsidTr="00586C8A">
        <w:tc>
          <w:tcPr>
            <w:tcW w:w="698" w:type="dxa"/>
            <w:shd w:val="clear" w:color="auto" w:fill="auto"/>
          </w:tcPr>
          <w:p w14:paraId="68E6B26D" w14:textId="77777777" w:rsidR="00232821" w:rsidRPr="00232821" w:rsidRDefault="00232821" w:rsidP="000615FE">
            <w:pPr>
              <w:numPr>
                <w:ilvl w:val="0"/>
                <w:numId w:val="19"/>
              </w:numPr>
              <w:spacing w:after="60" w:line="240" w:lineRule="exact"/>
              <w:contextualSpacing/>
              <w:rPr>
                <w:rFonts w:ascii="Times New Roman" w:eastAsia="Arial" w:hAnsi="Times New Roman" w:cs="Times New Roman"/>
                <w:b/>
                <w:bCs/>
                <w:lang w:bidi="ru-RU"/>
              </w:rPr>
            </w:pPr>
          </w:p>
        </w:tc>
        <w:tc>
          <w:tcPr>
            <w:tcW w:w="5789" w:type="dxa"/>
          </w:tcPr>
          <w:p w14:paraId="7557EAAB" w14:textId="77777777" w:rsidR="00232821" w:rsidRPr="00232821" w:rsidRDefault="00232821" w:rsidP="00232821">
            <w:pPr>
              <w:spacing w:after="200" w:line="276" w:lineRule="auto"/>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48D2919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512918A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0A4096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00A620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95E9E2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1951537E" w14:textId="77777777" w:rsidTr="00586C8A">
        <w:tc>
          <w:tcPr>
            <w:tcW w:w="698" w:type="dxa"/>
            <w:shd w:val="clear" w:color="auto" w:fill="auto"/>
          </w:tcPr>
          <w:p w14:paraId="2E53EFE9" w14:textId="77777777" w:rsidR="00232821" w:rsidRPr="00232821" w:rsidRDefault="00232821" w:rsidP="000615FE">
            <w:pPr>
              <w:numPr>
                <w:ilvl w:val="0"/>
                <w:numId w:val="19"/>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6527795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auto"/>
                <w:kern w:val="2"/>
                <w:lang w:eastAsia="ko-KR"/>
              </w:rPr>
              <w:t>Кураторский час «День окончания Второй мировой войны»</w:t>
            </w:r>
          </w:p>
        </w:tc>
        <w:tc>
          <w:tcPr>
            <w:tcW w:w="1418" w:type="dxa"/>
            <w:shd w:val="clear" w:color="auto" w:fill="auto"/>
          </w:tcPr>
          <w:p w14:paraId="3667B5B5"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2 сентября</w:t>
            </w:r>
          </w:p>
        </w:tc>
        <w:tc>
          <w:tcPr>
            <w:tcW w:w="1842" w:type="dxa"/>
            <w:shd w:val="clear" w:color="auto" w:fill="auto"/>
          </w:tcPr>
          <w:p w14:paraId="43B2C13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BAA1F8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0887AC9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57F53269"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749BD543" w14:textId="77777777" w:rsidR="00232821" w:rsidRPr="00232821" w:rsidRDefault="00232821" w:rsidP="00232821">
            <w:pPr>
              <w:spacing w:after="200" w:line="276" w:lineRule="auto"/>
              <w:rPr>
                <w:rFonts w:ascii="Times New Roman" w:eastAsia="Times New Roman" w:hAnsi="Times New Roman" w:cs="Times New Roman"/>
                <w:color w:val="auto"/>
              </w:rPr>
            </w:pPr>
          </w:p>
        </w:tc>
      </w:tr>
      <w:tr w:rsidR="00232821" w:rsidRPr="00232821" w14:paraId="3122523E" w14:textId="77777777" w:rsidTr="00586C8A">
        <w:tc>
          <w:tcPr>
            <w:tcW w:w="698" w:type="dxa"/>
            <w:shd w:val="clear" w:color="auto" w:fill="auto"/>
          </w:tcPr>
          <w:p w14:paraId="5FFCCED4" w14:textId="77777777" w:rsidR="00232821" w:rsidRPr="00232821" w:rsidRDefault="00232821" w:rsidP="000615FE">
            <w:pPr>
              <w:numPr>
                <w:ilvl w:val="0"/>
                <w:numId w:val="19"/>
              </w:numPr>
              <w:spacing w:after="60" w:line="240" w:lineRule="exact"/>
              <w:contextualSpacing/>
              <w:rPr>
                <w:rFonts w:ascii="Times New Roman" w:eastAsia="Arial" w:hAnsi="Times New Roman" w:cs="Times New Roman"/>
                <w:b/>
                <w:bCs/>
                <w:lang w:bidi="ru-RU"/>
              </w:rPr>
            </w:pPr>
          </w:p>
        </w:tc>
        <w:tc>
          <w:tcPr>
            <w:tcW w:w="5789" w:type="dxa"/>
            <w:shd w:val="clear" w:color="auto" w:fill="auto"/>
          </w:tcPr>
          <w:p w14:paraId="009794D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Участие в митинге молчания в память о погибших в Беслане.</w:t>
            </w:r>
            <w:r w:rsidRPr="00232821">
              <w:rPr>
                <w:rFonts w:ascii="Times New Roman" w:eastAsia="Times New Roman" w:hAnsi="Times New Roman" w:cs="Times New Roman"/>
                <w:b/>
                <w:bCs/>
                <w:color w:val="auto"/>
                <w:kern w:val="2"/>
                <w:lang w:eastAsia="ko-KR"/>
              </w:rPr>
              <w:t xml:space="preserve"> День солидарности в борьбе с терроризмом</w:t>
            </w:r>
          </w:p>
        </w:tc>
        <w:tc>
          <w:tcPr>
            <w:tcW w:w="1418" w:type="dxa"/>
            <w:shd w:val="clear" w:color="auto" w:fill="auto"/>
          </w:tcPr>
          <w:p w14:paraId="52363002"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3 сентября</w:t>
            </w:r>
          </w:p>
        </w:tc>
        <w:tc>
          <w:tcPr>
            <w:tcW w:w="1842" w:type="dxa"/>
            <w:shd w:val="clear" w:color="auto" w:fill="auto"/>
          </w:tcPr>
          <w:p w14:paraId="03DC9B24"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1386DE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w:t>
            </w:r>
          </w:p>
          <w:p w14:paraId="2CDDD94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55E4DA1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478ED29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D327DFE"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25185284"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7470801" w14:textId="77777777" w:rsidTr="00586C8A">
        <w:trPr>
          <w:trHeight w:val="1064"/>
        </w:trPr>
        <w:tc>
          <w:tcPr>
            <w:tcW w:w="698" w:type="dxa"/>
            <w:shd w:val="clear" w:color="auto" w:fill="auto"/>
          </w:tcPr>
          <w:p w14:paraId="0CB9E886"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1A018B"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Посвящение в студенты первокурсников</w:t>
            </w:r>
          </w:p>
        </w:tc>
        <w:tc>
          <w:tcPr>
            <w:tcW w:w="1418" w:type="dxa"/>
            <w:shd w:val="clear" w:color="auto" w:fill="auto"/>
          </w:tcPr>
          <w:p w14:paraId="27BA196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296E1B9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 курса</w:t>
            </w:r>
          </w:p>
        </w:tc>
        <w:tc>
          <w:tcPr>
            <w:tcW w:w="2694" w:type="dxa"/>
            <w:shd w:val="clear" w:color="auto" w:fill="auto"/>
          </w:tcPr>
          <w:p w14:paraId="0025B4D9"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педагог-организатор, Студенческий совет, наставники старшекурсники, кураторы</w:t>
            </w:r>
          </w:p>
        </w:tc>
        <w:tc>
          <w:tcPr>
            <w:tcW w:w="1984" w:type="dxa"/>
            <w:shd w:val="clear" w:color="auto" w:fill="auto"/>
          </w:tcPr>
          <w:p w14:paraId="41978A6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DA5534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«Самоуправление»</w:t>
            </w:r>
          </w:p>
          <w:p w14:paraId="7A78CC6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«Профессиональное развитие, </w:t>
            </w:r>
            <w:r w:rsidRPr="00232821">
              <w:rPr>
                <w:rFonts w:ascii="Times New Roman" w:eastAsia="Times New Roman" w:hAnsi="Times New Roman" w:cs="Times New Roman"/>
                <w:b/>
                <w:bCs/>
                <w:color w:val="1A1A1A"/>
              </w:rPr>
              <w:lastRenderedPageBreak/>
              <w:t>адаптация и трудоустройство»</w:t>
            </w: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21DCA850" w14:textId="77777777" w:rsidTr="00586C8A">
        <w:tc>
          <w:tcPr>
            <w:tcW w:w="698" w:type="dxa"/>
            <w:shd w:val="clear" w:color="auto" w:fill="auto"/>
          </w:tcPr>
          <w:p w14:paraId="4B0ACDD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8871215"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Кураторский час, посвященный Дню знаний. Ознакомление с правилами внутреннего распорядка (плановые, внеплановые)</w:t>
            </w:r>
          </w:p>
        </w:tc>
        <w:tc>
          <w:tcPr>
            <w:tcW w:w="1418" w:type="dxa"/>
            <w:shd w:val="clear" w:color="auto" w:fill="auto"/>
          </w:tcPr>
          <w:p w14:paraId="70CDA83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1CBA1D52"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B038B36"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420067D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249C790D"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32821" w:rsidRPr="00232821" w14:paraId="6B146EAE" w14:textId="77777777" w:rsidTr="00586C8A">
        <w:tc>
          <w:tcPr>
            <w:tcW w:w="698" w:type="dxa"/>
            <w:shd w:val="clear" w:color="auto" w:fill="auto"/>
          </w:tcPr>
          <w:p w14:paraId="2931CE9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CE71C8"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8EFEF14"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57B3C1F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625B3B8"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0F6C652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4C712B5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2C98557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66A29129" w14:textId="77777777" w:rsidTr="00586C8A">
        <w:tc>
          <w:tcPr>
            <w:tcW w:w="698" w:type="dxa"/>
            <w:shd w:val="clear" w:color="auto" w:fill="auto"/>
          </w:tcPr>
          <w:p w14:paraId="09E6F3F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C2ADE3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Диагностика изучения эмоционально-личностной сферы обучающегося с ОВЗ, инвалидностью; </w:t>
            </w:r>
            <w:r w:rsidRPr="00232821">
              <w:rPr>
                <w:rFonts w:ascii="Times New Roman" w:eastAsia="Times New Roman" w:hAnsi="Times New Roman" w:cs="Times New Roman"/>
                <w:color w:val="auto"/>
              </w:rPr>
              <w:lastRenderedPageBreak/>
              <w:t>обучающихся, находящихся под опекой; обучающихся, состоящих в органах системы профилактики</w:t>
            </w:r>
          </w:p>
        </w:tc>
        <w:tc>
          <w:tcPr>
            <w:tcW w:w="1418" w:type="dxa"/>
            <w:shd w:val="clear" w:color="auto" w:fill="auto"/>
          </w:tcPr>
          <w:p w14:paraId="139CC63F"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Сентябрь-ноябрь</w:t>
            </w:r>
          </w:p>
        </w:tc>
        <w:tc>
          <w:tcPr>
            <w:tcW w:w="1842" w:type="dxa"/>
            <w:shd w:val="clear" w:color="auto" w:fill="auto"/>
          </w:tcPr>
          <w:p w14:paraId="006E0A93"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189858E9"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Педагог-психолог</w:t>
            </w:r>
          </w:p>
        </w:tc>
        <w:tc>
          <w:tcPr>
            <w:tcW w:w="1984" w:type="dxa"/>
            <w:shd w:val="clear" w:color="auto" w:fill="auto"/>
          </w:tcPr>
          <w:p w14:paraId="27979C4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w:t>
            </w:r>
            <w:r w:rsidRPr="00232821">
              <w:rPr>
                <w:rFonts w:ascii="Times New Roman" w:eastAsia="Times New Roman" w:hAnsi="Times New Roman" w:cs="Times New Roman"/>
                <w:b/>
                <w:bCs/>
                <w:color w:val="1A1A1A"/>
              </w:rPr>
              <w:lastRenderedPageBreak/>
              <w:t>деятельность» «Кураторство»</w:t>
            </w:r>
          </w:p>
          <w:p w14:paraId="7E52B5D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6167566"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«Профилактика и безопасность» «Социальное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«Молодежные </w:t>
            </w:r>
            <w:r w:rsidRPr="00232821">
              <w:rPr>
                <w:rFonts w:ascii="Times New Roman" w:eastAsia="Times New Roman" w:hAnsi="Times New Roman" w:cs="Times New Roman"/>
                <w:b/>
                <w:bCs/>
                <w:color w:val="auto"/>
              </w:rPr>
              <w:lastRenderedPageBreak/>
              <w:t>общественные объединения»</w:t>
            </w:r>
          </w:p>
        </w:tc>
      </w:tr>
      <w:tr w:rsidR="00232821" w:rsidRPr="00232821" w14:paraId="49C437A1" w14:textId="77777777" w:rsidTr="00586C8A">
        <w:tc>
          <w:tcPr>
            <w:tcW w:w="698" w:type="dxa"/>
            <w:shd w:val="clear" w:color="auto" w:fill="auto"/>
          </w:tcPr>
          <w:p w14:paraId="05A7BA3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E9EE403"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Психологические тренинги</w:t>
            </w:r>
          </w:p>
        </w:tc>
        <w:tc>
          <w:tcPr>
            <w:tcW w:w="1418" w:type="dxa"/>
            <w:shd w:val="clear" w:color="auto" w:fill="auto"/>
          </w:tcPr>
          <w:p w14:paraId="009E0463"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491AED68"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9128567"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Педагоги-психологи</w:t>
            </w:r>
          </w:p>
        </w:tc>
        <w:tc>
          <w:tcPr>
            <w:tcW w:w="1984" w:type="dxa"/>
            <w:shd w:val="clear" w:color="auto" w:fill="auto"/>
          </w:tcPr>
          <w:p w14:paraId="46947E75"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6D118286" w14:textId="77777777" w:rsidTr="00586C8A">
        <w:tc>
          <w:tcPr>
            <w:tcW w:w="698" w:type="dxa"/>
            <w:shd w:val="clear" w:color="auto" w:fill="auto"/>
          </w:tcPr>
          <w:p w14:paraId="0796EF4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46593A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Заседания Совета профилактики</w:t>
            </w:r>
          </w:p>
        </w:tc>
        <w:tc>
          <w:tcPr>
            <w:tcW w:w="1418" w:type="dxa"/>
            <w:shd w:val="clear" w:color="auto" w:fill="auto"/>
          </w:tcPr>
          <w:p w14:paraId="07DEAEB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ежемесячно</w:t>
            </w:r>
          </w:p>
        </w:tc>
        <w:tc>
          <w:tcPr>
            <w:tcW w:w="1842" w:type="dxa"/>
            <w:shd w:val="clear" w:color="auto" w:fill="auto"/>
          </w:tcPr>
          <w:p w14:paraId="04E045D2"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родители (законные представители)</w:t>
            </w:r>
          </w:p>
        </w:tc>
        <w:tc>
          <w:tcPr>
            <w:tcW w:w="2694" w:type="dxa"/>
            <w:shd w:val="clear" w:color="auto" w:fill="auto"/>
          </w:tcPr>
          <w:p w14:paraId="2AE33F64"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социальный педагог</w:t>
            </w:r>
          </w:p>
        </w:tc>
        <w:tc>
          <w:tcPr>
            <w:tcW w:w="1984" w:type="dxa"/>
            <w:shd w:val="clear" w:color="auto" w:fill="auto"/>
          </w:tcPr>
          <w:p w14:paraId="6B03985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03F870F1"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r w:rsidRPr="00232821">
              <w:rPr>
                <w:rFonts w:ascii="Times New Roman" w:eastAsia="Times New Roman" w:hAnsi="Times New Roman" w:cs="Times New Roman"/>
                <w:b/>
                <w:bCs/>
                <w:color w:val="auto"/>
              </w:rPr>
              <w:t>объединения»</w:t>
            </w:r>
            <w:r w:rsidRPr="00232821">
              <w:rPr>
                <w:rFonts w:ascii="Times New Roman" w:eastAsia="Times New Roman" w:hAnsi="Times New Roman" w:cs="Times New Roman"/>
                <w:b/>
                <w:bCs/>
                <w:color w:val="1A1A1A"/>
              </w:rPr>
              <w:t xml:space="preserve"> Социальное партнёрство и участие работодателей»</w:t>
            </w:r>
          </w:p>
        </w:tc>
      </w:tr>
      <w:tr w:rsidR="00232821" w:rsidRPr="00232821" w14:paraId="171ED073" w14:textId="77777777" w:rsidTr="00586C8A">
        <w:tc>
          <w:tcPr>
            <w:tcW w:w="698" w:type="dxa"/>
            <w:shd w:val="clear" w:color="auto" w:fill="auto"/>
          </w:tcPr>
          <w:p w14:paraId="53C938A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8E4C55"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Анализ нового набора, составление социального паспорта обучающихся </w:t>
            </w:r>
            <w:r w:rsidRPr="00232821">
              <w:rPr>
                <w:rFonts w:ascii="Times New Roman" w:eastAsia="Times New Roman" w:hAnsi="Times New Roman" w:cs="Times New Roman"/>
                <w:color w:val="auto"/>
                <w:lang w:val="en-US"/>
              </w:rPr>
              <w:t>I</w:t>
            </w:r>
            <w:r w:rsidRPr="00232821">
              <w:rPr>
                <w:rFonts w:ascii="Times New Roman" w:eastAsia="Times New Roman" w:hAnsi="Times New Roman" w:cs="Times New Roman"/>
                <w:color w:val="auto"/>
              </w:rPr>
              <w:t xml:space="preserve"> курса.</w:t>
            </w:r>
          </w:p>
        </w:tc>
        <w:tc>
          <w:tcPr>
            <w:tcW w:w="1418" w:type="dxa"/>
            <w:shd w:val="clear" w:color="auto" w:fill="auto"/>
          </w:tcPr>
          <w:p w14:paraId="13133C89"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64061D92"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 курса</w:t>
            </w:r>
          </w:p>
        </w:tc>
        <w:tc>
          <w:tcPr>
            <w:tcW w:w="2694" w:type="dxa"/>
            <w:shd w:val="clear" w:color="auto" w:fill="auto"/>
          </w:tcPr>
          <w:p w14:paraId="59A9670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p w14:paraId="52E203C1"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w:t>
            </w:r>
          </w:p>
        </w:tc>
        <w:tc>
          <w:tcPr>
            <w:tcW w:w="1984" w:type="dxa"/>
            <w:shd w:val="clear" w:color="auto" w:fill="auto"/>
          </w:tcPr>
          <w:p w14:paraId="43B6F44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5CC54617"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«Профилактика и безопасность» </w:t>
            </w:r>
          </w:p>
        </w:tc>
      </w:tr>
      <w:tr w:rsidR="00232821" w:rsidRPr="00232821" w14:paraId="1514B71D" w14:textId="77777777" w:rsidTr="00586C8A">
        <w:tc>
          <w:tcPr>
            <w:tcW w:w="698" w:type="dxa"/>
            <w:shd w:val="clear" w:color="auto" w:fill="auto"/>
          </w:tcPr>
          <w:p w14:paraId="142F9B6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16A81A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Проведение общеколледжного родительского собрания</w:t>
            </w:r>
          </w:p>
        </w:tc>
        <w:tc>
          <w:tcPr>
            <w:tcW w:w="1418" w:type="dxa"/>
            <w:shd w:val="clear" w:color="auto" w:fill="auto"/>
          </w:tcPr>
          <w:p w14:paraId="6DFCFAC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 декабрь, май</w:t>
            </w:r>
          </w:p>
        </w:tc>
        <w:tc>
          <w:tcPr>
            <w:tcW w:w="1842" w:type="dxa"/>
            <w:shd w:val="clear" w:color="auto" w:fill="auto"/>
          </w:tcPr>
          <w:p w14:paraId="1D2E4C1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родители (законные представители)</w:t>
            </w:r>
          </w:p>
        </w:tc>
        <w:tc>
          <w:tcPr>
            <w:tcW w:w="2694" w:type="dxa"/>
            <w:shd w:val="clear" w:color="auto" w:fill="auto"/>
          </w:tcPr>
          <w:p w14:paraId="142AB80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w:t>
            </w:r>
          </w:p>
        </w:tc>
        <w:tc>
          <w:tcPr>
            <w:tcW w:w="1984" w:type="dxa"/>
            <w:shd w:val="clear" w:color="auto" w:fill="auto"/>
          </w:tcPr>
          <w:p w14:paraId="45E3711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17632D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r w:rsidRPr="00232821">
              <w:rPr>
                <w:rFonts w:ascii="Times New Roman" w:eastAsia="Times New Roman" w:hAnsi="Times New Roman" w:cs="Times New Roman"/>
                <w:b/>
                <w:bCs/>
                <w:color w:val="1A1A1A"/>
              </w:rPr>
              <w:lastRenderedPageBreak/>
              <w:t xml:space="preserve">«Взаимодействие с родителями (законными представителями)» </w:t>
            </w:r>
          </w:p>
          <w:p w14:paraId="6E88E70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«Социальное партнёрство и участие работодателей» </w:t>
            </w:r>
          </w:p>
        </w:tc>
      </w:tr>
      <w:tr w:rsidR="00232821" w:rsidRPr="00232821" w14:paraId="5287FB56" w14:textId="77777777" w:rsidTr="00586C8A">
        <w:tc>
          <w:tcPr>
            <w:tcW w:w="698" w:type="dxa"/>
            <w:shd w:val="clear" w:color="auto" w:fill="auto"/>
          </w:tcPr>
          <w:p w14:paraId="56C1A1D6"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D6A6176"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rPr>
              <w:t>Участие в творческих конкурсах, через актуализацию темы прав человека, норм, законов и ответственности за их несоблюдение.</w:t>
            </w:r>
          </w:p>
        </w:tc>
        <w:tc>
          <w:tcPr>
            <w:tcW w:w="1418" w:type="dxa"/>
            <w:shd w:val="clear" w:color="auto" w:fill="auto"/>
          </w:tcPr>
          <w:p w14:paraId="5529DA16"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41A05F4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072EB3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w:t>
            </w:r>
          </w:p>
          <w:p w14:paraId="13B7B74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09FF5ED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24E6002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269F90F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516999F" w14:textId="77777777" w:rsidTr="00586C8A">
        <w:tc>
          <w:tcPr>
            <w:tcW w:w="698" w:type="dxa"/>
            <w:shd w:val="clear" w:color="auto" w:fill="auto"/>
          </w:tcPr>
          <w:p w14:paraId="45C1FC4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F7975E"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Наблюдение за психологической устойчивостью обучающихся. Выявление</w:t>
            </w:r>
          </w:p>
          <w:p w14:paraId="5E76C2BE"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0D19EBD0" w14:textId="77777777" w:rsidR="00232821" w:rsidRPr="00232821" w:rsidRDefault="00232821" w:rsidP="00232821">
            <w:pPr>
              <w:shd w:val="clear" w:color="auto" w:fill="FFFFFF"/>
              <w:rPr>
                <w:rFonts w:ascii="Times New Roman" w:eastAsia="Times New Roman" w:hAnsi="Times New Roman" w:cs="Times New Roman"/>
                <w:color w:val="1A1A1A"/>
              </w:rPr>
            </w:pPr>
            <w:r w:rsidRPr="00232821">
              <w:rPr>
                <w:rFonts w:ascii="Times New Roman" w:eastAsia="Times New Roman" w:hAnsi="Times New Roman" w:cs="Times New Roman"/>
                <w:color w:val="1A1A1A"/>
              </w:rPr>
              <w:lastRenderedPageBreak/>
              <w:t>реагирования, конструктивного поведения в проблемных ситуациях.</w:t>
            </w:r>
          </w:p>
        </w:tc>
        <w:tc>
          <w:tcPr>
            <w:tcW w:w="1418" w:type="dxa"/>
            <w:shd w:val="clear" w:color="auto" w:fill="auto"/>
          </w:tcPr>
          <w:p w14:paraId="3678368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В течение года</w:t>
            </w:r>
          </w:p>
        </w:tc>
        <w:tc>
          <w:tcPr>
            <w:tcW w:w="1842" w:type="dxa"/>
            <w:shd w:val="clear" w:color="auto" w:fill="auto"/>
          </w:tcPr>
          <w:p w14:paraId="3CD1643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7FF47A9"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 преподаватели, мастера п/о</w:t>
            </w:r>
          </w:p>
        </w:tc>
        <w:tc>
          <w:tcPr>
            <w:tcW w:w="1984" w:type="dxa"/>
            <w:shd w:val="clear" w:color="auto" w:fill="auto"/>
          </w:tcPr>
          <w:p w14:paraId="276CED8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18E0D9F7"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«Наставничество» «Профилактик</w:t>
            </w:r>
            <w:r w:rsidRPr="00232821">
              <w:rPr>
                <w:rFonts w:ascii="Times New Roman" w:eastAsia="Times New Roman" w:hAnsi="Times New Roman" w:cs="Times New Roman"/>
                <w:b/>
                <w:bCs/>
                <w:color w:val="1A1A1A"/>
              </w:rPr>
              <w:lastRenderedPageBreak/>
              <w:t xml:space="preserve">а и безопасность» </w:t>
            </w:r>
          </w:p>
        </w:tc>
      </w:tr>
      <w:tr w:rsidR="00232821" w:rsidRPr="00232821" w14:paraId="4D83F1FE" w14:textId="77777777" w:rsidTr="00586C8A">
        <w:tc>
          <w:tcPr>
            <w:tcW w:w="698" w:type="dxa"/>
            <w:shd w:val="clear" w:color="auto" w:fill="auto"/>
          </w:tcPr>
          <w:p w14:paraId="4F1027C7"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D2CDEB"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Индивидуальная психокоррекционная работа с потенциальной «группой риска» развития суицидального поведения.</w:t>
            </w:r>
          </w:p>
        </w:tc>
        <w:tc>
          <w:tcPr>
            <w:tcW w:w="1418" w:type="dxa"/>
            <w:shd w:val="clear" w:color="auto" w:fill="auto"/>
          </w:tcPr>
          <w:p w14:paraId="673274EE"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15BCB005"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2B97654"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Педагог-психолог</w:t>
            </w:r>
          </w:p>
        </w:tc>
        <w:tc>
          <w:tcPr>
            <w:tcW w:w="1984" w:type="dxa"/>
            <w:shd w:val="clear" w:color="auto" w:fill="auto"/>
          </w:tcPr>
          <w:p w14:paraId="1FFD2512"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«Наставничество» «Профилактика и безопасность» </w:t>
            </w:r>
          </w:p>
        </w:tc>
      </w:tr>
      <w:tr w:rsidR="00232821" w:rsidRPr="00232821" w14:paraId="7A9B7F01" w14:textId="77777777" w:rsidTr="00586C8A">
        <w:trPr>
          <w:trHeight w:val="699"/>
        </w:trPr>
        <w:tc>
          <w:tcPr>
            <w:tcW w:w="698" w:type="dxa"/>
            <w:shd w:val="clear" w:color="auto" w:fill="auto"/>
          </w:tcPr>
          <w:p w14:paraId="59E76E9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E89B3F4"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обучающихся в творческих конкурсах.</w:t>
            </w:r>
          </w:p>
        </w:tc>
        <w:tc>
          <w:tcPr>
            <w:tcW w:w="1418" w:type="dxa"/>
            <w:shd w:val="clear" w:color="auto" w:fill="auto"/>
          </w:tcPr>
          <w:p w14:paraId="23C9541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7DAC800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DB9504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294ABB98"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330B885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5C7A4E7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«Самоуправление»</w:t>
            </w:r>
          </w:p>
          <w:p w14:paraId="5B2020E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4A1F5AD7" w14:textId="77777777" w:rsidTr="00586C8A">
        <w:trPr>
          <w:trHeight w:val="415"/>
        </w:trPr>
        <w:tc>
          <w:tcPr>
            <w:tcW w:w="698" w:type="dxa"/>
            <w:shd w:val="clear" w:color="auto" w:fill="auto"/>
          </w:tcPr>
          <w:p w14:paraId="3A644CF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4E86B87"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Контроль за питанием обучающихся.</w:t>
            </w:r>
          </w:p>
        </w:tc>
        <w:tc>
          <w:tcPr>
            <w:tcW w:w="1418" w:type="dxa"/>
            <w:shd w:val="clear" w:color="auto" w:fill="auto"/>
          </w:tcPr>
          <w:p w14:paraId="5371F9C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56890C8E"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2B390A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соц.педагог, педагог-организатор, кураторы</w:t>
            </w:r>
          </w:p>
        </w:tc>
        <w:tc>
          <w:tcPr>
            <w:tcW w:w="1984" w:type="dxa"/>
            <w:shd w:val="clear" w:color="auto" w:fill="auto"/>
          </w:tcPr>
          <w:p w14:paraId="1DC24F0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25ECE5B"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«Взаимодействие с родителями (законными представителями)» «Самоуправление»</w:t>
            </w:r>
          </w:p>
        </w:tc>
      </w:tr>
      <w:tr w:rsidR="00232821" w:rsidRPr="00232821" w14:paraId="44070973" w14:textId="77777777" w:rsidTr="00586C8A">
        <w:trPr>
          <w:trHeight w:val="699"/>
        </w:trPr>
        <w:tc>
          <w:tcPr>
            <w:tcW w:w="698" w:type="dxa"/>
            <w:shd w:val="clear" w:color="auto" w:fill="auto"/>
          </w:tcPr>
          <w:p w14:paraId="2FECC58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96249DF"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Работа по вовлечению обучающихся в кружки и секции.</w:t>
            </w:r>
          </w:p>
        </w:tc>
        <w:tc>
          <w:tcPr>
            <w:tcW w:w="1418" w:type="dxa"/>
            <w:shd w:val="clear" w:color="auto" w:fill="auto"/>
          </w:tcPr>
          <w:p w14:paraId="3AB8BF96"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 октябрь</w:t>
            </w:r>
          </w:p>
        </w:tc>
        <w:tc>
          <w:tcPr>
            <w:tcW w:w="1842" w:type="dxa"/>
            <w:shd w:val="clear" w:color="auto" w:fill="auto"/>
          </w:tcPr>
          <w:p w14:paraId="5C9AB395"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35E8500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Соц.педагог, руководители кружков, спортивных секций, кураторы</w:t>
            </w:r>
          </w:p>
        </w:tc>
        <w:tc>
          <w:tcPr>
            <w:tcW w:w="1984" w:type="dxa"/>
            <w:shd w:val="clear" w:color="auto" w:fill="auto"/>
          </w:tcPr>
          <w:p w14:paraId="2C52911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76948E1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«Организация предметно-пространственной среды» </w:t>
            </w:r>
            <w:r w:rsidRPr="00232821">
              <w:rPr>
                <w:rFonts w:ascii="Times New Roman" w:eastAsia="Times New Roman" w:hAnsi="Times New Roman" w:cs="Times New Roman"/>
                <w:b/>
                <w:bCs/>
                <w:color w:val="1A1A1A"/>
              </w:rPr>
              <w:lastRenderedPageBreak/>
              <w:t>«Взаимодействие с родителями (законными представителями)» «Самоуправление»</w:t>
            </w:r>
          </w:p>
          <w:p w14:paraId="3C1D1DA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66015691" w14:textId="77777777" w:rsidTr="00586C8A">
        <w:trPr>
          <w:trHeight w:val="699"/>
        </w:trPr>
        <w:tc>
          <w:tcPr>
            <w:tcW w:w="698" w:type="dxa"/>
            <w:shd w:val="clear" w:color="auto" w:fill="auto"/>
          </w:tcPr>
          <w:p w14:paraId="5D0257B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DEB161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Регулирование взаимоотношений и конфликтных ситуаций среди обучающихся. Пресечение всех случаев неуставных отношений.</w:t>
            </w:r>
          </w:p>
        </w:tc>
        <w:tc>
          <w:tcPr>
            <w:tcW w:w="1418" w:type="dxa"/>
            <w:shd w:val="clear" w:color="auto" w:fill="auto"/>
          </w:tcPr>
          <w:p w14:paraId="7EBC373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159E38C8"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1F50C5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соц. педагог</w:t>
            </w:r>
          </w:p>
          <w:p w14:paraId="60E88FCC" w14:textId="77777777" w:rsidR="00232821" w:rsidRPr="00232821" w:rsidRDefault="00232821" w:rsidP="00232821">
            <w:pPr>
              <w:rPr>
                <w:rFonts w:ascii="Times New Roman" w:eastAsia="Times New Roman" w:hAnsi="Times New Roman" w:cs="Times New Roman"/>
                <w:color w:val="auto"/>
              </w:rPr>
            </w:pPr>
          </w:p>
        </w:tc>
        <w:tc>
          <w:tcPr>
            <w:tcW w:w="1984" w:type="dxa"/>
            <w:shd w:val="clear" w:color="auto" w:fill="auto"/>
          </w:tcPr>
          <w:p w14:paraId="54E1658B"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232821" w:rsidRPr="00232821" w14:paraId="49005172" w14:textId="77777777" w:rsidTr="00586C8A">
        <w:trPr>
          <w:trHeight w:val="699"/>
        </w:trPr>
        <w:tc>
          <w:tcPr>
            <w:tcW w:w="698" w:type="dxa"/>
            <w:shd w:val="clear" w:color="auto" w:fill="auto"/>
          </w:tcPr>
          <w:p w14:paraId="5C62E70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46803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Выявление и учет обучающихся сирот и детей, оставшихся без попечения родителей.</w:t>
            </w:r>
          </w:p>
        </w:tc>
        <w:tc>
          <w:tcPr>
            <w:tcW w:w="1418" w:type="dxa"/>
            <w:shd w:val="clear" w:color="auto" w:fill="auto"/>
          </w:tcPr>
          <w:p w14:paraId="00B0A08F"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130C4FB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5A5BCB9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w:t>
            </w:r>
          </w:p>
        </w:tc>
        <w:tc>
          <w:tcPr>
            <w:tcW w:w="1984" w:type="dxa"/>
            <w:shd w:val="clear" w:color="auto" w:fill="auto"/>
          </w:tcPr>
          <w:p w14:paraId="0E9D711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907BD91"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«Наставничество» «Профилактика и безопасность» </w:t>
            </w:r>
          </w:p>
        </w:tc>
      </w:tr>
      <w:tr w:rsidR="00232821" w:rsidRPr="00232821" w14:paraId="65D13496" w14:textId="77777777" w:rsidTr="00586C8A">
        <w:trPr>
          <w:trHeight w:val="699"/>
        </w:trPr>
        <w:tc>
          <w:tcPr>
            <w:tcW w:w="698" w:type="dxa"/>
            <w:shd w:val="clear" w:color="auto" w:fill="auto"/>
          </w:tcPr>
          <w:p w14:paraId="2C41603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315546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Собрание с обучающимися, проживающими в общежитии</w:t>
            </w:r>
          </w:p>
          <w:p w14:paraId="4454E51D" w14:textId="77777777" w:rsidR="00232821" w:rsidRPr="00232821" w:rsidRDefault="00232821" w:rsidP="00232821">
            <w:pPr>
              <w:spacing w:after="200" w:line="276" w:lineRule="auto"/>
              <w:rPr>
                <w:rFonts w:ascii="Times New Roman" w:eastAsia="Times New Roman" w:hAnsi="Times New Roman" w:cs="Times New Roman"/>
                <w:color w:val="auto"/>
              </w:rPr>
            </w:pPr>
          </w:p>
        </w:tc>
        <w:tc>
          <w:tcPr>
            <w:tcW w:w="1418" w:type="dxa"/>
            <w:shd w:val="clear" w:color="auto" w:fill="auto"/>
          </w:tcPr>
          <w:p w14:paraId="07E66B9F"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 май, по необходимости</w:t>
            </w:r>
          </w:p>
        </w:tc>
        <w:tc>
          <w:tcPr>
            <w:tcW w:w="1842" w:type="dxa"/>
            <w:shd w:val="clear" w:color="auto" w:fill="auto"/>
          </w:tcPr>
          <w:p w14:paraId="2DBB5D53"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7F7F33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Зам.дир по УВР </w:t>
            </w:r>
          </w:p>
          <w:p w14:paraId="4E3AA2C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Зав.общежитием</w:t>
            </w:r>
          </w:p>
        </w:tc>
        <w:tc>
          <w:tcPr>
            <w:tcW w:w="1984" w:type="dxa"/>
            <w:shd w:val="clear" w:color="auto" w:fill="auto"/>
          </w:tcPr>
          <w:p w14:paraId="3A839AA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2831DD8B" w14:textId="77777777" w:rsidTr="00586C8A">
        <w:trPr>
          <w:trHeight w:val="699"/>
        </w:trPr>
        <w:tc>
          <w:tcPr>
            <w:tcW w:w="698" w:type="dxa"/>
            <w:shd w:val="clear" w:color="auto" w:fill="auto"/>
          </w:tcPr>
          <w:p w14:paraId="25DB4D9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3D41D2"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Собрание, встречи с родителями обучающихся, проживающих в общежитии</w:t>
            </w:r>
          </w:p>
        </w:tc>
        <w:tc>
          <w:tcPr>
            <w:tcW w:w="1418" w:type="dxa"/>
            <w:shd w:val="clear" w:color="auto" w:fill="auto"/>
          </w:tcPr>
          <w:p w14:paraId="6E13018F"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 май, по необходимости</w:t>
            </w:r>
          </w:p>
        </w:tc>
        <w:tc>
          <w:tcPr>
            <w:tcW w:w="1842" w:type="dxa"/>
            <w:shd w:val="clear" w:color="auto" w:fill="auto"/>
          </w:tcPr>
          <w:p w14:paraId="6A2FB6D8"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3866BE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Зам.дир по УВР </w:t>
            </w:r>
          </w:p>
          <w:p w14:paraId="16E5C12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Зав.общежитием</w:t>
            </w:r>
          </w:p>
        </w:tc>
        <w:tc>
          <w:tcPr>
            <w:tcW w:w="1984" w:type="dxa"/>
            <w:shd w:val="clear" w:color="auto" w:fill="auto"/>
          </w:tcPr>
          <w:p w14:paraId="072EC46A"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«Взаимодействие с родителями (законными представителями)» «Профилактика и безопасность» </w:t>
            </w:r>
          </w:p>
        </w:tc>
      </w:tr>
      <w:tr w:rsidR="00232821" w:rsidRPr="00232821" w14:paraId="6B282094" w14:textId="77777777" w:rsidTr="00586C8A">
        <w:trPr>
          <w:trHeight w:val="699"/>
        </w:trPr>
        <w:tc>
          <w:tcPr>
            <w:tcW w:w="698" w:type="dxa"/>
            <w:shd w:val="clear" w:color="auto" w:fill="auto"/>
          </w:tcPr>
          <w:p w14:paraId="1C0CD87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33D92533" w14:textId="77777777" w:rsidR="00232821" w:rsidRPr="00232821" w:rsidRDefault="00232821" w:rsidP="00232821">
            <w:pPr>
              <w:spacing w:after="200" w:line="276" w:lineRule="auto"/>
              <w:jc w:val="center"/>
              <w:rPr>
                <w:rFonts w:ascii="Times New Roman" w:eastAsia="Times New Roman" w:hAnsi="Times New Roman" w:cs="Times New Roman"/>
              </w:rPr>
            </w:pPr>
            <w:r w:rsidRPr="00232821">
              <w:rPr>
                <w:rFonts w:ascii="Times New Roman" w:eastAsia="Times New Roman" w:hAnsi="Times New Roman" w:cs="Times New Roman"/>
                <w:color w:val="auto"/>
              </w:rPr>
              <w:t>Урок мужества «Памятные даты России»</w:t>
            </w:r>
            <w:r w:rsidRPr="00232821">
              <w:rPr>
                <w:rFonts w:ascii="Times New Roman" w:eastAsia="Times New Roman" w:hAnsi="Times New Roman" w:cs="Times New Roman"/>
              </w:rPr>
              <w:t>, «День героев Отечества», встреча с ветеранами СВО</w:t>
            </w:r>
          </w:p>
          <w:p w14:paraId="2C74D272" w14:textId="77777777" w:rsidR="00232821" w:rsidRPr="00232821" w:rsidRDefault="00232821" w:rsidP="00232821">
            <w:pPr>
              <w:spacing w:after="200" w:line="276" w:lineRule="auto"/>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18BA2CBE"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395339E2"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8E06A2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 – организатор ОБЖ</w:t>
            </w:r>
          </w:p>
          <w:p w14:paraId="6455D001"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w:t>
            </w:r>
          </w:p>
        </w:tc>
        <w:tc>
          <w:tcPr>
            <w:tcW w:w="1984" w:type="dxa"/>
            <w:shd w:val="clear" w:color="auto" w:fill="auto"/>
          </w:tcPr>
          <w:p w14:paraId="4B19B52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34470CC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«Основные воспитательные мероприятия» </w:t>
            </w:r>
          </w:p>
          <w:p w14:paraId="24C315C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«Социальное партнёрство и участие работодателей» </w:t>
            </w:r>
          </w:p>
        </w:tc>
      </w:tr>
      <w:tr w:rsidR="00232821" w:rsidRPr="00232821" w14:paraId="421C7A2E" w14:textId="77777777" w:rsidTr="00586C8A">
        <w:trPr>
          <w:trHeight w:val="699"/>
        </w:trPr>
        <w:tc>
          <w:tcPr>
            <w:tcW w:w="698" w:type="dxa"/>
            <w:shd w:val="clear" w:color="auto" w:fill="auto"/>
          </w:tcPr>
          <w:p w14:paraId="7D76B61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E337E05" w14:textId="77777777" w:rsidR="00232821" w:rsidRPr="00232821" w:rsidRDefault="00232821" w:rsidP="00232821">
            <w:pPr>
              <w:widowControl w:val="0"/>
              <w:autoSpaceDE w:val="0"/>
              <w:autoSpaceDN w:val="0"/>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b/>
                <w:bCs/>
                <w:color w:val="auto"/>
                <w:kern w:val="2"/>
                <w:lang w:eastAsia="ko-KR"/>
              </w:rPr>
              <w:t>День победы русских полков во главе с Великим князем Дмитрием Донским (Куликовская битва, 1380 год).</w:t>
            </w:r>
          </w:p>
          <w:p w14:paraId="2876698C" w14:textId="77777777" w:rsidR="00232821" w:rsidRPr="00232821" w:rsidRDefault="00232821" w:rsidP="00232821">
            <w:pPr>
              <w:spacing w:after="200" w:line="276" w:lineRule="auto"/>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kern w:val="2"/>
                <w:lang w:eastAsia="ko-KR"/>
              </w:rPr>
              <w:t>День зарождения российской государственности (862 год)</w:t>
            </w:r>
          </w:p>
        </w:tc>
        <w:tc>
          <w:tcPr>
            <w:tcW w:w="1418" w:type="dxa"/>
            <w:shd w:val="clear" w:color="auto" w:fill="auto"/>
          </w:tcPr>
          <w:p w14:paraId="61BBF0A1"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21 сентября</w:t>
            </w:r>
          </w:p>
        </w:tc>
        <w:tc>
          <w:tcPr>
            <w:tcW w:w="1842" w:type="dxa"/>
            <w:shd w:val="clear" w:color="auto" w:fill="auto"/>
          </w:tcPr>
          <w:p w14:paraId="020B495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609B4A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3D640B9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tc>
      </w:tr>
      <w:tr w:rsidR="00232821" w:rsidRPr="00232821" w14:paraId="7B91F5A0" w14:textId="77777777" w:rsidTr="00586C8A">
        <w:trPr>
          <w:trHeight w:val="699"/>
        </w:trPr>
        <w:tc>
          <w:tcPr>
            <w:tcW w:w="698" w:type="dxa"/>
            <w:shd w:val="clear" w:color="auto" w:fill="auto"/>
          </w:tcPr>
          <w:p w14:paraId="5988105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3E72348" w14:textId="77777777" w:rsidR="00232821" w:rsidRPr="00232821" w:rsidRDefault="00232821" w:rsidP="00232821">
            <w:pPr>
              <w:spacing w:after="200" w:line="276" w:lineRule="auto"/>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Постановка на воинский учет юношей</w:t>
            </w:r>
          </w:p>
        </w:tc>
        <w:tc>
          <w:tcPr>
            <w:tcW w:w="1418" w:type="dxa"/>
            <w:shd w:val="clear" w:color="auto" w:fill="auto"/>
          </w:tcPr>
          <w:p w14:paraId="654166E8"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Сентябрь-январь</w:t>
            </w:r>
          </w:p>
        </w:tc>
        <w:tc>
          <w:tcPr>
            <w:tcW w:w="1842" w:type="dxa"/>
            <w:shd w:val="clear" w:color="auto" w:fill="auto"/>
          </w:tcPr>
          <w:p w14:paraId="1915C5C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1курсов</w:t>
            </w:r>
          </w:p>
        </w:tc>
        <w:tc>
          <w:tcPr>
            <w:tcW w:w="2694" w:type="dxa"/>
            <w:shd w:val="clear" w:color="auto" w:fill="auto"/>
          </w:tcPr>
          <w:p w14:paraId="735006B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601E0AD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06B87951" w14:textId="77777777" w:rsidTr="00586C8A">
        <w:trPr>
          <w:trHeight w:val="699"/>
        </w:trPr>
        <w:tc>
          <w:tcPr>
            <w:tcW w:w="698" w:type="dxa"/>
            <w:shd w:val="clear" w:color="auto" w:fill="auto"/>
          </w:tcPr>
          <w:p w14:paraId="2988E51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C8DDC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Студенческие гонки</w:t>
            </w:r>
          </w:p>
        </w:tc>
        <w:tc>
          <w:tcPr>
            <w:tcW w:w="1418" w:type="dxa"/>
            <w:shd w:val="clear" w:color="auto" w:fill="auto"/>
          </w:tcPr>
          <w:p w14:paraId="4BEFCC0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49738BCD"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70C70E1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кураторы</w:t>
            </w:r>
          </w:p>
        </w:tc>
        <w:tc>
          <w:tcPr>
            <w:tcW w:w="1984" w:type="dxa"/>
            <w:shd w:val="clear" w:color="auto" w:fill="auto"/>
          </w:tcPr>
          <w:p w14:paraId="1F74614C"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4EC56B7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lastRenderedPageBreak/>
              <w:t>«Молодежные общественные объединения»</w:t>
            </w:r>
          </w:p>
        </w:tc>
      </w:tr>
      <w:tr w:rsidR="00232821" w:rsidRPr="00232821" w14:paraId="0DF54730" w14:textId="77777777" w:rsidTr="00586C8A">
        <w:trPr>
          <w:trHeight w:val="1000"/>
        </w:trPr>
        <w:tc>
          <w:tcPr>
            <w:tcW w:w="698" w:type="dxa"/>
            <w:shd w:val="clear" w:color="auto" w:fill="auto"/>
          </w:tcPr>
          <w:p w14:paraId="6E12DE0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DCCF4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Профилактический медицинский осмотр обучающихся, прохождение флюорографии.</w:t>
            </w:r>
          </w:p>
        </w:tc>
        <w:tc>
          <w:tcPr>
            <w:tcW w:w="1418" w:type="dxa"/>
            <w:shd w:val="clear" w:color="auto" w:fill="auto"/>
          </w:tcPr>
          <w:p w14:paraId="060949C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2D60802F"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6A224E9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фельдшер, преподаватель – организатор ОБЖ</w:t>
            </w:r>
          </w:p>
        </w:tc>
        <w:tc>
          <w:tcPr>
            <w:tcW w:w="1984" w:type="dxa"/>
            <w:shd w:val="clear" w:color="auto" w:fill="auto"/>
          </w:tcPr>
          <w:p w14:paraId="412D9D3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19B330FC" w14:textId="77777777" w:rsidTr="00586C8A">
        <w:trPr>
          <w:trHeight w:val="699"/>
        </w:trPr>
        <w:tc>
          <w:tcPr>
            <w:tcW w:w="698" w:type="dxa"/>
            <w:shd w:val="clear" w:color="auto" w:fill="auto"/>
          </w:tcPr>
          <w:p w14:paraId="15B8A7C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80823C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418" w:type="dxa"/>
            <w:shd w:val="clear" w:color="auto" w:fill="auto"/>
          </w:tcPr>
          <w:p w14:paraId="1B515785"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 октябрь</w:t>
            </w:r>
          </w:p>
        </w:tc>
        <w:tc>
          <w:tcPr>
            <w:tcW w:w="1842" w:type="dxa"/>
            <w:shd w:val="clear" w:color="auto" w:fill="auto"/>
          </w:tcPr>
          <w:p w14:paraId="1A975512"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1курсов</w:t>
            </w:r>
          </w:p>
        </w:tc>
        <w:tc>
          <w:tcPr>
            <w:tcW w:w="2694" w:type="dxa"/>
            <w:shd w:val="clear" w:color="auto" w:fill="auto"/>
          </w:tcPr>
          <w:p w14:paraId="3AA75F8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42082BD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4E86854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6A396AA7" w14:textId="77777777" w:rsidTr="00586C8A">
        <w:trPr>
          <w:trHeight w:val="699"/>
        </w:trPr>
        <w:tc>
          <w:tcPr>
            <w:tcW w:w="698" w:type="dxa"/>
            <w:shd w:val="clear" w:color="auto" w:fill="auto"/>
          </w:tcPr>
          <w:p w14:paraId="0A6AFEA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B71A1D" w14:textId="77777777" w:rsidR="00232821" w:rsidRPr="00232821" w:rsidRDefault="00232821" w:rsidP="00232821">
            <w:pPr>
              <w:spacing w:before="120"/>
              <w:jc w:val="both"/>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Создание структуры студенческого самоуправления:</w:t>
            </w:r>
          </w:p>
          <w:p w14:paraId="1C71AA25" w14:textId="77777777" w:rsidR="00232821" w:rsidRPr="00232821" w:rsidRDefault="00232821" w:rsidP="00232821">
            <w:pPr>
              <w:spacing w:before="120"/>
              <w:jc w:val="both"/>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 xml:space="preserve">-студенческий  актив </w:t>
            </w:r>
          </w:p>
          <w:p w14:paraId="4F991E97" w14:textId="77777777" w:rsidR="00232821" w:rsidRPr="00232821" w:rsidRDefault="00232821" w:rsidP="00232821">
            <w:pPr>
              <w:tabs>
                <w:tab w:val="left" w:pos="540"/>
              </w:tabs>
              <w:rPr>
                <w:rFonts w:ascii="Times New Roman" w:eastAsia="Times New Roman" w:hAnsi="Times New Roman" w:cs="Times New Roman"/>
                <w:color w:val="auto"/>
              </w:rPr>
            </w:pPr>
            <w:r w:rsidRPr="00232821">
              <w:rPr>
                <w:rFonts w:ascii="Times New Roman" w:eastAsia="Times New Roman" w:hAnsi="Times New Roman" w:cs="Times New Roman"/>
                <w:color w:val="auto"/>
              </w:rPr>
              <w:t>-студенческий совет</w:t>
            </w:r>
          </w:p>
          <w:p w14:paraId="403755D5" w14:textId="77777777" w:rsidR="00232821" w:rsidRPr="00232821" w:rsidRDefault="00232821" w:rsidP="00232821">
            <w:pPr>
              <w:tabs>
                <w:tab w:val="left" w:pos="540"/>
              </w:tabs>
              <w:rPr>
                <w:rFonts w:ascii="Times New Roman" w:eastAsia="Times New Roman" w:hAnsi="Times New Roman" w:cs="Times New Roman"/>
                <w:color w:val="auto"/>
              </w:rPr>
            </w:pPr>
            <w:r w:rsidRPr="00232821">
              <w:rPr>
                <w:rFonts w:ascii="Times New Roman" w:eastAsia="Times New Roman" w:hAnsi="Times New Roman" w:cs="Times New Roman"/>
                <w:color w:val="auto"/>
              </w:rPr>
              <w:t>- студенческий совет общежития</w:t>
            </w:r>
          </w:p>
          <w:p w14:paraId="25E4911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наставники-старшекурсники</w:t>
            </w:r>
          </w:p>
        </w:tc>
        <w:tc>
          <w:tcPr>
            <w:tcW w:w="1418" w:type="dxa"/>
            <w:shd w:val="clear" w:color="auto" w:fill="auto"/>
          </w:tcPr>
          <w:p w14:paraId="4C9EE87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0749C1AE"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397E18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64B34C5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4D85433B" w14:textId="77777777" w:rsidR="00232821" w:rsidRPr="00232821" w:rsidRDefault="00232821" w:rsidP="00232821">
            <w:pPr>
              <w:jc w:val="center"/>
              <w:rPr>
                <w:rFonts w:ascii="Times New Roman" w:eastAsia="Times New Roman" w:hAnsi="Times New Roman" w:cs="Times New Roman"/>
                <w:color w:val="auto"/>
              </w:rPr>
            </w:pPr>
          </w:p>
        </w:tc>
        <w:tc>
          <w:tcPr>
            <w:tcW w:w="1984" w:type="dxa"/>
            <w:shd w:val="clear" w:color="auto" w:fill="auto"/>
          </w:tcPr>
          <w:p w14:paraId="0C71182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69B89BA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3BDEB48B" w14:textId="77777777" w:rsidTr="00586C8A">
        <w:trPr>
          <w:trHeight w:val="699"/>
        </w:trPr>
        <w:tc>
          <w:tcPr>
            <w:tcW w:w="698" w:type="dxa"/>
            <w:shd w:val="clear" w:color="auto" w:fill="auto"/>
          </w:tcPr>
          <w:p w14:paraId="37BD7FF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E2941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Заседание Студенческого совета общежития</w:t>
            </w:r>
          </w:p>
        </w:tc>
        <w:tc>
          <w:tcPr>
            <w:tcW w:w="1418" w:type="dxa"/>
            <w:shd w:val="clear" w:color="auto" w:fill="auto"/>
          </w:tcPr>
          <w:p w14:paraId="3E576DF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3B22D7FA"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2C4689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Воспитатели</w:t>
            </w:r>
          </w:p>
          <w:p w14:paraId="03ED295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Председатель Студ. совета общежития</w:t>
            </w:r>
          </w:p>
        </w:tc>
        <w:tc>
          <w:tcPr>
            <w:tcW w:w="1984" w:type="dxa"/>
            <w:shd w:val="clear" w:color="auto" w:fill="auto"/>
          </w:tcPr>
          <w:p w14:paraId="3C58E40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3931859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07C7AFD8" w14:textId="77777777" w:rsidTr="00586C8A">
        <w:trPr>
          <w:trHeight w:val="699"/>
        </w:trPr>
        <w:tc>
          <w:tcPr>
            <w:tcW w:w="698" w:type="dxa"/>
            <w:shd w:val="clear" w:color="auto" w:fill="auto"/>
          </w:tcPr>
          <w:p w14:paraId="69C1054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CF5156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Групповые собрания в учебных группах по выдвижению кандидатов в органы ССУ (старосты, актив группы)</w:t>
            </w:r>
          </w:p>
        </w:tc>
        <w:tc>
          <w:tcPr>
            <w:tcW w:w="1418" w:type="dxa"/>
            <w:shd w:val="clear" w:color="auto" w:fill="auto"/>
          </w:tcPr>
          <w:p w14:paraId="5143776C"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24494400"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9C27EB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 групп</w:t>
            </w:r>
          </w:p>
        </w:tc>
        <w:tc>
          <w:tcPr>
            <w:tcW w:w="1984" w:type="dxa"/>
            <w:shd w:val="clear" w:color="auto" w:fill="auto"/>
          </w:tcPr>
          <w:p w14:paraId="25839CE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52717C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tc>
      </w:tr>
      <w:tr w:rsidR="00232821" w:rsidRPr="00232821" w14:paraId="243931BA" w14:textId="77777777" w:rsidTr="00586C8A">
        <w:trPr>
          <w:trHeight w:val="699"/>
        </w:trPr>
        <w:tc>
          <w:tcPr>
            <w:tcW w:w="698" w:type="dxa"/>
            <w:shd w:val="clear" w:color="auto" w:fill="auto"/>
          </w:tcPr>
          <w:p w14:paraId="12B1ABB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145DF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Проведение тестирования на определение мотивов и отношения к выбранной профессии на </w:t>
            </w:r>
            <w:r w:rsidRPr="00232821">
              <w:rPr>
                <w:rFonts w:ascii="Times New Roman" w:eastAsia="Times New Roman" w:hAnsi="Times New Roman" w:cs="Times New Roman"/>
                <w:color w:val="auto"/>
                <w:lang w:val="en-US"/>
              </w:rPr>
              <w:t>I</w:t>
            </w:r>
            <w:r w:rsidRPr="00232821">
              <w:rPr>
                <w:rFonts w:ascii="Times New Roman" w:eastAsia="Times New Roman" w:hAnsi="Times New Roman" w:cs="Times New Roman"/>
                <w:color w:val="auto"/>
              </w:rPr>
              <w:t xml:space="preserve"> курсе</w:t>
            </w:r>
          </w:p>
        </w:tc>
        <w:tc>
          <w:tcPr>
            <w:tcW w:w="1418" w:type="dxa"/>
            <w:shd w:val="clear" w:color="auto" w:fill="auto"/>
          </w:tcPr>
          <w:p w14:paraId="3964F30B"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w:t>
            </w:r>
          </w:p>
        </w:tc>
        <w:tc>
          <w:tcPr>
            <w:tcW w:w="1842" w:type="dxa"/>
            <w:shd w:val="clear" w:color="auto" w:fill="auto"/>
          </w:tcPr>
          <w:p w14:paraId="70CCB693"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 курса</w:t>
            </w:r>
          </w:p>
        </w:tc>
        <w:tc>
          <w:tcPr>
            <w:tcW w:w="2694" w:type="dxa"/>
            <w:shd w:val="clear" w:color="auto" w:fill="auto"/>
          </w:tcPr>
          <w:p w14:paraId="78850D7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психолог</w:t>
            </w:r>
          </w:p>
        </w:tc>
        <w:tc>
          <w:tcPr>
            <w:tcW w:w="1984" w:type="dxa"/>
            <w:shd w:val="clear" w:color="auto" w:fill="auto"/>
          </w:tcPr>
          <w:p w14:paraId="2362E6B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0835AEBC" w14:textId="77777777" w:rsidTr="00586C8A">
        <w:trPr>
          <w:trHeight w:val="699"/>
        </w:trPr>
        <w:tc>
          <w:tcPr>
            <w:tcW w:w="698" w:type="dxa"/>
            <w:shd w:val="clear" w:color="auto" w:fill="auto"/>
          </w:tcPr>
          <w:p w14:paraId="4135781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4D3485" w14:textId="77777777" w:rsidR="00232821" w:rsidRPr="00232821" w:rsidRDefault="00232821" w:rsidP="00232821">
            <w:pPr>
              <w:tabs>
                <w:tab w:val="left" w:pos="540"/>
              </w:tabs>
              <w:rPr>
                <w:rFonts w:ascii="Times New Roman" w:eastAsia="Times New Roman" w:hAnsi="Times New Roman" w:cs="Times New Roman"/>
                <w:color w:val="auto"/>
              </w:rPr>
            </w:pPr>
            <w:r w:rsidRPr="00232821">
              <w:rPr>
                <w:rFonts w:ascii="Times New Roman" w:eastAsia="Times New Roman" w:hAnsi="Times New Roman" w:cs="Times New Roman"/>
                <w:color w:val="auto"/>
              </w:rPr>
              <w:t>Работа ССУ:</w:t>
            </w:r>
          </w:p>
          <w:p w14:paraId="1BE49933" w14:textId="77777777" w:rsidR="00232821" w:rsidRPr="00232821" w:rsidRDefault="00232821" w:rsidP="00232821">
            <w:pPr>
              <w:tabs>
                <w:tab w:val="left" w:pos="540"/>
              </w:tabs>
              <w:rPr>
                <w:rFonts w:ascii="Times New Roman" w:eastAsia="Times New Roman" w:hAnsi="Times New Roman" w:cs="Times New Roman"/>
                <w:color w:val="auto"/>
              </w:rPr>
            </w:pPr>
            <w:r w:rsidRPr="00232821">
              <w:rPr>
                <w:rFonts w:ascii="Times New Roman" w:eastAsia="Times New Roman" w:hAnsi="Times New Roman" w:cs="Times New Roman"/>
                <w:color w:val="auto"/>
              </w:rPr>
              <w:t>Собрания студенческих активов</w:t>
            </w:r>
          </w:p>
          <w:p w14:paraId="2BD60CE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Заседания студенческого совета</w:t>
            </w:r>
          </w:p>
        </w:tc>
        <w:tc>
          <w:tcPr>
            <w:tcW w:w="1418" w:type="dxa"/>
            <w:shd w:val="clear" w:color="auto" w:fill="auto"/>
          </w:tcPr>
          <w:p w14:paraId="4DBA99F1"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0AB09516"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3541B0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3C9C96B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tc>
        <w:tc>
          <w:tcPr>
            <w:tcW w:w="1984" w:type="dxa"/>
            <w:shd w:val="clear" w:color="auto" w:fill="auto"/>
          </w:tcPr>
          <w:p w14:paraId="5E4E711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0254BF2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6ED8FFAE" w14:textId="77777777" w:rsidTr="00586C8A">
        <w:trPr>
          <w:trHeight w:val="345"/>
        </w:trPr>
        <w:tc>
          <w:tcPr>
            <w:tcW w:w="14425" w:type="dxa"/>
            <w:gridSpan w:val="6"/>
            <w:shd w:val="clear" w:color="auto" w:fill="auto"/>
          </w:tcPr>
          <w:p w14:paraId="0E7D0FEF"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ОКТЯБРЬ</w:t>
            </w:r>
          </w:p>
        </w:tc>
      </w:tr>
      <w:tr w:rsidR="00232821" w:rsidRPr="00232821" w14:paraId="39864654" w14:textId="77777777" w:rsidTr="00586C8A">
        <w:tc>
          <w:tcPr>
            <w:tcW w:w="698" w:type="dxa"/>
            <w:shd w:val="clear" w:color="auto" w:fill="auto"/>
          </w:tcPr>
          <w:p w14:paraId="15D5AC3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3B73F2"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kern w:val="2"/>
                <w:lang w:eastAsia="ko-KR"/>
              </w:rPr>
              <w:t>Благотворительная акция, посвященная Дню пожилых людей</w:t>
            </w:r>
          </w:p>
        </w:tc>
        <w:tc>
          <w:tcPr>
            <w:tcW w:w="1418" w:type="dxa"/>
            <w:shd w:val="clear" w:color="auto" w:fill="auto"/>
          </w:tcPr>
          <w:p w14:paraId="20DBE1D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1 октября</w:t>
            </w:r>
          </w:p>
        </w:tc>
        <w:tc>
          <w:tcPr>
            <w:tcW w:w="1842" w:type="dxa"/>
            <w:shd w:val="clear" w:color="auto" w:fill="auto"/>
          </w:tcPr>
          <w:p w14:paraId="2E7376D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EA283A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волонтерский отряд «Прорыв»</w:t>
            </w:r>
          </w:p>
        </w:tc>
        <w:tc>
          <w:tcPr>
            <w:tcW w:w="1984" w:type="dxa"/>
            <w:shd w:val="clear" w:color="auto" w:fill="auto"/>
          </w:tcPr>
          <w:p w14:paraId="5BA2437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7B02E7D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45524AAF" w14:textId="77777777" w:rsidTr="00586C8A">
        <w:tc>
          <w:tcPr>
            <w:tcW w:w="698" w:type="dxa"/>
            <w:shd w:val="clear" w:color="auto" w:fill="auto"/>
          </w:tcPr>
          <w:p w14:paraId="6F44E92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1B1081C"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F90E1B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3430885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4EA6CE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060E62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506B741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10CBBC47" w14:textId="77777777" w:rsidTr="00586C8A">
        <w:tc>
          <w:tcPr>
            <w:tcW w:w="698" w:type="dxa"/>
            <w:shd w:val="clear" w:color="auto" w:fill="auto"/>
          </w:tcPr>
          <w:p w14:paraId="010806B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BF6B74F"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День профтехобразования</w:t>
            </w:r>
          </w:p>
        </w:tc>
        <w:tc>
          <w:tcPr>
            <w:tcW w:w="1418" w:type="dxa"/>
            <w:shd w:val="clear" w:color="auto" w:fill="auto"/>
          </w:tcPr>
          <w:p w14:paraId="32E30BD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2 октября</w:t>
            </w:r>
          </w:p>
        </w:tc>
        <w:tc>
          <w:tcPr>
            <w:tcW w:w="1842" w:type="dxa"/>
            <w:shd w:val="clear" w:color="auto" w:fill="auto"/>
          </w:tcPr>
          <w:p w14:paraId="4B4A4103" w14:textId="77777777" w:rsidR="00232821" w:rsidRPr="00232821" w:rsidRDefault="00232821" w:rsidP="00232821">
            <w:pPr>
              <w:rPr>
                <w:rFonts w:ascii="Times New Roman" w:eastAsia="Times New Roman" w:hAnsi="Times New Roman" w:cs="Times New Roman"/>
                <w:color w:val="auto"/>
              </w:rPr>
            </w:pPr>
          </w:p>
        </w:tc>
        <w:tc>
          <w:tcPr>
            <w:tcW w:w="2694" w:type="dxa"/>
            <w:shd w:val="clear" w:color="auto" w:fill="auto"/>
          </w:tcPr>
          <w:p w14:paraId="7AACE29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зам. директора по УПР,  педагоги-организаторы, мастера п/о</w:t>
            </w:r>
          </w:p>
        </w:tc>
        <w:tc>
          <w:tcPr>
            <w:tcW w:w="1984" w:type="dxa"/>
            <w:shd w:val="clear" w:color="auto" w:fill="auto"/>
          </w:tcPr>
          <w:p w14:paraId="557EDDB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w:t>
            </w:r>
          </w:p>
          <w:p w14:paraId="7F0C2A9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«Молодежные </w:t>
            </w:r>
            <w:r w:rsidRPr="00232821">
              <w:rPr>
                <w:rFonts w:ascii="Times New Roman" w:eastAsia="Times New Roman" w:hAnsi="Times New Roman" w:cs="Times New Roman"/>
                <w:b/>
                <w:bCs/>
                <w:color w:val="auto"/>
              </w:rPr>
              <w:lastRenderedPageBreak/>
              <w:t>общественные объединения»</w:t>
            </w:r>
          </w:p>
        </w:tc>
      </w:tr>
      <w:tr w:rsidR="00232821" w:rsidRPr="00232821" w14:paraId="74D7CCFD" w14:textId="77777777" w:rsidTr="00586C8A">
        <w:tc>
          <w:tcPr>
            <w:tcW w:w="698" w:type="dxa"/>
            <w:shd w:val="clear" w:color="auto" w:fill="auto"/>
          </w:tcPr>
          <w:p w14:paraId="7302B15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5AC76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AA172A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w:t>
            </w:r>
          </w:p>
        </w:tc>
        <w:tc>
          <w:tcPr>
            <w:tcW w:w="1842" w:type="dxa"/>
            <w:shd w:val="clear" w:color="auto" w:fill="auto"/>
          </w:tcPr>
          <w:p w14:paraId="5EB7F9C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2F75A2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764B8AB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4B14D5C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7959607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39DFA0CE" w14:textId="77777777" w:rsidTr="00586C8A">
        <w:tc>
          <w:tcPr>
            <w:tcW w:w="698" w:type="dxa"/>
            <w:shd w:val="clear" w:color="auto" w:fill="auto"/>
          </w:tcPr>
          <w:p w14:paraId="15DFF2A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6BF9E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Кураторский час по профилактики употребления психоактивных веществ (ПАВ)</w:t>
            </w:r>
          </w:p>
        </w:tc>
        <w:tc>
          <w:tcPr>
            <w:tcW w:w="1418" w:type="dxa"/>
            <w:shd w:val="clear" w:color="auto" w:fill="auto"/>
          </w:tcPr>
          <w:p w14:paraId="085F16F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42FFF75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0C08BA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25B9CD8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40F4BE6"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«Профилактика и безопасность» </w:t>
            </w:r>
          </w:p>
        </w:tc>
      </w:tr>
      <w:tr w:rsidR="00232821" w:rsidRPr="00232821" w14:paraId="2CBF1EDA" w14:textId="77777777" w:rsidTr="00586C8A">
        <w:tc>
          <w:tcPr>
            <w:tcW w:w="698" w:type="dxa"/>
            <w:shd w:val="clear" w:color="auto" w:fill="auto"/>
          </w:tcPr>
          <w:p w14:paraId="5328C80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E8F133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в городской Спартакиаде образовательных учреждений, региональной Спартакиаде ПОО, спортивных мероприятиях.</w:t>
            </w:r>
          </w:p>
        </w:tc>
        <w:tc>
          <w:tcPr>
            <w:tcW w:w="1418" w:type="dxa"/>
            <w:shd w:val="clear" w:color="auto" w:fill="auto"/>
          </w:tcPr>
          <w:p w14:paraId="31E191F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35AA11F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8800B0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w:t>
            </w:r>
          </w:p>
        </w:tc>
        <w:tc>
          <w:tcPr>
            <w:tcW w:w="1984" w:type="dxa"/>
            <w:shd w:val="clear" w:color="auto" w:fill="auto"/>
          </w:tcPr>
          <w:p w14:paraId="433393E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0B0318A6" w14:textId="77777777" w:rsidTr="00586C8A">
        <w:tc>
          <w:tcPr>
            <w:tcW w:w="698" w:type="dxa"/>
            <w:shd w:val="clear" w:color="auto" w:fill="auto"/>
          </w:tcPr>
          <w:p w14:paraId="3B0F61A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822BA1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Дебют первокурсника</w:t>
            </w:r>
          </w:p>
          <w:p w14:paraId="474A879B" w14:textId="77777777" w:rsidR="00232821" w:rsidRPr="00232821" w:rsidRDefault="00232821" w:rsidP="00232821">
            <w:pPr>
              <w:rPr>
                <w:rFonts w:ascii="Times New Roman" w:eastAsia="Times New Roman" w:hAnsi="Times New Roman" w:cs="Times New Roman"/>
                <w:b/>
                <w:color w:val="auto"/>
              </w:rPr>
            </w:pPr>
          </w:p>
        </w:tc>
        <w:tc>
          <w:tcPr>
            <w:tcW w:w="1418" w:type="dxa"/>
            <w:shd w:val="clear" w:color="auto" w:fill="auto"/>
          </w:tcPr>
          <w:p w14:paraId="1141316F"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color w:val="auto"/>
              </w:rPr>
              <w:t>20 октября</w:t>
            </w:r>
          </w:p>
        </w:tc>
        <w:tc>
          <w:tcPr>
            <w:tcW w:w="1842" w:type="dxa"/>
            <w:shd w:val="clear" w:color="auto" w:fill="auto"/>
          </w:tcPr>
          <w:p w14:paraId="0D1226ED"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color w:val="auto"/>
              </w:rPr>
              <w:t>Обучающиеся 1 курса</w:t>
            </w:r>
          </w:p>
        </w:tc>
        <w:tc>
          <w:tcPr>
            <w:tcW w:w="2694" w:type="dxa"/>
            <w:shd w:val="clear" w:color="auto" w:fill="auto"/>
          </w:tcPr>
          <w:p w14:paraId="0C6BFD09"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25D6F8D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3144CC2"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7CD1785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lastRenderedPageBreak/>
              <w:t>«Молодежные общественные объединения»</w:t>
            </w:r>
          </w:p>
        </w:tc>
      </w:tr>
      <w:tr w:rsidR="00232821" w:rsidRPr="00232821" w14:paraId="1FC787E4" w14:textId="77777777" w:rsidTr="00586C8A">
        <w:tc>
          <w:tcPr>
            <w:tcW w:w="698" w:type="dxa"/>
            <w:shd w:val="clear" w:color="auto" w:fill="auto"/>
          </w:tcPr>
          <w:p w14:paraId="10D546D7"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10B51D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Карта наблюдений отклонений в поведении обучающихся.</w:t>
            </w:r>
          </w:p>
        </w:tc>
        <w:tc>
          <w:tcPr>
            <w:tcW w:w="1418" w:type="dxa"/>
            <w:shd w:val="clear" w:color="auto" w:fill="auto"/>
          </w:tcPr>
          <w:p w14:paraId="0A50682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w:t>
            </w:r>
          </w:p>
        </w:tc>
        <w:tc>
          <w:tcPr>
            <w:tcW w:w="1842" w:type="dxa"/>
            <w:shd w:val="clear" w:color="auto" w:fill="auto"/>
          </w:tcPr>
          <w:p w14:paraId="49B7492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177D1EA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Педагог-психолог, кураторы</w:t>
            </w:r>
          </w:p>
        </w:tc>
        <w:tc>
          <w:tcPr>
            <w:tcW w:w="1984" w:type="dxa"/>
            <w:shd w:val="clear" w:color="auto" w:fill="auto"/>
          </w:tcPr>
          <w:p w14:paraId="360CBD5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21C86496"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«Профилактика и безопасность» </w:t>
            </w:r>
          </w:p>
        </w:tc>
      </w:tr>
      <w:tr w:rsidR="00232821" w:rsidRPr="00232821" w14:paraId="3E95F34B" w14:textId="77777777" w:rsidTr="00586C8A">
        <w:tc>
          <w:tcPr>
            <w:tcW w:w="698" w:type="dxa"/>
            <w:shd w:val="clear" w:color="auto" w:fill="auto"/>
          </w:tcPr>
          <w:p w14:paraId="44B4EE8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305DF4" w14:textId="77777777" w:rsidR="00232821" w:rsidRPr="00232821" w:rsidRDefault="00232821" w:rsidP="00232821">
            <w:pPr>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Изучение студенческого контингента по выявлению:</w:t>
            </w:r>
          </w:p>
          <w:p w14:paraId="16914577" w14:textId="77777777" w:rsidR="00232821" w:rsidRPr="00232821" w:rsidRDefault="00232821" w:rsidP="00232821">
            <w:pPr>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 принадлежности к разным культурам;</w:t>
            </w:r>
          </w:p>
          <w:p w14:paraId="5E22A86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418" w:type="dxa"/>
            <w:shd w:val="clear" w:color="auto" w:fill="auto"/>
          </w:tcPr>
          <w:p w14:paraId="72A2ED1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6F6DEF8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78C0BF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 кураторы</w:t>
            </w:r>
          </w:p>
        </w:tc>
        <w:tc>
          <w:tcPr>
            <w:tcW w:w="1984" w:type="dxa"/>
            <w:shd w:val="clear" w:color="auto" w:fill="auto"/>
          </w:tcPr>
          <w:p w14:paraId="02B362B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36DFB0FF"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«Профилактика и безопасность» </w:t>
            </w:r>
          </w:p>
        </w:tc>
      </w:tr>
      <w:tr w:rsidR="00232821" w:rsidRPr="00232821" w14:paraId="0F206421" w14:textId="77777777" w:rsidTr="00586C8A">
        <w:tc>
          <w:tcPr>
            <w:tcW w:w="698" w:type="dxa"/>
            <w:shd w:val="clear" w:color="auto" w:fill="auto"/>
          </w:tcPr>
          <w:p w14:paraId="19A347C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804AA3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Контроль посещаемости занятий и текущей успеваемости.</w:t>
            </w:r>
          </w:p>
        </w:tc>
        <w:tc>
          <w:tcPr>
            <w:tcW w:w="1418" w:type="dxa"/>
            <w:shd w:val="clear" w:color="auto" w:fill="auto"/>
          </w:tcPr>
          <w:p w14:paraId="560266B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352BE59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01444B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УР, УПР социальный педагог, кураторы</w:t>
            </w:r>
          </w:p>
        </w:tc>
        <w:tc>
          <w:tcPr>
            <w:tcW w:w="1984" w:type="dxa"/>
            <w:shd w:val="clear" w:color="auto" w:fill="auto"/>
          </w:tcPr>
          <w:p w14:paraId="549C554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0C7F6A5F"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232821" w:rsidRPr="00232821" w14:paraId="0113B350" w14:textId="77777777" w:rsidTr="00586C8A">
        <w:tc>
          <w:tcPr>
            <w:tcW w:w="698" w:type="dxa"/>
            <w:shd w:val="clear" w:color="auto" w:fill="auto"/>
          </w:tcPr>
          <w:p w14:paraId="68AE008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564FB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Проведение инструктажей по ТБ обучающихся во время мероприятий.</w:t>
            </w:r>
          </w:p>
        </w:tc>
        <w:tc>
          <w:tcPr>
            <w:tcW w:w="1418" w:type="dxa"/>
            <w:shd w:val="clear" w:color="auto" w:fill="auto"/>
          </w:tcPr>
          <w:p w14:paraId="683E280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3392860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72DCE6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w:t>
            </w:r>
          </w:p>
        </w:tc>
        <w:tc>
          <w:tcPr>
            <w:tcW w:w="1984" w:type="dxa"/>
            <w:shd w:val="clear" w:color="auto" w:fill="auto"/>
          </w:tcPr>
          <w:p w14:paraId="5354474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33EF396"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lastRenderedPageBreak/>
              <w:t xml:space="preserve"> «Профилактика и безопасность» </w:t>
            </w:r>
          </w:p>
        </w:tc>
      </w:tr>
      <w:tr w:rsidR="00232821" w:rsidRPr="00232821" w14:paraId="3C05EEC3" w14:textId="77777777" w:rsidTr="00586C8A">
        <w:tc>
          <w:tcPr>
            <w:tcW w:w="698" w:type="dxa"/>
            <w:shd w:val="clear" w:color="auto" w:fill="auto"/>
          </w:tcPr>
          <w:p w14:paraId="6BD2B42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D56A0A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Составление характеристик на обучающихся.</w:t>
            </w:r>
          </w:p>
        </w:tc>
        <w:tc>
          <w:tcPr>
            <w:tcW w:w="1418" w:type="dxa"/>
            <w:shd w:val="clear" w:color="auto" w:fill="auto"/>
          </w:tcPr>
          <w:p w14:paraId="4F5CF8C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3CC0142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FD0EDD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7D40046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1BF5B3F8" w14:textId="77777777" w:rsidR="00232821" w:rsidRPr="00232821" w:rsidRDefault="00232821" w:rsidP="00232821">
            <w:pPr>
              <w:rPr>
                <w:rFonts w:ascii="Times New Roman" w:eastAsia="Times New Roman" w:hAnsi="Times New Roman" w:cs="Times New Roman"/>
                <w:color w:val="auto"/>
              </w:rPr>
            </w:pPr>
          </w:p>
        </w:tc>
      </w:tr>
      <w:tr w:rsidR="00232821" w:rsidRPr="00232821" w14:paraId="3CB6C8C0" w14:textId="77777777" w:rsidTr="00586C8A">
        <w:tc>
          <w:tcPr>
            <w:tcW w:w="698" w:type="dxa"/>
            <w:shd w:val="clear" w:color="auto" w:fill="auto"/>
          </w:tcPr>
          <w:p w14:paraId="4AA5751F"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88B0EA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«Школьная волейбольная лига»</w:t>
            </w:r>
          </w:p>
        </w:tc>
        <w:tc>
          <w:tcPr>
            <w:tcW w:w="1418" w:type="dxa"/>
            <w:vAlign w:val="center"/>
          </w:tcPr>
          <w:p w14:paraId="19BD5E0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w:t>
            </w:r>
          </w:p>
        </w:tc>
        <w:tc>
          <w:tcPr>
            <w:tcW w:w="1842" w:type="dxa"/>
          </w:tcPr>
          <w:p w14:paraId="10CD121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263B537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4CFD0F82"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2348D8E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121BD3F2" w14:textId="77777777" w:rsidTr="00586C8A">
        <w:tc>
          <w:tcPr>
            <w:tcW w:w="698" w:type="dxa"/>
            <w:shd w:val="clear" w:color="auto" w:fill="auto"/>
          </w:tcPr>
          <w:p w14:paraId="4B40409F"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AFBE98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Турнир по волейболу (девушки, юноши)</w:t>
            </w:r>
          </w:p>
        </w:tc>
        <w:tc>
          <w:tcPr>
            <w:tcW w:w="1418" w:type="dxa"/>
          </w:tcPr>
          <w:p w14:paraId="2D3BC59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w:t>
            </w:r>
          </w:p>
        </w:tc>
        <w:tc>
          <w:tcPr>
            <w:tcW w:w="1842" w:type="dxa"/>
          </w:tcPr>
          <w:p w14:paraId="691876B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6A8E44A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EECD17F"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0E2DE7A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3064ED5C" w14:textId="77777777" w:rsidTr="00586C8A">
        <w:tc>
          <w:tcPr>
            <w:tcW w:w="698" w:type="dxa"/>
            <w:shd w:val="clear" w:color="auto" w:fill="auto"/>
          </w:tcPr>
          <w:p w14:paraId="509EB73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3E6A93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Баскетбол КЭС Баскет (девушки)</w:t>
            </w:r>
          </w:p>
        </w:tc>
        <w:tc>
          <w:tcPr>
            <w:tcW w:w="1418" w:type="dxa"/>
          </w:tcPr>
          <w:p w14:paraId="72F5A73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w:t>
            </w:r>
          </w:p>
        </w:tc>
        <w:tc>
          <w:tcPr>
            <w:tcW w:w="1842" w:type="dxa"/>
          </w:tcPr>
          <w:p w14:paraId="551C26A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3404518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руководитель физ. воспитания, преподаватели физической культуры, ССК </w:t>
            </w:r>
          </w:p>
        </w:tc>
        <w:tc>
          <w:tcPr>
            <w:tcW w:w="1984" w:type="dxa"/>
            <w:shd w:val="clear" w:color="auto" w:fill="auto"/>
          </w:tcPr>
          <w:p w14:paraId="24B9697D"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78109D0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CC5C485" w14:textId="77777777" w:rsidTr="00586C8A">
        <w:tc>
          <w:tcPr>
            <w:tcW w:w="698" w:type="dxa"/>
            <w:shd w:val="clear" w:color="auto" w:fill="auto"/>
          </w:tcPr>
          <w:p w14:paraId="2AF2B7C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C80AFC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«Мастер, я - спортивная семья»</w:t>
            </w:r>
          </w:p>
        </w:tc>
        <w:tc>
          <w:tcPr>
            <w:tcW w:w="1418" w:type="dxa"/>
          </w:tcPr>
          <w:p w14:paraId="2FE4030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w:t>
            </w:r>
          </w:p>
        </w:tc>
        <w:tc>
          <w:tcPr>
            <w:tcW w:w="1842" w:type="dxa"/>
          </w:tcPr>
          <w:p w14:paraId="595574B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 преподаватели, мастера п/о</w:t>
            </w:r>
          </w:p>
        </w:tc>
        <w:tc>
          <w:tcPr>
            <w:tcW w:w="2694" w:type="dxa"/>
          </w:tcPr>
          <w:p w14:paraId="3E6C7C4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62E7C4A5"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706FD18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09CDAED" w14:textId="77777777" w:rsidTr="00586C8A">
        <w:tc>
          <w:tcPr>
            <w:tcW w:w="698" w:type="dxa"/>
            <w:shd w:val="clear" w:color="auto" w:fill="auto"/>
          </w:tcPr>
          <w:p w14:paraId="1A10D6B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091CD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Индивидуальные консультации родителей по вопросам подростковой психологии, профилактики наркомании, правонарушений обучающихся.</w:t>
            </w:r>
          </w:p>
        </w:tc>
        <w:tc>
          <w:tcPr>
            <w:tcW w:w="1418" w:type="dxa"/>
            <w:shd w:val="clear" w:color="auto" w:fill="auto"/>
          </w:tcPr>
          <w:p w14:paraId="5FA53EF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616CC2F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24819ED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 педагог-психолог</w:t>
            </w:r>
          </w:p>
        </w:tc>
        <w:tc>
          <w:tcPr>
            <w:tcW w:w="1984" w:type="dxa"/>
            <w:shd w:val="clear" w:color="auto" w:fill="auto"/>
          </w:tcPr>
          <w:p w14:paraId="1BB818D1"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«Взаимодействие с родителями </w:t>
            </w:r>
            <w:r w:rsidRPr="00232821">
              <w:rPr>
                <w:rFonts w:ascii="Times New Roman" w:eastAsia="Times New Roman" w:hAnsi="Times New Roman" w:cs="Times New Roman"/>
                <w:b/>
                <w:bCs/>
                <w:color w:val="1A1A1A"/>
              </w:rPr>
              <w:lastRenderedPageBreak/>
              <w:t xml:space="preserve">(законными представителями)» «Профилактика и безопасность» </w:t>
            </w:r>
          </w:p>
        </w:tc>
      </w:tr>
      <w:tr w:rsidR="00232821" w:rsidRPr="00232821" w14:paraId="2E78BB76" w14:textId="77777777" w:rsidTr="00586C8A">
        <w:tc>
          <w:tcPr>
            <w:tcW w:w="698" w:type="dxa"/>
            <w:shd w:val="clear" w:color="auto" w:fill="auto"/>
          </w:tcPr>
          <w:p w14:paraId="1C87772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3F246A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Превенция суицидов среди обучающихся.</w:t>
            </w:r>
          </w:p>
        </w:tc>
        <w:tc>
          <w:tcPr>
            <w:tcW w:w="1418" w:type="dxa"/>
            <w:shd w:val="clear" w:color="auto" w:fill="auto"/>
          </w:tcPr>
          <w:p w14:paraId="508DE20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6E24145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92C68C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 педагоги-психологи</w:t>
            </w:r>
          </w:p>
        </w:tc>
        <w:tc>
          <w:tcPr>
            <w:tcW w:w="1984" w:type="dxa"/>
            <w:shd w:val="clear" w:color="auto" w:fill="auto"/>
          </w:tcPr>
          <w:p w14:paraId="37BB7B5F"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232821" w:rsidRPr="00232821" w14:paraId="539484FB" w14:textId="77777777" w:rsidTr="00586C8A">
        <w:tc>
          <w:tcPr>
            <w:tcW w:w="698" w:type="dxa"/>
            <w:shd w:val="clear" w:color="auto" w:fill="auto"/>
          </w:tcPr>
          <w:p w14:paraId="68BC707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03258F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Выявление социально-неблагополучных семей.</w:t>
            </w:r>
          </w:p>
          <w:p w14:paraId="468C0B9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Организация обследования условий жизни детей из этих семей.</w:t>
            </w:r>
          </w:p>
        </w:tc>
        <w:tc>
          <w:tcPr>
            <w:tcW w:w="1418" w:type="dxa"/>
            <w:shd w:val="clear" w:color="auto" w:fill="auto"/>
          </w:tcPr>
          <w:p w14:paraId="05A5967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3C8A41A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1F0659A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w:t>
            </w:r>
          </w:p>
          <w:p w14:paraId="51A9F9F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00E654B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1F4CB2D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w:t>
            </w:r>
          </w:p>
          <w:p w14:paraId="5C76C5F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1E423D0E" w14:textId="77777777" w:rsidTr="00586C8A">
        <w:tc>
          <w:tcPr>
            <w:tcW w:w="698" w:type="dxa"/>
            <w:shd w:val="clear" w:color="auto" w:fill="auto"/>
          </w:tcPr>
          <w:p w14:paraId="03BE6BD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3C356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Индивидуальная работа с обучающимися, состоящие на профилактическом учете в КДН, ОДН.</w:t>
            </w:r>
          </w:p>
        </w:tc>
        <w:tc>
          <w:tcPr>
            <w:tcW w:w="1418" w:type="dxa"/>
            <w:shd w:val="clear" w:color="auto" w:fill="auto"/>
          </w:tcPr>
          <w:p w14:paraId="0FDA8F6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4EBB74F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088259A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 педагог – психолог, соц.педагог, кураторы</w:t>
            </w:r>
          </w:p>
        </w:tc>
        <w:tc>
          <w:tcPr>
            <w:tcW w:w="1984" w:type="dxa"/>
            <w:shd w:val="clear" w:color="auto" w:fill="auto"/>
          </w:tcPr>
          <w:p w14:paraId="0BB6518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C629D87"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«Наставничество» «Взаимодействие с родителями (законными представителями)» «Профилактика и безопасность» </w:t>
            </w:r>
          </w:p>
        </w:tc>
      </w:tr>
      <w:tr w:rsidR="00232821" w:rsidRPr="00232821" w14:paraId="7339DE30" w14:textId="77777777" w:rsidTr="00586C8A">
        <w:tc>
          <w:tcPr>
            <w:tcW w:w="698" w:type="dxa"/>
            <w:shd w:val="clear" w:color="auto" w:fill="auto"/>
          </w:tcPr>
          <w:p w14:paraId="6E2D030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FDACFB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rPr>
              <w:t xml:space="preserve">Проведение социально-психологического тестирования по раннему выявлению употребления наркотических и психотропных веществ среди обучающихся колледжа </w:t>
            </w:r>
          </w:p>
        </w:tc>
        <w:tc>
          <w:tcPr>
            <w:tcW w:w="1418" w:type="dxa"/>
            <w:shd w:val="clear" w:color="auto" w:fill="auto"/>
          </w:tcPr>
          <w:p w14:paraId="185F1F6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1444ABA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979FB7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Зам.дир по УВР </w:t>
            </w:r>
          </w:p>
          <w:p w14:paraId="47B0B6E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Педагог-психолог</w:t>
            </w:r>
          </w:p>
        </w:tc>
        <w:tc>
          <w:tcPr>
            <w:tcW w:w="1984" w:type="dxa"/>
            <w:shd w:val="clear" w:color="auto" w:fill="auto"/>
          </w:tcPr>
          <w:p w14:paraId="6164CDD9"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232821" w:rsidRPr="00232821" w14:paraId="44D76029" w14:textId="77777777" w:rsidTr="00586C8A">
        <w:tc>
          <w:tcPr>
            <w:tcW w:w="698" w:type="dxa"/>
            <w:shd w:val="clear" w:color="auto" w:fill="auto"/>
          </w:tcPr>
          <w:p w14:paraId="0E0DC7E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BADB7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Просветительские лекции для молодежи по профилактике деструктивного поведения, административной и уголовной ответственности.</w:t>
            </w:r>
          </w:p>
        </w:tc>
        <w:tc>
          <w:tcPr>
            <w:tcW w:w="1418" w:type="dxa"/>
            <w:shd w:val="clear" w:color="auto" w:fill="auto"/>
          </w:tcPr>
          <w:p w14:paraId="3882F37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12C3311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653FFC4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Социальный педагог</w:t>
            </w:r>
          </w:p>
          <w:p w14:paraId="62BEFCD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Представители здравоохранения, полиции, духовенства</w:t>
            </w:r>
          </w:p>
        </w:tc>
        <w:tc>
          <w:tcPr>
            <w:tcW w:w="1984" w:type="dxa"/>
            <w:shd w:val="clear" w:color="auto" w:fill="auto"/>
          </w:tcPr>
          <w:p w14:paraId="53F6F9BB"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w:t>
            </w:r>
            <w:r w:rsidRPr="00232821">
              <w:rPr>
                <w:rFonts w:ascii="Times New Roman" w:eastAsia="Times New Roman" w:hAnsi="Times New Roman" w:cs="Times New Roman"/>
                <w:b/>
                <w:bCs/>
                <w:color w:val="1A1A1A"/>
              </w:rPr>
              <w:lastRenderedPageBreak/>
              <w:t xml:space="preserve">а и безопасность» </w:t>
            </w:r>
          </w:p>
        </w:tc>
      </w:tr>
      <w:tr w:rsidR="00232821" w:rsidRPr="00232821" w14:paraId="45B45206" w14:textId="77777777" w:rsidTr="00586C8A">
        <w:tc>
          <w:tcPr>
            <w:tcW w:w="698" w:type="dxa"/>
            <w:shd w:val="clear" w:color="auto" w:fill="auto"/>
          </w:tcPr>
          <w:p w14:paraId="1590EDF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40529B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051E324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w:t>
            </w:r>
          </w:p>
        </w:tc>
        <w:tc>
          <w:tcPr>
            <w:tcW w:w="1842" w:type="dxa"/>
            <w:shd w:val="clear" w:color="auto" w:fill="auto"/>
          </w:tcPr>
          <w:p w14:paraId="727C0E6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3-4 курсов</w:t>
            </w:r>
          </w:p>
        </w:tc>
        <w:tc>
          <w:tcPr>
            <w:tcW w:w="2694" w:type="dxa"/>
            <w:shd w:val="clear" w:color="auto" w:fill="auto"/>
          </w:tcPr>
          <w:p w14:paraId="1C42921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40EB473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1D17A7B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2F896A00" w14:textId="77777777" w:rsidR="00232821" w:rsidRPr="00232821" w:rsidRDefault="00232821" w:rsidP="00232821">
            <w:pPr>
              <w:rPr>
                <w:rFonts w:ascii="Times New Roman" w:eastAsia="Times New Roman" w:hAnsi="Times New Roman" w:cs="Times New Roman"/>
                <w:color w:val="auto"/>
                <w:highlight w:val="yellow"/>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65AF855F" w14:textId="77777777" w:rsidTr="00586C8A">
        <w:tc>
          <w:tcPr>
            <w:tcW w:w="698" w:type="dxa"/>
            <w:shd w:val="clear" w:color="auto" w:fill="auto"/>
          </w:tcPr>
          <w:p w14:paraId="31BB89B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29F340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Кураторский час по профилактике правонарушений среди обучающихся.</w:t>
            </w:r>
          </w:p>
        </w:tc>
        <w:tc>
          <w:tcPr>
            <w:tcW w:w="1418" w:type="dxa"/>
            <w:shd w:val="clear" w:color="auto" w:fill="auto"/>
          </w:tcPr>
          <w:p w14:paraId="309AF43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439894E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F94B94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1795D44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9FE8E8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398DA3CA" w14:textId="77777777" w:rsidTr="00586C8A">
        <w:trPr>
          <w:trHeight w:val="556"/>
        </w:trPr>
        <w:tc>
          <w:tcPr>
            <w:tcW w:w="698" w:type="dxa"/>
            <w:shd w:val="clear" w:color="auto" w:fill="auto"/>
          </w:tcPr>
          <w:p w14:paraId="199C78A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2CDBB7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kern w:val="2"/>
                <w:lang w:eastAsia="ko-KR"/>
              </w:rPr>
              <w:t>День памяти жертв политических репрессий</w:t>
            </w:r>
          </w:p>
        </w:tc>
        <w:tc>
          <w:tcPr>
            <w:tcW w:w="1418" w:type="dxa"/>
            <w:shd w:val="clear" w:color="auto" w:fill="auto"/>
          </w:tcPr>
          <w:p w14:paraId="499EB14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30 октября</w:t>
            </w:r>
          </w:p>
        </w:tc>
        <w:tc>
          <w:tcPr>
            <w:tcW w:w="1842" w:type="dxa"/>
            <w:shd w:val="clear" w:color="auto" w:fill="auto"/>
          </w:tcPr>
          <w:p w14:paraId="6803EF3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9FC3B6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Преподаватели истории, кураторы</w:t>
            </w:r>
          </w:p>
        </w:tc>
        <w:tc>
          <w:tcPr>
            <w:tcW w:w="1984" w:type="dxa"/>
            <w:shd w:val="clear" w:color="auto" w:fill="auto"/>
          </w:tcPr>
          <w:p w14:paraId="5C801AB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tc>
      </w:tr>
      <w:tr w:rsidR="00232821" w:rsidRPr="00232821" w14:paraId="77872A73" w14:textId="77777777" w:rsidTr="00586C8A">
        <w:tc>
          <w:tcPr>
            <w:tcW w:w="698" w:type="dxa"/>
            <w:shd w:val="clear" w:color="auto" w:fill="auto"/>
          </w:tcPr>
          <w:p w14:paraId="09D156E6"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FF7937"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Участие в акции «Неделя без турникетов»</w:t>
            </w:r>
          </w:p>
        </w:tc>
        <w:tc>
          <w:tcPr>
            <w:tcW w:w="1418" w:type="dxa"/>
            <w:shd w:val="clear" w:color="auto" w:fill="auto"/>
          </w:tcPr>
          <w:p w14:paraId="69DA0DA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 октябрь</w:t>
            </w:r>
          </w:p>
        </w:tc>
        <w:tc>
          <w:tcPr>
            <w:tcW w:w="1842" w:type="dxa"/>
            <w:shd w:val="clear" w:color="auto" w:fill="auto"/>
          </w:tcPr>
          <w:p w14:paraId="6D4A448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2-4 курсов</w:t>
            </w:r>
          </w:p>
        </w:tc>
        <w:tc>
          <w:tcPr>
            <w:tcW w:w="2694" w:type="dxa"/>
            <w:shd w:val="clear" w:color="auto" w:fill="auto"/>
          </w:tcPr>
          <w:p w14:paraId="5534348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УПР, преподаватели спец. Дисциплин, мастера п</w:t>
            </w:r>
            <w:r w:rsidRPr="00232821">
              <w:rPr>
                <w:rFonts w:ascii="Times New Roman" w:eastAsia="Times New Roman" w:hAnsi="Times New Roman" w:cs="Times New Roman"/>
                <w:color w:val="auto"/>
                <w:lang w:val="en-US"/>
              </w:rPr>
              <w:t>/</w:t>
            </w:r>
            <w:r w:rsidRPr="00232821">
              <w:rPr>
                <w:rFonts w:ascii="Times New Roman" w:eastAsia="Times New Roman" w:hAnsi="Times New Roman" w:cs="Times New Roman"/>
                <w:color w:val="auto"/>
              </w:rPr>
              <w:t>о</w:t>
            </w:r>
          </w:p>
        </w:tc>
        <w:tc>
          <w:tcPr>
            <w:tcW w:w="1984" w:type="dxa"/>
            <w:shd w:val="clear" w:color="auto" w:fill="auto"/>
          </w:tcPr>
          <w:p w14:paraId="4ED0FDE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42AA853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«Основные воспитательные мероприятия» </w:t>
            </w:r>
          </w:p>
          <w:p w14:paraId="22C4EB6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lastRenderedPageBreak/>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405CB181" w14:textId="77777777" w:rsidTr="00586C8A">
        <w:tc>
          <w:tcPr>
            <w:tcW w:w="698" w:type="dxa"/>
            <w:shd w:val="clear" w:color="auto" w:fill="auto"/>
          </w:tcPr>
          <w:p w14:paraId="177476C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9FDE458"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Реализация регионального проекта «Диалог на равных»</w:t>
            </w:r>
          </w:p>
        </w:tc>
        <w:tc>
          <w:tcPr>
            <w:tcW w:w="1418" w:type="dxa"/>
            <w:shd w:val="clear" w:color="auto" w:fill="auto"/>
          </w:tcPr>
          <w:p w14:paraId="4C2DF05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 декабрь</w:t>
            </w:r>
          </w:p>
        </w:tc>
        <w:tc>
          <w:tcPr>
            <w:tcW w:w="1842" w:type="dxa"/>
            <w:shd w:val="clear" w:color="auto" w:fill="auto"/>
          </w:tcPr>
          <w:p w14:paraId="19691FE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0FAB26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УПР, кураторы</w:t>
            </w:r>
          </w:p>
        </w:tc>
        <w:tc>
          <w:tcPr>
            <w:tcW w:w="1984" w:type="dxa"/>
            <w:shd w:val="clear" w:color="auto" w:fill="auto"/>
          </w:tcPr>
          <w:p w14:paraId="5C9AAAB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349479E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«Основные воспитательные мероприятия» </w:t>
            </w:r>
          </w:p>
          <w:p w14:paraId="3F15BF6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40B9416C" w14:textId="77777777" w:rsidTr="00586C8A">
        <w:tc>
          <w:tcPr>
            <w:tcW w:w="698" w:type="dxa"/>
            <w:shd w:val="clear" w:color="auto" w:fill="auto"/>
          </w:tcPr>
          <w:p w14:paraId="3F12689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0437B0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Региональный фестиваль национальных культур «Мы единый народ»</w:t>
            </w:r>
          </w:p>
        </w:tc>
        <w:tc>
          <w:tcPr>
            <w:tcW w:w="1418" w:type="dxa"/>
          </w:tcPr>
          <w:p w14:paraId="77D4171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Октябрь-ноябрь</w:t>
            </w:r>
          </w:p>
        </w:tc>
        <w:tc>
          <w:tcPr>
            <w:tcW w:w="1842" w:type="dxa"/>
          </w:tcPr>
          <w:p w14:paraId="1E86626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47A31A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дир.по УВР</w:t>
            </w:r>
          </w:p>
          <w:p w14:paraId="7ECEE55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tc>
        <w:tc>
          <w:tcPr>
            <w:tcW w:w="1984" w:type="dxa"/>
            <w:shd w:val="clear" w:color="auto" w:fill="auto"/>
          </w:tcPr>
          <w:p w14:paraId="62425F53"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274FF00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1F14169F" w14:textId="77777777" w:rsidTr="00586C8A">
        <w:tc>
          <w:tcPr>
            <w:tcW w:w="698" w:type="dxa"/>
            <w:shd w:val="clear" w:color="auto" w:fill="auto"/>
          </w:tcPr>
          <w:p w14:paraId="1E0F9B2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BF4B7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Посещение досуговых организаций города (театр, музеи...)</w:t>
            </w:r>
          </w:p>
        </w:tc>
        <w:tc>
          <w:tcPr>
            <w:tcW w:w="1418" w:type="dxa"/>
            <w:shd w:val="clear" w:color="auto" w:fill="auto"/>
          </w:tcPr>
          <w:p w14:paraId="60BE94C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0A5D945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311B55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1966804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Кураторы</w:t>
            </w:r>
          </w:p>
        </w:tc>
        <w:tc>
          <w:tcPr>
            <w:tcW w:w="1984" w:type="dxa"/>
            <w:shd w:val="clear" w:color="auto" w:fill="auto"/>
          </w:tcPr>
          <w:p w14:paraId="0C53198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B080B30" w14:textId="77777777" w:rsidR="00232821" w:rsidRPr="00232821" w:rsidRDefault="00232821" w:rsidP="00232821">
            <w:pPr>
              <w:shd w:val="clear" w:color="auto" w:fill="FFFFFF"/>
              <w:rPr>
                <w:rFonts w:ascii="Times New Roman" w:eastAsia="Times New Roman" w:hAnsi="Times New Roman" w:cs="Times New Roman"/>
                <w:color w:val="auto"/>
              </w:rPr>
            </w:pPr>
          </w:p>
          <w:p w14:paraId="2EA22FE4" w14:textId="77777777" w:rsidR="00232821" w:rsidRPr="00232821" w:rsidRDefault="00232821" w:rsidP="00232821">
            <w:pPr>
              <w:rPr>
                <w:rFonts w:ascii="Times New Roman" w:eastAsia="Times New Roman" w:hAnsi="Times New Roman" w:cs="Times New Roman"/>
                <w:color w:val="auto"/>
              </w:rPr>
            </w:pPr>
          </w:p>
        </w:tc>
      </w:tr>
      <w:tr w:rsidR="00232821" w:rsidRPr="00232821" w14:paraId="09CF96AB" w14:textId="77777777" w:rsidTr="00586C8A">
        <w:tc>
          <w:tcPr>
            <w:tcW w:w="14425" w:type="dxa"/>
            <w:gridSpan w:val="6"/>
            <w:shd w:val="clear" w:color="auto" w:fill="auto"/>
          </w:tcPr>
          <w:p w14:paraId="60B48E9A"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НОЯБРЬ</w:t>
            </w:r>
          </w:p>
        </w:tc>
      </w:tr>
      <w:tr w:rsidR="00232821" w:rsidRPr="00232821" w14:paraId="313013E3" w14:textId="77777777" w:rsidTr="00586C8A">
        <w:tc>
          <w:tcPr>
            <w:tcW w:w="698" w:type="dxa"/>
            <w:shd w:val="clear" w:color="auto" w:fill="auto"/>
          </w:tcPr>
          <w:p w14:paraId="7BD3E71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B55A72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Проведение «Неделя психологии».</w:t>
            </w:r>
          </w:p>
        </w:tc>
        <w:tc>
          <w:tcPr>
            <w:tcW w:w="1418" w:type="dxa"/>
            <w:shd w:val="clear" w:color="auto" w:fill="auto"/>
          </w:tcPr>
          <w:p w14:paraId="6FF9C9B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shd w:val="clear" w:color="auto" w:fill="auto"/>
          </w:tcPr>
          <w:p w14:paraId="5CBBA5A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5CED86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Педагог-психолог</w:t>
            </w:r>
          </w:p>
        </w:tc>
        <w:tc>
          <w:tcPr>
            <w:tcW w:w="1984" w:type="dxa"/>
            <w:shd w:val="clear" w:color="auto" w:fill="auto"/>
          </w:tcPr>
          <w:p w14:paraId="0B50AE01"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«Организация предметно-пространственной среды» «Профилактика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18F99BB9" w14:textId="77777777" w:rsidTr="00586C8A">
        <w:tc>
          <w:tcPr>
            <w:tcW w:w="698" w:type="dxa"/>
            <w:shd w:val="clear" w:color="auto" w:fill="auto"/>
          </w:tcPr>
          <w:p w14:paraId="1C77B5C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7860DC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2CCB6DC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133E2C2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3309FF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0B76CC9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7934CE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59F95009" w14:textId="77777777" w:rsidTr="00586C8A">
        <w:tc>
          <w:tcPr>
            <w:tcW w:w="698" w:type="dxa"/>
            <w:shd w:val="clear" w:color="auto" w:fill="auto"/>
          </w:tcPr>
          <w:p w14:paraId="3AD7DA5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DFA55B"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День матери</w:t>
            </w:r>
          </w:p>
        </w:tc>
        <w:tc>
          <w:tcPr>
            <w:tcW w:w="1418" w:type="dxa"/>
            <w:shd w:val="clear" w:color="auto" w:fill="auto"/>
          </w:tcPr>
          <w:p w14:paraId="6FD7498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shd w:val="clear" w:color="auto" w:fill="auto"/>
          </w:tcPr>
          <w:p w14:paraId="312DC0F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4350079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 Студенческий совет</w:t>
            </w:r>
          </w:p>
        </w:tc>
        <w:tc>
          <w:tcPr>
            <w:tcW w:w="1984" w:type="dxa"/>
            <w:shd w:val="clear" w:color="auto" w:fill="auto"/>
          </w:tcPr>
          <w:p w14:paraId="703EFE9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3BBAF56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«Самоуправление»</w:t>
            </w:r>
          </w:p>
          <w:p w14:paraId="0E65299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6F3E5482" w14:textId="77777777" w:rsidTr="00586C8A">
        <w:tc>
          <w:tcPr>
            <w:tcW w:w="698" w:type="dxa"/>
            <w:shd w:val="clear" w:color="auto" w:fill="auto"/>
          </w:tcPr>
          <w:p w14:paraId="4C803C5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E98A67B"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Правовой марафон «Ваш выбор»</w:t>
            </w:r>
          </w:p>
        </w:tc>
        <w:tc>
          <w:tcPr>
            <w:tcW w:w="1418" w:type="dxa"/>
            <w:shd w:val="clear" w:color="auto" w:fill="auto"/>
          </w:tcPr>
          <w:p w14:paraId="7137AFB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shd w:val="clear" w:color="auto" w:fill="auto"/>
          </w:tcPr>
          <w:p w14:paraId="005C38F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6D02854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w:t>
            </w:r>
          </w:p>
          <w:p w14:paraId="14C06A1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34B3908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соц. педагог, кураторы</w:t>
            </w:r>
          </w:p>
        </w:tc>
        <w:tc>
          <w:tcPr>
            <w:tcW w:w="1984" w:type="dxa"/>
            <w:shd w:val="clear" w:color="auto" w:fill="auto"/>
          </w:tcPr>
          <w:p w14:paraId="67BD965D"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lastRenderedPageBreak/>
              <w:t>«Основные воспитательны</w:t>
            </w:r>
            <w:r w:rsidRPr="00232821">
              <w:rPr>
                <w:rFonts w:ascii="Times New Roman" w:eastAsia="Times New Roman" w:hAnsi="Times New Roman" w:cs="Times New Roman"/>
                <w:b/>
                <w:bCs/>
                <w:color w:val="1A1A1A"/>
              </w:rPr>
              <w:lastRenderedPageBreak/>
              <w:t xml:space="preserve">е мероприятия» ««Профилактика и безопасность» </w:t>
            </w:r>
          </w:p>
        </w:tc>
      </w:tr>
      <w:tr w:rsidR="00232821" w:rsidRPr="00232821" w14:paraId="13BB096C" w14:textId="77777777" w:rsidTr="00586C8A">
        <w:tc>
          <w:tcPr>
            <w:tcW w:w="698" w:type="dxa"/>
            <w:shd w:val="clear" w:color="auto" w:fill="auto"/>
          </w:tcPr>
          <w:p w14:paraId="453D008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4B0ED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6A85445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shd w:val="clear" w:color="auto" w:fill="auto"/>
          </w:tcPr>
          <w:p w14:paraId="159BAF9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0AB587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186CD02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217B221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0BD8B59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0C78DB9E" w14:textId="77777777" w:rsidTr="00586C8A">
        <w:tc>
          <w:tcPr>
            <w:tcW w:w="698" w:type="dxa"/>
            <w:shd w:val="clear" w:color="auto" w:fill="auto"/>
          </w:tcPr>
          <w:p w14:paraId="0965241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274900"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Круглый стол «Межнациональное и межрелигиозное согласие в молодежной среде» ко Дню единства и согласия.</w:t>
            </w:r>
          </w:p>
        </w:tc>
        <w:tc>
          <w:tcPr>
            <w:tcW w:w="1418" w:type="dxa"/>
            <w:shd w:val="clear" w:color="auto" w:fill="auto"/>
          </w:tcPr>
          <w:p w14:paraId="66283E0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shd w:val="clear" w:color="auto" w:fill="auto"/>
          </w:tcPr>
          <w:p w14:paraId="30E0286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27B929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w:t>
            </w:r>
          </w:p>
          <w:p w14:paraId="79B2D4F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5CA1C19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преподаватель организатор ОБЖ, преподаватели истории, кураторы</w:t>
            </w:r>
          </w:p>
        </w:tc>
        <w:tc>
          <w:tcPr>
            <w:tcW w:w="1984" w:type="dxa"/>
            <w:shd w:val="clear" w:color="auto" w:fill="auto"/>
          </w:tcPr>
          <w:p w14:paraId="448D2D1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77081775"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4D44D5E8" w14:textId="77777777" w:rsidTr="00586C8A">
        <w:tc>
          <w:tcPr>
            <w:tcW w:w="698" w:type="dxa"/>
            <w:shd w:val="clear" w:color="auto" w:fill="auto"/>
          </w:tcPr>
          <w:p w14:paraId="138DF67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8352AA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rPr>
              <w:t xml:space="preserve">Проведение социально-психологического тестирования, направленных на </w:t>
            </w:r>
            <w:r w:rsidRPr="00232821">
              <w:rPr>
                <w:rFonts w:ascii="Times New Roman" w:eastAsia="Times New Roman" w:hAnsi="Times New Roman" w:cs="Times New Roman"/>
                <w:color w:val="auto"/>
              </w:rPr>
              <w:t>выявление и профилактику экстремистских проявлений среди студентов</w:t>
            </w:r>
          </w:p>
        </w:tc>
        <w:tc>
          <w:tcPr>
            <w:tcW w:w="1418" w:type="dxa"/>
            <w:shd w:val="clear" w:color="auto" w:fill="auto"/>
          </w:tcPr>
          <w:p w14:paraId="3AB2AA2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По отдельному плану (согласно приказу)</w:t>
            </w:r>
          </w:p>
        </w:tc>
        <w:tc>
          <w:tcPr>
            <w:tcW w:w="1842" w:type="dxa"/>
            <w:shd w:val="clear" w:color="auto" w:fill="auto"/>
          </w:tcPr>
          <w:p w14:paraId="73357CD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6024D0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Зам.директора по УВР и члены комиссии (по приказу)</w:t>
            </w:r>
          </w:p>
        </w:tc>
        <w:tc>
          <w:tcPr>
            <w:tcW w:w="1984" w:type="dxa"/>
            <w:shd w:val="clear" w:color="auto" w:fill="auto"/>
          </w:tcPr>
          <w:p w14:paraId="0152873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«Основные воспитательные мероприятия» </w:t>
            </w:r>
          </w:p>
          <w:p w14:paraId="561A629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32BBEE65" w14:textId="77777777" w:rsidTr="00586C8A">
        <w:tc>
          <w:tcPr>
            <w:tcW w:w="698" w:type="dxa"/>
            <w:shd w:val="clear" w:color="auto" w:fill="auto"/>
          </w:tcPr>
          <w:p w14:paraId="64CEFA2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3606277" w14:textId="77777777" w:rsidR="00232821" w:rsidRPr="00232821" w:rsidRDefault="00232821" w:rsidP="00232821">
            <w:pPr>
              <w:rPr>
                <w:rFonts w:ascii="Times New Roman" w:eastAsia="Times New Roman" w:hAnsi="Times New Roman" w:cs="Times New Roman"/>
              </w:rPr>
            </w:pPr>
            <w:r w:rsidRPr="00232821">
              <w:rPr>
                <w:rFonts w:ascii="Times New Roman" w:eastAsia="Times New Roman" w:hAnsi="Times New Roman" w:cs="Times New Roman"/>
                <w:color w:val="auto"/>
              </w:rPr>
              <w:t>Кураторский час по профилактике экстремистских проявлений в молодежной среде.</w:t>
            </w:r>
          </w:p>
        </w:tc>
        <w:tc>
          <w:tcPr>
            <w:tcW w:w="1418" w:type="dxa"/>
            <w:shd w:val="clear" w:color="auto" w:fill="auto"/>
          </w:tcPr>
          <w:p w14:paraId="53AE726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6668C1E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BE3698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3E5412C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3A60E848"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«Профилактика и безопасность» </w:t>
            </w:r>
          </w:p>
        </w:tc>
      </w:tr>
      <w:tr w:rsidR="00232821" w:rsidRPr="00232821" w14:paraId="260913FA" w14:textId="77777777" w:rsidTr="00586C8A">
        <w:tc>
          <w:tcPr>
            <w:tcW w:w="698" w:type="dxa"/>
            <w:shd w:val="clear" w:color="auto" w:fill="auto"/>
          </w:tcPr>
          <w:p w14:paraId="6EB5632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FAA579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Турнир по настольному теннису (девушки, юноши)</w:t>
            </w:r>
          </w:p>
        </w:tc>
        <w:tc>
          <w:tcPr>
            <w:tcW w:w="1418" w:type="dxa"/>
          </w:tcPr>
          <w:p w14:paraId="04EF162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tcPr>
          <w:p w14:paraId="63315E8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78057AF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54B994C"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4044AF6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61A530BD" w14:textId="77777777" w:rsidTr="00586C8A">
        <w:tc>
          <w:tcPr>
            <w:tcW w:w="698" w:type="dxa"/>
            <w:shd w:val="clear" w:color="auto" w:fill="auto"/>
          </w:tcPr>
          <w:p w14:paraId="45501B56"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D3590F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Волейбол (девушки) городская Спартакиада «Серебряный мяч»</w:t>
            </w:r>
          </w:p>
        </w:tc>
        <w:tc>
          <w:tcPr>
            <w:tcW w:w="1418" w:type="dxa"/>
          </w:tcPr>
          <w:p w14:paraId="7B06AAE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tcPr>
          <w:p w14:paraId="49D6ED4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5558BD5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Организатор ОБЖ, ССК</w:t>
            </w:r>
          </w:p>
        </w:tc>
        <w:tc>
          <w:tcPr>
            <w:tcW w:w="1984" w:type="dxa"/>
            <w:shd w:val="clear" w:color="auto" w:fill="auto"/>
          </w:tcPr>
          <w:p w14:paraId="48648D91"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5497E12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1B29BC94" w14:textId="77777777" w:rsidTr="00586C8A">
        <w:tc>
          <w:tcPr>
            <w:tcW w:w="698" w:type="dxa"/>
            <w:shd w:val="clear" w:color="auto" w:fill="auto"/>
          </w:tcPr>
          <w:p w14:paraId="194BBCDF"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999744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Волейбол (юноши) городская Спартакиада «Серебряный мяч»</w:t>
            </w:r>
          </w:p>
        </w:tc>
        <w:tc>
          <w:tcPr>
            <w:tcW w:w="1418" w:type="dxa"/>
          </w:tcPr>
          <w:p w14:paraId="5F0F9E2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tcPr>
          <w:p w14:paraId="7532A1B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3272029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ADABF29"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14E4735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42826158" w14:textId="77777777" w:rsidTr="00586C8A">
        <w:tc>
          <w:tcPr>
            <w:tcW w:w="698" w:type="dxa"/>
            <w:shd w:val="clear" w:color="auto" w:fill="auto"/>
          </w:tcPr>
          <w:p w14:paraId="2B3449C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FFFA3E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Баскетбол КЭС (девушки)</w:t>
            </w:r>
          </w:p>
        </w:tc>
        <w:tc>
          <w:tcPr>
            <w:tcW w:w="1418" w:type="dxa"/>
          </w:tcPr>
          <w:p w14:paraId="5D4070E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tcPr>
          <w:p w14:paraId="0C37EB1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5841B7E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C38F2C1"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5FC5CE2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lastRenderedPageBreak/>
              <w:t>«Молодежные общественные объединения»</w:t>
            </w:r>
          </w:p>
        </w:tc>
      </w:tr>
      <w:tr w:rsidR="00232821" w:rsidRPr="00232821" w14:paraId="2D29C858" w14:textId="77777777" w:rsidTr="00586C8A">
        <w:tc>
          <w:tcPr>
            <w:tcW w:w="698" w:type="dxa"/>
            <w:shd w:val="clear" w:color="auto" w:fill="auto"/>
          </w:tcPr>
          <w:p w14:paraId="1EDD492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A4B60D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tcPr>
          <w:p w14:paraId="28CFCB0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tcPr>
          <w:p w14:paraId="46AC0BE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3-4 курсов</w:t>
            </w:r>
          </w:p>
        </w:tc>
        <w:tc>
          <w:tcPr>
            <w:tcW w:w="2694" w:type="dxa"/>
          </w:tcPr>
          <w:p w14:paraId="51527B2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644AA0B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1E05674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5056CE00" w14:textId="77777777" w:rsidR="00232821" w:rsidRPr="00232821" w:rsidRDefault="00232821" w:rsidP="00232821">
            <w:pPr>
              <w:rPr>
                <w:rFonts w:ascii="Times New Roman" w:eastAsia="Times New Roman" w:hAnsi="Times New Roman" w:cs="Times New Roman"/>
                <w:color w:val="auto"/>
                <w:highlight w:val="yellow"/>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097946F7" w14:textId="77777777" w:rsidTr="00586C8A">
        <w:tc>
          <w:tcPr>
            <w:tcW w:w="698" w:type="dxa"/>
            <w:shd w:val="clear" w:color="auto" w:fill="auto"/>
          </w:tcPr>
          <w:p w14:paraId="36F7927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2BB99E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Баскетбол КЭС (юноши)</w:t>
            </w:r>
          </w:p>
        </w:tc>
        <w:tc>
          <w:tcPr>
            <w:tcW w:w="1418" w:type="dxa"/>
          </w:tcPr>
          <w:p w14:paraId="020D151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tcPr>
          <w:p w14:paraId="4AEF77E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5FD7197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9F86DC0"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2A974D3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47684525" w14:textId="77777777" w:rsidTr="00586C8A">
        <w:tc>
          <w:tcPr>
            <w:tcW w:w="698" w:type="dxa"/>
            <w:shd w:val="clear" w:color="auto" w:fill="auto"/>
          </w:tcPr>
          <w:p w14:paraId="0CA4365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2C6765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«Школьная волейбольная лига»</w:t>
            </w:r>
          </w:p>
        </w:tc>
        <w:tc>
          <w:tcPr>
            <w:tcW w:w="1418" w:type="dxa"/>
          </w:tcPr>
          <w:p w14:paraId="62B59D7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tcPr>
          <w:p w14:paraId="6C661C1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244FA97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1F252CA6"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702E9DC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197A0E7" w14:textId="77777777" w:rsidTr="00586C8A">
        <w:tc>
          <w:tcPr>
            <w:tcW w:w="698" w:type="dxa"/>
            <w:shd w:val="clear" w:color="auto" w:fill="auto"/>
          </w:tcPr>
          <w:p w14:paraId="0631728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03C04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Проведение профилактических лекций по предупреждению фактов националистического или религиозного экстремизма:</w:t>
            </w:r>
          </w:p>
          <w:p w14:paraId="54F4E4D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об ответственности в случаях проявления экстремизма в отношении людей</w:t>
            </w:r>
          </w:p>
          <w:p w14:paraId="51FD20D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 Выполнение правил поведения в случае совершения актов террористического характера</w:t>
            </w:r>
          </w:p>
          <w:p w14:paraId="76E2C70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-Профилактика негативных проявлений в молодежной среде</w:t>
            </w:r>
          </w:p>
          <w:p w14:paraId="74FA445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«Экстремистская деятельность и закон»</w:t>
            </w:r>
          </w:p>
        </w:tc>
        <w:tc>
          <w:tcPr>
            <w:tcW w:w="1418" w:type="dxa"/>
            <w:shd w:val="clear" w:color="auto" w:fill="auto"/>
          </w:tcPr>
          <w:p w14:paraId="401C8D8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226F533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3D8E5B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Зам.директора по УВР</w:t>
            </w:r>
          </w:p>
          <w:p w14:paraId="52F04FF4" w14:textId="77777777" w:rsidR="00232821" w:rsidRPr="00232821" w:rsidRDefault="00232821" w:rsidP="00232821">
            <w:pPr>
              <w:jc w:val="center"/>
              <w:rPr>
                <w:rFonts w:ascii="Times New Roman" w:eastAsia="Times New Roman" w:hAnsi="Times New Roman" w:cs="Times New Roman"/>
              </w:rPr>
            </w:pPr>
            <w:r w:rsidRPr="00232821">
              <w:rPr>
                <w:rFonts w:ascii="Times New Roman" w:eastAsia="Times New Roman" w:hAnsi="Times New Roman" w:cs="Times New Roman"/>
                <w:color w:val="auto"/>
              </w:rPr>
              <w:t>Преподаватель-организатор ОБЖ</w:t>
            </w:r>
          </w:p>
          <w:p w14:paraId="6838144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Социальный педагог, специалисты ОДН, представители духовенства.</w:t>
            </w:r>
          </w:p>
        </w:tc>
        <w:tc>
          <w:tcPr>
            <w:tcW w:w="1984" w:type="dxa"/>
            <w:shd w:val="clear" w:color="auto" w:fill="auto"/>
          </w:tcPr>
          <w:p w14:paraId="4A6E3943"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32821" w:rsidRPr="00232821" w14:paraId="6564A65C" w14:textId="77777777" w:rsidTr="00586C8A">
        <w:tc>
          <w:tcPr>
            <w:tcW w:w="698" w:type="dxa"/>
            <w:shd w:val="clear" w:color="auto" w:fill="auto"/>
          </w:tcPr>
          <w:p w14:paraId="31045E1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9962B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Кураторский час, посвященный Дню народного единства.</w:t>
            </w:r>
          </w:p>
        </w:tc>
        <w:tc>
          <w:tcPr>
            <w:tcW w:w="1418" w:type="dxa"/>
            <w:shd w:val="clear" w:color="auto" w:fill="auto"/>
          </w:tcPr>
          <w:p w14:paraId="0A6D79E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w:t>
            </w:r>
          </w:p>
        </w:tc>
        <w:tc>
          <w:tcPr>
            <w:tcW w:w="1842" w:type="dxa"/>
            <w:shd w:val="clear" w:color="auto" w:fill="auto"/>
          </w:tcPr>
          <w:p w14:paraId="24E9C26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6D3F62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7C97C4C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tc>
      </w:tr>
      <w:tr w:rsidR="00232821" w:rsidRPr="00232821" w14:paraId="3F2B427C" w14:textId="77777777" w:rsidTr="00586C8A">
        <w:tc>
          <w:tcPr>
            <w:tcW w:w="698" w:type="dxa"/>
            <w:shd w:val="clear" w:color="auto" w:fill="auto"/>
          </w:tcPr>
          <w:p w14:paraId="614F0DB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CEB7D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Проведение с обучающимися и работниками инструктажей, учебной эвакуации, тренировок по вопросам безопасности жизнедеятельности</w:t>
            </w:r>
          </w:p>
        </w:tc>
        <w:tc>
          <w:tcPr>
            <w:tcW w:w="1418" w:type="dxa"/>
            <w:shd w:val="clear" w:color="auto" w:fill="auto"/>
          </w:tcPr>
          <w:p w14:paraId="05709FE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Ноябрь-февраль</w:t>
            </w:r>
          </w:p>
        </w:tc>
        <w:tc>
          <w:tcPr>
            <w:tcW w:w="1842" w:type="dxa"/>
            <w:shd w:val="clear" w:color="auto" w:fill="auto"/>
          </w:tcPr>
          <w:p w14:paraId="4CB456F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3D78EB9E"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62F3D47A"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p>
        </w:tc>
      </w:tr>
      <w:tr w:rsidR="00232821" w:rsidRPr="00232821" w14:paraId="637122BC" w14:textId="77777777" w:rsidTr="00586C8A">
        <w:tc>
          <w:tcPr>
            <w:tcW w:w="14425" w:type="dxa"/>
            <w:gridSpan w:val="6"/>
            <w:shd w:val="clear" w:color="auto" w:fill="auto"/>
          </w:tcPr>
          <w:p w14:paraId="79A253AE"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ДЕКАБРЬ</w:t>
            </w:r>
          </w:p>
        </w:tc>
      </w:tr>
      <w:tr w:rsidR="00232821" w:rsidRPr="00232821" w14:paraId="5EC7F5E5" w14:textId="77777777" w:rsidTr="00586C8A">
        <w:tc>
          <w:tcPr>
            <w:tcW w:w="698" w:type="dxa"/>
            <w:shd w:val="clear" w:color="auto" w:fill="auto"/>
          </w:tcPr>
          <w:p w14:paraId="064E6F2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A09D68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Мероприятие, посвященное 90-летию образования ХМАО-Югры</w:t>
            </w:r>
          </w:p>
        </w:tc>
        <w:tc>
          <w:tcPr>
            <w:tcW w:w="1418" w:type="dxa"/>
            <w:shd w:val="clear" w:color="auto" w:fill="auto"/>
          </w:tcPr>
          <w:p w14:paraId="3677997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shd w:val="clear" w:color="auto" w:fill="auto"/>
          </w:tcPr>
          <w:p w14:paraId="25481CD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1курсов</w:t>
            </w:r>
          </w:p>
        </w:tc>
        <w:tc>
          <w:tcPr>
            <w:tcW w:w="2694" w:type="dxa"/>
            <w:shd w:val="clear" w:color="auto" w:fill="auto"/>
          </w:tcPr>
          <w:p w14:paraId="5A87221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0D32EEB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75FBFA8D"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370D734E" w14:textId="77777777" w:rsidTr="00586C8A">
        <w:tc>
          <w:tcPr>
            <w:tcW w:w="698" w:type="dxa"/>
            <w:shd w:val="clear" w:color="auto" w:fill="auto"/>
          </w:tcPr>
          <w:p w14:paraId="38314A0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5F0CCD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1EF7B6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2B5EA8D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980FCD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147022F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2CFB12D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3B96FBB1" w14:textId="77777777" w:rsidTr="00586C8A">
        <w:tc>
          <w:tcPr>
            <w:tcW w:w="698" w:type="dxa"/>
            <w:shd w:val="clear" w:color="auto" w:fill="auto"/>
          </w:tcPr>
          <w:p w14:paraId="1A0D4497"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A0D12C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Проведение благотворительных акций к декаде инвалидов.</w:t>
            </w:r>
          </w:p>
        </w:tc>
        <w:tc>
          <w:tcPr>
            <w:tcW w:w="1418" w:type="dxa"/>
          </w:tcPr>
          <w:p w14:paraId="3295049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1-10 декабря</w:t>
            </w:r>
          </w:p>
        </w:tc>
        <w:tc>
          <w:tcPr>
            <w:tcW w:w="1842" w:type="dxa"/>
          </w:tcPr>
          <w:p w14:paraId="19DD576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5B6F597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59C73F6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студ.совет</w:t>
            </w:r>
          </w:p>
        </w:tc>
        <w:tc>
          <w:tcPr>
            <w:tcW w:w="1984" w:type="dxa"/>
            <w:shd w:val="clear" w:color="auto" w:fill="auto"/>
          </w:tcPr>
          <w:p w14:paraId="4BD76BB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«Основные воспитательные мероприятия» «Самоуправление»</w:t>
            </w:r>
          </w:p>
          <w:p w14:paraId="224B3E0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«Профессиональное развитие, </w:t>
            </w:r>
            <w:r w:rsidRPr="00232821">
              <w:rPr>
                <w:rFonts w:ascii="Times New Roman" w:eastAsia="Times New Roman" w:hAnsi="Times New Roman" w:cs="Times New Roman"/>
                <w:b/>
                <w:bCs/>
                <w:color w:val="1A1A1A"/>
              </w:rPr>
              <w:lastRenderedPageBreak/>
              <w:t>адаптация и трудоустройство»</w:t>
            </w: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36138F67" w14:textId="77777777" w:rsidTr="00586C8A">
        <w:tc>
          <w:tcPr>
            <w:tcW w:w="698" w:type="dxa"/>
            <w:shd w:val="clear" w:color="auto" w:fill="auto"/>
          </w:tcPr>
          <w:p w14:paraId="2A427FC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42CE44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593DB88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shd w:val="clear" w:color="auto" w:fill="auto"/>
          </w:tcPr>
          <w:p w14:paraId="2FDDEDB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FF6307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2AD558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5EB6632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16076DF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114C8FCE" w14:textId="77777777" w:rsidTr="00586C8A">
        <w:tc>
          <w:tcPr>
            <w:tcW w:w="698" w:type="dxa"/>
            <w:shd w:val="clear" w:color="auto" w:fill="auto"/>
          </w:tcPr>
          <w:p w14:paraId="27712C0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B1BDB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Проведение акций День борьбы с вредными </w:t>
            </w:r>
            <w:r w:rsidRPr="00232821">
              <w:rPr>
                <w:rFonts w:ascii="Times New Roman" w:eastAsia="Times New Roman" w:hAnsi="Times New Roman" w:cs="Times New Roman"/>
                <w:color w:val="auto"/>
                <w:spacing w:val="-1"/>
              </w:rPr>
              <w:t xml:space="preserve">привычками, приуроченной               к </w:t>
            </w:r>
            <w:r w:rsidRPr="00232821">
              <w:rPr>
                <w:rFonts w:ascii="Times New Roman" w:eastAsia="Times New Roman" w:hAnsi="Times New Roman" w:cs="Times New Roman"/>
                <w:color w:val="auto"/>
              </w:rPr>
              <w:t>международным дням борьбы со СПИДОМ, борьбы с наркоманией и курением.</w:t>
            </w:r>
          </w:p>
        </w:tc>
        <w:tc>
          <w:tcPr>
            <w:tcW w:w="1418" w:type="dxa"/>
            <w:shd w:val="clear" w:color="auto" w:fill="auto"/>
          </w:tcPr>
          <w:p w14:paraId="2CC7D46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p w14:paraId="092CFCE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shd w:val="clear" w:color="auto" w:fill="auto"/>
          </w:tcPr>
          <w:p w14:paraId="1DEE7F8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19E7F6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педагог-организатор, соц. педагог, наставники-старшекурсники</w:t>
            </w:r>
          </w:p>
        </w:tc>
        <w:tc>
          <w:tcPr>
            <w:tcW w:w="1984" w:type="dxa"/>
            <w:shd w:val="clear" w:color="auto" w:fill="auto"/>
          </w:tcPr>
          <w:p w14:paraId="188AA92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«Основные воспитательные мероприятия» «Самоуправление»</w:t>
            </w:r>
          </w:p>
          <w:p w14:paraId="1A88E88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72DF072D" w14:textId="77777777" w:rsidTr="00586C8A">
        <w:tc>
          <w:tcPr>
            <w:tcW w:w="698" w:type="dxa"/>
            <w:shd w:val="clear" w:color="auto" w:fill="auto"/>
          </w:tcPr>
          <w:p w14:paraId="41359DB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Borders>
              <w:top w:val="single" w:sz="4" w:space="0" w:color="000000"/>
              <w:left w:val="single" w:sz="4" w:space="0" w:color="000000"/>
              <w:bottom w:val="single" w:sz="4" w:space="0" w:color="000000"/>
              <w:right w:val="single" w:sz="4" w:space="0" w:color="000000"/>
            </w:tcBorders>
          </w:tcPr>
          <w:p w14:paraId="40F13593" w14:textId="77777777" w:rsidR="00232821" w:rsidRPr="00232821" w:rsidRDefault="00232821" w:rsidP="00232821">
            <w:pPr>
              <w:spacing w:after="200" w:line="276" w:lineRule="auto"/>
              <w:jc w:val="center"/>
              <w:rPr>
                <w:rFonts w:ascii="Times New Roman" w:eastAsia="Times New Roman" w:hAnsi="Times New Roman" w:cs="Times New Roman"/>
              </w:rPr>
            </w:pPr>
            <w:r w:rsidRPr="00232821">
              <w:rPr>
                <w:rFonts w:ascii="Times New Roman" w:eastAsia="Times New Roman" w:hAnsi="Times New Roman" w:cs="Times New Roman"/>
                <w:color w:val="auto"/>
              </w:rPr>
              <w:t>Урок мужества «Памятные даты России»</w:t>
            </w:r>
            <w:r w:rsidRPr="00232821">
              <w:rPr>
                <w:rFonts w:ascii="Times New Roman" w:eastAsia="Times New Roman" w:hAnsi="Times New Roman" w:cs="Times New Roman"/>
              </w:rPr>
              <w:t>, «День героев Отечества», встреча с ветеранами СВО</w:t>
            </w:r>
          </w:p>
          <w:p w14:paraId="00A1210C" w14:textId="77777777" w:rsidR="00232821" w:rsidRPr="00232821" w:rsidRDefault="00232821" w:rsidP="00232821">
            <w:pPr>
              <w:rPr>
                <w:rFonts w:ascii="Times New Roman" w:eastAsia="Times New Roman" w:hAnsi="Times New Roman" w:cs="Times New Roman"/>
                <w:color w:val="auto"/>
              </w:rPr>
            </w:pPr>
          </w:p>
        </w:tc>
        <w:tc>
          <w:tcPr>
            <w:tcW w:w="1418" w:type="dxa"/>
            <w:tcBorders>
              <w:top w:val="single" w:sz="4" w:space="0" w:color="000000"/>
              <w:left w:val="single" w:sz="4" w:space="0" w:color="000000"/>
              <w:bottom w:val="single" w:sz="4" w:space="0" w:color="000000"/>
              <w:right w:val="single" w:sz="4" w:space="0" w:color="000000"/>
            </w:tcBorders>
          </w:tcPr>
          <w:p w14:paraId="407D784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Сентябрь, декабрь, в течение года</w:t>
            </w:r>
          </w:p>
        </w:tc>
        <w:tc>
          <w:tcPr>
            <w:tcW w:w="1842" w:type="dxa"/>
            <w:tcBorders>
              <w:top w:val="single" w:sz="4" w:space="0" w:color="000000"/>
              <w:left w:val="single" w:sz="4" w:space="0" w:color="000000"/>
              <w:bottom w:val="single" w:sz="4" w:space="0" w:color="000000"/>
              <w:right w:val="single" w:sz="4" w:space="0" w:color="000000"/>
            </w:tcBorders>
          </w:tcPr>
          <w:p w14:paraId="287B974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8685F0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 – организатор ОБЖ</w:t>
            </w:r>
          </w:p>
          <w:p w14:paraId="47128BA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w:t>
            </w:r>
          </w:p>
        </w:tc>
        <w:tc>
          <w:tcPr>
            <w:tcW w:w="1984" w:type="dxa"/>
            <w:shd w:val="clear" w:color="auto" w:fill="auto"/>
          </w:tcPr>
          <w:p w14:paraId="2D834B2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20E7ACDB"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«Основные воспитательные мероприятия» </w:t>
            </w:r>
          </w:p>
        </w:tc>
      </w:tr>
      <w:tr w:rsidR="00232821" w:rsidRPr="00232821" w14:paraId="6513B8C8" w14:textId="77777777" w:rsidTr="00586C8A">
        <w:tc>
          <w:tcPr>
            <w:tcW w:w="698" w:type="dxa"/>
            <w:shd w:val="clear" w:color="auto" w:fill="auto"/>
          </w:tcPr>
          <w:p w14:paraId="71233D5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FF4ECF9" w14:textId="77777777" w:rsidR="00232821" w:rsidRPr="00232821" w:rsidRDefault="00232821" w:rsidP="00232821">
            <w:pPr>
              <w:spacing w:after="200" w:line="276" w:lineRule="auto"/>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«Шахматы» городская Спартакиада «Белая ладья»</w:t>
            </w:r>
          </w:p>
        </w:tc>
        <w:tc>
          <w:tcPr>
            <w:tcW w:w="1418" w:type="dxa"/>
          </w:tcPr>
          <w:p w14:paraId="2233F97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tcPr>
          <w:p w14:paraId="3EF6A24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16BB3E6E"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2856B8E3"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21FF956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C27040F" w14:textId="77777777" w:rsidTr="00586C8A">
        <w:tc>
          <w:tcPr>
            <w:tcW w:w="698" w:type="dxa"/>
            <w:shd w:val="clear" w:color="auto" w:fill="auto"/>
          </w:tcPr>
          <w:p w14:paraId="40A4B01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905321D" w14:textId="77777777" w:rsidR="00232821" w:rsidRPr="00232821" w:rsidRDefault="00232821" w:rsidP="00232821">
            <w:pPr>
              <w:spacing w:after="200" w:line="276" w:lineRule="auto"/>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«Олимпиада по физической культуре»</w:t>
            </w:r>
          </w:p>
        </w:tc>
        <w:tc>
          <w:tcPr>
            <w:tcW w:w="1418" w:type="dxa"/>
          </w:tcPr>
          <w:p w14:paraId="2760336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tcPr>
          <w:p w14:paraId="30A0474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0FDBB20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A4AAA8F"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«Образовательная деятельность» </w:t>
            </w:r>
          </w:p>
          <w:p w14:paraId="1D7E2A3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4E6BE629" w14:textId="77777777" w:rsidTr="00586C8A">
        <w:tc>
          <w:tcPr>
            <w:tcW w:w="698" w:type="dxa"/>
            <w:shd w:val="clear" w:color="auto" w:fill="auto"/>
          </w:tcPr>
          <w:p w14:paraId="4FD3792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EDAE457" w14:textId="77777777" w:rsidR="00232821" w:rsidRPr="00232821" w:rsidRDefault="00232821" w:rsidP="00232821">
            <w:pPr>
              <w:spacing w:after="200" w:line="276" w:lineRule="auto"/>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Турнир по шахматам (девушки, юноши)</w:t>
            </w:r>
          </w:p>
        </w:tc>
        <w:tc>
          <w:tcPr>
            <w:tcW w:w="1418" w:type="dxa"/>
          </w:tcPr>
          <w:p w14:paraId="2E76D96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tcPr>
          <w:p w14:paraId="207E878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31211FD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5ECFCCAE"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64EC0AE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6BF56C57" w14:textId="77777777" w:rsidTr="00586C8A">
        <w:tc>
          <w:tcPr>
            <w:tcW w:w="698" w:type="dxa"/>
            <w:shd w:val="clear" w:color="auto" w:fill="auto"/>
          </w:tcPr>
          <w:p w14:paraId="1C69985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A0665ED" w14:textId="77777777" w:rsidR="00232821" w:rsidRPr="00232821" w:rsidRDefault="00232821" w:rsidP="00232821">
            <w:pPr>
              <w:spacing w:after="200" w:line="276" w:lineRule="auto"/>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«Школьная волейбольная лига» (юноши, девушки)</w:t>
            </w:r>
          </w:p>
        </w:tc>
        <w:tc>
          <w:tcPr>
            <w:tcW w:w="1418" w:type="dxa"/>
          </w:tcPr>
          <w:p w14:paraId="0280F58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tcPr>
          <w:p w14:paraId="28586AB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63023E61"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681FE88D"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2B2956D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74881105" w14:textId="77777777" w:rsidTr="00586C8A">
        <w:tc>
          <w:tcPr>
            <w:tcW w:w="698" w:type="dxa"/>
            <w:shd w:val="clear" w:color="auto" w:fill="auto"/>
          </w:tcPr>
          <w:p w14:paraId="414A379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742C08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kern w:val="2"/>
                <w:lang w:eastAsia="ko-KR"/>
              </w:rPr>
              <w:t>Кураторский час «День Героев Отечества»</w:t>
            </w:r>
          </w:p>
        </w:tc>
        <w:tc>
          <w:tcPr>
            <w:tcW w:w="1418" w:type="dxa"/>
            <w:shd w:val="clear" w:color="auto" w:fill="auto"/>
          </w:tcPr>
          <w:p w14:paraId="36E0780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9 декабря</w:t>
            </w:r>
          </w:p>
        </w:tc>
        <w:tc>
          <w:tcPr>
            <w:tcW w:w="1842" w:type="dxa"/>
            <w:shd w:val="clear" w:color="auto" w:fill="auto"/>
          </w:tcPr>
          <w:p w14:paraId="5C6A340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15A0DC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26CFC8C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0C56AF19" w14:textId="77777777" w:rsidR="00232821" w:rsidRPr="00232821" w:rsidRDefault="00232821" w:rsidP="00232821">
            <w:pPr>
              <w:rPr>
                <w:rFonts w:ascii="Times New Roman" w:eastAsia="Times New Roman" w:hAnsi="Times New Roman" w:cs="Times New Roman"/>
                <w:color w:val="auto"/>
              </w:rPr>
            </w:pPr>
          </w:p>
        </w:tc>
      </w:tr>
      <w:tr w:rsidR="00232821" w:rsidRPr="00232821" w14:paraId="7E60CD8C" w14:textId="77777777" w:rsidTr="00586C8A">
        <w:tc>
          <w:tcPr>
            <w:tcW w:w="698" w:type="dxa"/>
            <w:shd w:val="clear" w:color="auto" w:fill="auto"/>
          </w:tcPr>
          <w:p w14:paraId="2301DCD6"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981C680"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Студенческий Новогодний квартирник «Проф-Арт»</w:t>
            </w:r>
          </w:p>
        </w:tc>
        <w:tc>
          <w:tcPr>
            <w:tcW w:w="1418" w:type="dxa"/>
            <w:shd w:val="clear" w:color="auto" w:fill="auto"/>
          </w:tcPr>
          <w:p w14:paraId="22A8DE4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shd w:val="clear" w:color="auto" w:fill="auto"/>
          </w:tcPr>
          <w:p w14:paraId="436482C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1FA6B4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7EF2723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студ. совет</w:t>
            </w:r>
          </w:p>
          <w:p w14:paraId="36145F4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lastRenderedPageBreak/>
              <w:t>Педагог-организатор</w:t>
            </w:r>
          </w:p>
        </w:tc>
        <w:tc>
          <w:tcPr>
            <w:tcW w:w="1984" w:type="dxa"/>
            <w:shd w:val="clear" w:color="auto" w:fill="auto"/>
          </w:tcPr>
          <w:p w14:paraId="469819A8"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lastRenderedPageBreak/>
              <w:t xml:space="preserve"> «Основные воспитательны</w:t>
            </w:r>
            <w:r w:rsidRPr="00232821">
              <w:rPr>
                <w:rFonts w:ascii="Times New Roman" w:eastAsia="Times New Roman" w:hAnsi="Times New Roman" w:cs="Times New Roman"/>
                <w:b/>
                <w:bCs/>
                <w:color w:val="1A1A1A"/>
              </w:rPr>
              <w:lastRenderedPageBreak/>
              <w:t>е мероприятия» «Самоуправление»</w:t>
            </w:r>
          </w:p>
          <w:p w14:paraId="541D2D5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374BC294" w14:textId="77777777" w:rsidTr="00586C8A">
        <w:tc>
          <w:tcPr>
            <w:tcW w:w="698" w:type="dxa"/>
            <w:shd w:val="clear" w:color="auto" w:fill="auto"/>
          </w:tcPr>
          <w:p w14:paraId="62BA727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5C6FE5A"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Проведение акции к международному Дню борьбы с коррупцией</w:t>
            </w:r>
          </w:p>
        </w:tc>
        <w:tc>
          <w:tcPr>
            <w:tcW w:w="1418" w:type="dxa"/>
            <w:shd w:val="clear" w:color="auto" w:fill="auto"/>
          </w:tcPr>
          <w:p w14:paraId="5E188D7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декабрь</w:t>
            </w:r>
          </w:p>
        </w:tc>
        <w:tc>
          <w:tcPr>
            <w:tcW w:w="1842" w:type="dxa"/>
            <w:shd w:val="clear" w:color="auto" w:fill="auto"/>
          </w:tcPr>
          <w:p w14:paraId="6EF83F6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4A6756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40F3598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Студ. совет</w:t>
            </w:r>
          </w:p>
        </w:tc>
        <w:tc>
          <w:tcPr>
            <w:tcW w:w="1984" w:type="dxa"/>
            <w:shd w:val="clear" w:color="auto" w:fill="auto"/>
          </w:tcPr>
          <w:p w14:paraId="52BE206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62ECF3A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74804AF4" w14:textId="77777777" w:rsidTr="00586C8A">
        <w:tc>
          <w:tcPr>
            <w:tcW w:w="698" w:type="dxa"/>
            <w:shd w:val="clear" w:color="auto" w:fill="auto"/>
          </w:tcPr>
          <w:p w14:paraId="7074861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1496139"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День Конституции Российской Федерации</w:t>
            </w:r>
          </w:p>
        </w:tc>
        <w:tc>
          <w:tcPr>
            <w:tcW w:w="1418" w:type="dxa"/>
            <w:shd w:val="clear" w:color="auto" w:fill="auto"/>
          </w:tcPr>
          <w:p w14:paraId="3723902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12 декабря</w:t>
            </w:r>
          </w:p>
        </w:tc>
        <w:tc>
          <w:tcPr>
            <w:tcW w:w="1842" w:type="dxa"/>
            <w:shd w:val="clear" w:color="auto" w:fill="auto"/>
          </w:tcPr>
          <w:p w14:paraId="6A5E678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2B6C92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Соц. педагог, волонтеры</w:t>
            </w:r>
          </w:p>
          <w:p w14:paraId="7950144A" w14:textId="77777777" w:rsidR="00232821" w:rsidRPr="00232821" w:rsidRDefault="00232821" w:rsidP="00232821">
            <w:pPr>
              <w:jc w:val="center"/>
              <w:rPr>
                <w:rFonts w:ascii="Times New Roman" w:eastAsia="Times New Roman" w:hAnsi="Times New Roman" w:cs="Times New Roman"/>
                <w:color w:val="auto"/>
              </w:rPr>
            </w:pPr>
          </w:p>
        </w:tc>
        <w:tc>
          <w:tcPr>
            <w:tcW w:w="1984" w:type="dxa"/>
            <w:shd w:val="clear" w:color="auto" w:fill="auto"/>
          </w:tcPr>
          <w:p w14:paraId="1027586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5076B16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79B23E10" w14:textId="77777777" w:rsidTr="00586C8A">
        <w:tc>
          <w:tcPr>
            <w:tcW w:w="698" w:type="dxa"/>
            <w:shd w:val="clear" w:color="auto" w:fill="auto"/>
          </w:tcPr>
          <w:p w14:paraId="78C8559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8898CA7"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Кураторский час по повышению учебной и профессиональной мотивации.</w:t>
            </w:r>
          </w:p>
        </w:tc>
        <w:tc>
          <w:tcPr>
            <w:tcW w:w="1418" w:type="dxa"/>
            <w:shd w:val="clear" w:color="auto" w:fill="auto"/>
          </w:tcPr>
          <w:p w14:paraId="0FE5BF0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7BDF547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1B9993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w:t>
            </w:r>
          </w:p>
        </w:tc>
        <w:tc>
          <w:tcPr>
            <w:tcW w:w="1984" w:type="dxa"/>
            <w:shd w:val="clear" w:color="auto" w:fill="auto"/>
          </w:tcPr>
          <w:p w14:paraId="0838211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C5AFD3F" w14:textId="77777777" w:rsidR="00232821" w:rsidRPr="00232821" w:rsidRDefault="00232821" w:rsidP="00232821">
            <w:pPr>
              <w:jc w:val="center"/>
              <w:rPr>
                <w:rFonts w:ascii="Times New Roman" w:eastAsia="Times New Roman" w:hAnsi="Times New Roman" w:cs="Times New Roman"/>
                <w:color w:val="auto"/>
              </w:rPr>
            </w:pPr>
          </w:p>
        </w:tc>
      </w:tr>
      <w:tr w:rsidR="00232821" w:rsidRPr="00232821" w14:paraId="1EAD70C6" w14:textId="77777777" w:rsidTr="00586C8A">
        <w:tc>
          <w:tcPr>
            <w:tcW w:w="14425" w:type="dxa"/>
            <w:gridSpan w:val="6"/>
            <w:shd w:val="clear" w:color="auto" w:fill="auto"/>
          </w:tcPr>
          <w:p w14:paraId="4603E678"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ЯНВАРЬ</w:t>
            </w:r>
          </w:p>
        </w:tc>
      </w:tr>
      <w:tr w:rsidR="00232821" w:rsidRPr="00232821" w14:paraId="5E25F98F" w14:textId="77777777" w:rsidTr="00586C8A">
        <w:tc>
          <w:tcPr>
            <w:tcW w:w="698" w:type="dxa"/>
            <w:shd w:val="clear" w:color="auto" w:fill="auto"/>
          </w:tcPr>
          <w:p w14:paraId="7ECC13F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6273290"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Организация праздника ко Дню студента</w:t>
            </w:r>
          </w:p>
        </w:tc>
        <w:tc>
          <w:tcPr>
            <w:tcW w:w="1418" w:type="dxa"/>
            <w:shd w:val="clear" w:color="auto" w:fill="auto"/>
          </w:tcPr>
          <w:p w14:paraId="58CBA8E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25 января</w:t>
            </w:r>
          </w:p>
        </w:tc>
        <w:tc>
          <w:tcPr>
            <w:tcW w:w="1842" w:type="dxa"/>
            <w:shd w:val="clear" w:color="auto" w:fill="auto"/>
          </w:tcPr>
          <w:p w14:paraId="181CC4F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2BC55E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2E3743A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студ.совет</w:t>
            </w:r>
          </w:p>
        </w:tc>
        <w:tc>
          <w:tcPr>
            <w:tcW w:w="1984" w:type="dxa"/>
            <w:shd w:val="clear" w:color="auto" w:fill="auto"/>
          </w:tcPr>
          <w:p w14:paraId="192BFA6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«Самоуправление»</w:t>
            </w:r>
          </w:p>
          <w:p w14:paraId="4731D78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«Социальное партнёрство и </w:t>
            </w:r>
            <w:r w:rsidRPr="00232821">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60F0C621" w14:textId="77777777" w:rsidTr="00586C8A">
        <w:tc>
          <w:tcPr>
            <w:tcW w:w="698" w:type="dxa"/>
            <w:shd w:val="clear" w:color="auto" w:fill="auto"/>
          </w:tcPr>
          <w:p w14:paraId="71E3C08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95E1C97"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A7B980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328365A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5E0C60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4B1B255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6B741FB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3D43FEA6" w14:textId="77777777" w:rsidTr="00586C8A">
        <w:tc>
          <w:tcPr>
            <w:tcW w:w="698" w:type="dxa"/>
            <w:shd w:val="clear" w:color="auto" w:fill="auto"/>
          </w:tcPr>
          <w:p w14:paraId="0FEDD18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8B22D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41C3ADC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январь</w:t>
            </w:r>
          </w:p>
        </w:tc>
        <w:tc>
          <w:tcPr>
            <w:tcW w:w="1842" w:type="dxa"/>
            <w:shd w:val="clear" w:color="auto" w:fill="auto"/>
          </w:tcPr>
          <w:p w14:paraId="0AEE7CD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A37296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13B44B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49C79EE8"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0A280B3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321D75DE" w14:textId="77777777" w:rsidTr="00586C8A">
        <w:tc>
          <w:tcPr>
            <w:tcW w:w="698" w:type="dxa"/>
            <w:shd w:val="clear" w:color="auto" w:fill="auto"/>
          </w:tcPr>
          <w:p w14:paraId="748CF7D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F0C4B78"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kern w:val="2"/>
                <w:lang w:eastAsia="ko-KR"/>
              </w:rPr>
              <w:t>Кураторский час «День снятия блокады Ленинграда»</w:t>
            </w:r>
          </w:p>
        </w:tc>
        <w:tc>
          <w:tcPr>
            <w:tcW w:w="1418" w:type="dxa"/>
            <w:shd w:val="clear" w:color="auto" w:fill="auto"/>
          </w:tcPr>
          <w:p w14:paraId="75B8112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27 января</w:t>
            </w:r>
          </w:p>
        </w:tc>
        <w:tc>
          <w:tcPr>
            <w:tcW w:w="1842" w:type="dxa"/>
            <w:shd w:val="clear" w:color="auto" w:fill="auto"/>
          </w:tcPr>
          <w:p w14:paraId="31763DB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202957F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преподаватель – организатор ОБЖ, </w:t>
            </w:r>
            <w:r w:rsidRPr="00232821">
              <w:rPr>
                <w:rFonts w:ascii="Times New Roman" w:eastAsia="Times New Roman" w:hAnsi="Times New Roman" w:cs="Times New Roman"/>
                <w:color w:val="auto"/>
              </w:rPr>
              <w:lastRenderedPageBreak/>
              <w:t>преподаватели истории, кураторы</w:t>
            </w:r>
          </w:p>
        </w:tc>
        <w:tc>
          <w:tcPr>
            <w:tcW w:w="1984" w:type="dxa"/>
            <w:shd w:val="clear" w:color="auto" w:fill="auto"/>
          </w:tcPr>
          <w:p w14:paraId="6D21509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lastRenderedPageBreak/>
              <w:t xml:space="preserve">«Образовательная </w:t>
            </w:r>
            <w:r w:rsidRPr="00232821">
              <w:rPr>
                <w:rFonts w:ascii="Times New Roman" w:eastAsia="Times New Roman" w:hAnsi="Times New Roman" w:cs="Times New Roman"/>
                <w:b/>
                <w:bCs/>
                <w:color w:val="1A1A1A"/>
              </w:rPr>
              <w:lastRenderedPageBreak/>
              <w:t>деятельность» «Кураторство»</w:t>
            </w:r>
          </w:p>
        </w:tc>
      </w:tr>
      <w:tr w:rsidR="00232821" w:rsidRPr="00232821" w14:paraId="7BB54F7E" w14:textId="77777777" w:rsidTr="00586C8A">
        <w:tc>
          <w:tcPr>
            <w:tcW w:w="698" w:type="dxa"/>
            <w:shd w:val="clear" w:color="auto" w:fill="auto"/>
          </w:tcPr>
          <w:p w14:paraId="2F3F845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2C5BEE6"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shd w:val="clear" w:color="auto" w:fill="FFFFFF"/>
              </w:rPr>
              <w:t>Участие в спортивных соревнованиях различного уровня.</w:t>
            </w:r>
          </w:p>
        </w:tc>
        <w:tc>
          <w:tcPr>
            <w:tcW w:w="1418" w:type="dxa"/>
            <w:shd w:val="clear" w:color="auto" w:fill="auto"/>
          </w:tcPr>
          <w:p w14:paraId="6739529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1D2297A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320432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физического воспитания, кураторы</w:t>
            </w:r>
          </w:p>
        </w:tc>
        <w:tc>
          <w:tcPr>
            <w:tcW w:w="1984" w:type="dxa"/>
            <w:shd w:val="clear" w:color="auto" w:fill="auto"/>
          </w:tcPr>
          <w:p w14:paraId="17BDCB99"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6738738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3F49D2BE" w14:textId="77777777" w:rsidTr="00586C8A">
        <w:tc>
          <w:tcPr>
            <w:tcW w:w="698" w:type="dxa"/>
            <w:shd w:val="clear" w:color="auto" w:fill="auto"/>
          </w:tcPr>
          <w:p w14:paraId="75B7973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F3148B1" w14:textId="77777777" w:rsidR="00232821" w:rsidRPr="00232821" w:rsidRDefault="00232821" w:rsidP="00232821">
            <w:pPr>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auto"/>
              </w:rPr>
              <w:t>«Мини – футбол» городская Спартакиада</w:t>
            </w:r>
          </w:p>
        </w:tc>
        <w:tc>
          <w:tcPr>
            <w:tcW w:w="1418" w:type="dxa"/>
          </w:tcPr>
          <w:p w14:paraId="40BE5FD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январь</w:t>
            </w:r>
          </w:p>
        </w:tc>
        <w:tc>
          <w:tcPr>
            <w:tcW w:w="1842" w:type="dxa"/>
          </w:tcPr>
          <w:p w14:paraId="626F245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5CD17BF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6B8D7736"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2D23539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2C450682" w14:textId="77777777" w:rsidTr="00586C8A">
        <w:tc>
          <w:tcPr>
            <w:tcW w:w="698" w:type="dxa"/>
            <w:shd w:val="clear" w:color="auto" w:fill="auto"/>
          </w:tcPr>
          <w:p w14:paraId="0E26A08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AE9759E" w14:textId="77777777" w:rsidR="00232821" w:rsidRPr="00232821" w:rsidRDefault="00232821" w:rsidP="00232821">
            <w:pPr>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auto"/>
              </w:rPr>
              <w:t>«Школьная волейбольная лига» (юноши, девушки)</w:t>
            </w:r>
          </w:p>
        </w:tc>
        <w:tc>
          <w:tcPr>
            <w:tcW w:w="1418" w:type="dxa"/>
          </w:tcPr>
          <w:p w14:paraId="6952240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январь</w:t>
            </w:r>
          </w:p>
        </w:tc>
        <w:tc>
          <w:tcPr>
            <w:tcW w:w="1842" w:type="dxa"/>
          </w:tcPr>
          <w:p w14:paraId="0F3D4E0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3DE642F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45A31BCD"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1D6E51C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618AFC79" w14:textId="77777777" w:rsidTr="00586C8A">
        <w:tc>
          <w:tcPr>
            <w:tcW w:w="698" w:type="dxa"/>
            <w:shd w:val="clear" w:color="auto" w:fill="auto"/>
          </w:tcPr>
          <w:p w14:paraId="6F17655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F96C830" w14:textId="77777777" w:rsidR="00232821" w:rsidRPr="00232821" w:rsidRDefault="00232821" w:rsidP="00232821">
            <w:pPr>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auto"/>
              </w:rPr>
              <w:t>«Неделя спорта»</w:t>
            </w:r>
          </w:p>
        </w:tc>
        <w:tc>
          <w:tcPr>
            <w:tcW w:w="1418" w:type="dxa"/>
          </w:tcPr>
          <w:p w14:paraId="068ACBB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январь</w:t>
            </w:r>
          </w:p>
        </w:tc>
        <w:tc>
          <w:tcPr>
            <w:tcW w:w="1842" w:type="dxa"/>
          </w:tcPr>
          <w:p w14:paraId="15B5926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71BD72D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BEBBFFC"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6E30CF3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CF2E3E4" w14:textId="77777777" w:rsidTr="00586C8A">
        <w:tc>
          <w:tcPr>
            <w:tcW w:w="698" w:type="dxa"/>
            <w:shd w:val="clear" w:color="auto" w:fill="auto"/>
          </w:tcPr>
          <w:p w14:paraId="2C04997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780D043" w14:textId="77777777" w:rsidR="00232821" w:rsidRPr="00232821" w:rsidRDefault="00232821" w:rsidP="00232821">
            <w:pPr>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auto"/>
              </w:rPr>
              <w:t>Участие в конкурсах, проектах по формированию лидерских качеств, развития студенческого самоуправления.</w:t>
            </w:r>
          </w:p>
        </w:tc>
        <w:tc>
          <w:tcPr>
            <w:tcW w:w="1418" w:type="dxa"/>
            <w:shd w:val="clear" w:color="auto" w:fill="auto"/>
          </w:tcPr>
          <w:p w14:paraId="33C2663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43D9327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E70CB5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УВР</w:t>
            </w:r>
          </w:p>
          <w:p w14:paraId="48352AC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3AB72FC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20B06EB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2B94F7C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74D02FF3" w14:textId="77777777" w:rsidTr="00586C8A">
        <w:tc>
          <w:tcPr>
            <w:tcW w:w="698" w:type="dxa"/>
            <w:shd w:val="clear" w:color="auto" w:fill="auto"/>
          </w:tcPr>
          <w:p w14:paraId="5D1D5DB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AA05486" w14:textId="77777777" w:rsidR="00232821" w:rsidRPr="00232821" w:rsidRDefault="00232821" w:rsidP="00232821">
            <w:pPr>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auto"/>
              </w:rPr>
              <w:t xml:space="preserve">Организация акций профилактических, </w:t>
            </w:r>
            <w:r w:rsidRPr="00232821">
              <w:rPr>
                <w:rFonts w:ascii="Times New Roman" w:eastAsia="Times New Roman" w:hAnsi="Times New Roman" w:cs="Times New Roman"/>
              </w:rPr>
              <w:t>благотворительных, проведение мероприятий различных направлений</w:t>
            </w:r>
          </w:p>
        </w:tc>
        <w:tc>
          <w:tcPr>
            <w:tcW w:w="1418" w:type="dxa"/>
            <w:shd w:val="clear" w:color="auto" w:fill="auto"/>
          </w:tcPr>
          <w:p w14:paraId="03D770E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7B11ECD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9B78EB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студенческий Совет, наставники-старшекурсники, волонтерский отряд «Прорыв»</w:t>
            </w:r>
          </w:p>
        </w:tc>
        <w:tc>
          <w:tcPr>
            <w:tcW w:w="1984" w:type="dxa"/>
            <w:shd w:val="clear" w:color="auto" w:fill="auto"/>
          </w:tcPr>
          <w:p w14:paraId="11EA7BD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6B9CAE1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56E7D7F1" w14:textId="77777777" w:rsidTr="00586C8A">
        <w:tc>
          <w:tcPr>
            <w:tcW w:w="698" w:type="dxa"/>
            <w:shd w:val="clear" w:color="auto" w:fill="auto"/>
          </w:tcPr>
          <w:p w14:paraId="71CC7E1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D0DA86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Кураторский час по формированию этики делового общения.</w:t>
            </w:r>
          </w:p>
        </w:tc>
        <w:tc>
          <w:tcPr>
            <w:tcW w:w="1418" w:type="dxa"/>
            <w:shd w:val="clear" w:color="auto" w:fill="auto"/>
          </w:tcPr>
          <w:p w14:paraId="2002108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0A40926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2-4 курсов</w:t>
            </w:r>
          </w:p>
        </w:tc>
        <w:tc>
          <w:tcPr>
            <w:tcW w:w="2694" w:type="dxa"/>
            <w:shd w:val="clear" w:color="auto" w:fill="auto"/>
          </w:tcPr>
          <w:p w14:paraId="6A3CB22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w:t>
            </w:r>
          </w:p>
        </w:tc>
        <w:tc>
          <w:tcPr>
            <w:tcW w:w="1984" w:type="dxa"/>
            <w:shd w:val="clear" w:color="auto" w:fill="auto"/>
          </w:tcPr>
          <w:p w14:paraId="358BB2B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B5354C5" w14:textId="77777777" w:rsidR="00232821" w:rsidRPr="00232821" w:rsidRDefault="00232821" w:rsidP="00232821">
            <w:pPr>
              <w:rPr>
                <w:rFonts w:ascii="Times New Roman" w:eastAsia="Times New Roman" w:hAnsi="Times New Roman" w:cs="Times New Roman"/>
                <w:color w:val="auto"/>
              </w:rPr>
            </w:pPr>
          </w:p>
        </w:tc>
      </w:tr>
      <w:tr w:rsidR="00232821" w:rsidRPr="00232821" w14:paraId="5978E9B8" w14:textId="77777777" w:rsidTr="00586C8A">
        <w:tc>
          <w:tcPr>
            <w:tcW w:w="698" w:type="dxa"/>
            <w:shd w:val="clear" w:color="auto" w:fill="auto"/>
          </w:tcPr>
          <w:p w14:paraId="1754123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4C984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Работа по выявлению трудностей и проблем, связанных с учебой и оказание помощи обучающимся.</w:t>
            </w:r>
          </w:p>
        </w:tc>
        <w:tc>
          <w:tcPr>
            <w:tcW w:w="1418" w:type="dxa"/>
            <w:shd w:val="clear" w:color="auto" w:fill="auto"/>
          </w:tcPr>
          <w:p w14:paraId="0879FD9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4B03172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09BDF9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 преподаватели</w:t>
            </w:r>
          </w:p>
        </w:tc>
        <w:tc>
          <w:tcPr>
            <w:tcW w:w="1984" w:type="dxa"/>
            <w:shd w:val="clear" w:color="auto" w:fill="auto"/>
          </w:tcPr>
          <w:p w14:paraId="06DDE5C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09C493B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w:t>
            </w:r>
          </w:p>
          <w:p w14:paraId="556331C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548D0FD7" w14:textId="77777777" w:rsidTr="00586C8A">
        <w:tc>
          <w:tcPr>
            <w:tcW w:w="14425" w:type="dxa"/>
            <w:gridSpan w:val="6"/>
            <w:shd w:val="clear" w:color="auto" w:fill="auto"/>
          </w:tcPr>
          <w:p w14:paraId="0EAB168E"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ФЕВРАЛЬ</w:t>
            </w:r>
          </w:p>
        </w:tc>
      </w:tr>
      <w:tr w:rsidR="00232821" w:rsidRPr="00232821" w14:paraId="01BCA9E7" w14:textId="77777777" w:rsidTr="00586C8A">
        <w:tc>
          <w:tcPr>
            <w:tcW w:w="698" w:type="dxa"/>
            <w:shd w:val="clear" w:color="auto" w:fill="auto"/>
          </w:tcPr>
          <w:p w14:paraId="42A5852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2F2A932"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kern w:val="2"/>
                <w:lang w:eastAsia="ko-KR"/>
              </w:rPr>
              <w:t>Кураторский час «День русской науки»</w:t>
            </w:r>
          </w:p>
        </w:tc>
        <w:tc>
          <w:tcPr>
            <w:tcW w:w="1418" w:type="dxa"/>
            <w:shd w:val="clear" w:color="auto" w:fill="auto"/>
          </w:tcPr>
          <w:p w14:paraId="1251D68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8 февраля</w:t>
            </w:r>
          </w:p>
        </w:tc>
        <w:tc>
          <w:tcPr>
            <w:tcW w:w="1842" w:type="dxa"/>
            <w:shd w:val="clear" w:color="auto" w:fill="auto"/>
          </w:tcPr>
          <w:p w14:paraId="68A0D4E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D15BC5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45E889C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04F9E46C" w14:textId="77777777" w:rsidR="00232821" w:rsidRPr="00232821" w:rsidRDefault="00232821" w:rsidP="00232821">
            <w:pPr>
              <w:rPr>
                <w:rFonts w:ascii="Times New Roman" w:eastAsia="Times New Roman" w:hAnsi="Times New Roman" w:cs="Times New Roman"/>
                <w:color w:val="auto"/>
              </w:rPr>
            </w:pPr>
          </w:p>
        </w:tc>
      </w:tr>
      <w:tr w:rsidR="00232821" w:rsidRPr="00232821" w14:paraId="5BBDF9BC" w14:textId="77777777" w:rsidTr="00586C8A">
        <w:tc>
          <w:tcPr>
            <w:tcW w:w="698" w:type="dxa"/>
            <w:shd w:val="clear" w:color="auto" w:fill="auto"/>
          </w:tcPr>
          <w:p w14:paraId="3DCEABE7"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CA5A479"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39A3817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50AB4F7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7150EEE"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5DEA93DB"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0B3718C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0824EE10" w14:textId="77777777" w:rsidTr="00586C8A">
        <w:tc>
          <w:tcPr>
            <w:tcW w:w="698" w:type="dxa"/>
            <w:shd w:val="clear" w:color="auto" w:fill="auto"/>
          </w:tcPr>
          <w:p w14:paraId="222275A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F08E8D4"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Участие в конкурсах, соревнованиях, разработки проектов военно-патриотической направленности.</w:t>
            </w:r>
          </w:p>
        </w:tc>
        <w:tc>
          <w:tcPr>
            <w:tcW w:w="1418" w:type="dxa"/>
            <w:shd w:val="clear" w:color="auto" w:fill="auto"/>
          </w:tcPr>
          <w:p w14:paraId="33D8E05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22231C7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808815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Преподаватель-организатор ОБЖ</w:t>
            </w:r>
          </w:p>
          <w:p w14:paraId="3956943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Ответственный по приказу, кураторы.</w:t>
            </w:r>
          </w:p>
        </w:tc>
        <w:tc>
          <w:tcPr>
            <w:tcW w:w="1984" w:type="dxa"/>
            <w:shd w:val="clear" w:color="auto" w:fill="auto"/>
          </w:tcPr>
          <w:p w14:paraId="4981B36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0FCBC4E5"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lastRenderedPageBreak/>
              <w:t xml:space="preserve"> «Основные воспитательные мероприятия» </w:t>
            </w:r>
          </w:p>
          <w:p w14:paraId="174D363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58FDDB38" w14:textId="77777777" w:rsidTr="00586C8A">
        <w:tc>
          <w:tcPr>
            <w:tcW w:w="698" w:type="dxa"/>
            <w:shd w:val="clear" w:color="auto" w:fill="auto"/>
          </w:tcPr>
          <w:p w14:paraId="0BCDA3BF"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B0F983F" w14:textId="77777777" w:rsidR="00232821" w:rsidRPr="00232821" w:rsidRDefault="00232821" w:rsidP="00232821">
            <w:pPr>
              <w:widowControl w:val="0"/>
              <w:autoSpaceDE w:val="0"/>
              <w:autoSpaceDN w:val="0"/>
              <w:jc w:val="both"/>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Встреча ветеранов локальных конфликтов   с обучающимися</w:t>
            </w:r>
            <w:r w:rsidRPr="00232821">
              <w:rPr>
                <w:rFonts w:ascii="Times New Roman" w:eastAsia="Times New Roman" w:hAnsi="Times New Roman" w:cs="Times New Roman"/>
                <w:b/>
                <w:bCs/>
                <w:color w:val="auto"/>
                <w:kern w:val="2"/>
                <w:lang w:eastAsia="ko-KR"/>
              </w:rPr>
              <w:t xml:space="preserve"> День воинской славы России</w:t>
            </w:r>
          </w:p>
          <w:p w14:paraId="50509C2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kern w:val="2"/>
                <w:lang w:eastAsia="ko-KR"/>
              </w:rPr>
              <w:t>(Сталинградская битва, 1943)</w:t>
            </w:r>
          </w:p>
        </w:tc>
        <w:tc>
          <w:tcPr>
            <w:tcW w:w="1418" w:type="dxa"/>
            <w:shd w:val="clear" w:color="auto" w:fill="auto"/>
          </w:tcPr>
          <w:p w14:paraId="3F825F8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2 февраля</w:t>
            </w:r>
          </w:p>
        </w:tc>
        <w:tc>
          <w:tcPr>
            <w:tcW w:w="1842" w:type="dxa"/>
            <w:shd w:val="clear" w:color="auto" w:fill="auto"/>
          </w:tcPr>
          <w:p w14:paraId="07987B9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7FCA21C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087DB10C"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«Образовательная деятельность» «Профилактика и безопасность» </w:t>
            </w:r>
          </w:p>
        </w:tc>
      </w:tr>
      <w:tr w:rsidR="00232821" w:rsidRPr="00232821" w14:paraId="4114CEE5" w14:textId="77777777" w:rsidTr="00586C8A">
        <w:tc>
          <w:tcPr>
            <w:tcW w:w="698" w:type="dxa"/>
            <w:shd w:val="clear" w:color="auto" w:fill="auto"/>
          </w:tcPr>
          <w:p w14:paraId="1DCFE696"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BCDC9E7" w14:textId="77777777" w:rsidR="00232821" w:rsidRPr="00232821" w:rsidRDefault="00232821" w:rsidP="00232821">
            <w:pPr>
              <w:widowControl w:val="0"/>
              <w:autoSpaceDE w:val="0"/>
              <w:autoSpaceDN w:val="0"/>
              <w:jc w:val="both"/>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0C792B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февраль</w:t>
            </w:r>
          </w:p>
        </w:tc>
        <w:tc>
          <w:tcPr>
            <w:tcW w:w="1842" w:type="dxa"/>
            <w:shd w:val="clear" w:color="auto" w:fill="auto"/>
          </w:tcPr>
          <w:p w14:paraId="73542A4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EE5ED2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55C806F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75BF760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4D1F33D8"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2978FE93" w14:textId="77777777" w:rsidTr="00586C8A">
        <w:tc>
          <w:tcPr>
            <w:tcW w:w="698" w:type="dxa"/>
            <w:shd w:val="clear" w:color="auto" w:fill="auto"/>
          </w:tcPr>
          <w:p w14:paraId="5651F07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0831E2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День молодого избирателя</w:t>
            </w:r>
          </w:p>
        </w:tc>
        <w:tc>
          <w:tcPr>
            <w:tcW w:w="1418" w:type="dxa"/>
            <w:shd w:val="clear" w:color="auto" w:fill="auto"/>
          </w:tcPr>
          <w:p w14:paraId="6128DA5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февраль</w:t>
            </w:r>
          </w:p>
        </w:tc>
        <w:tc>
          <w:tcPr>
            <w:tcW w:w="1842" w:type="dxa"/>
            <w:shd w:val="clear" w:color="auto" w:fill="auto"/>
          </w:tcPr>
          <w:p w14:paraId="774C43F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43D771AE"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3B31073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62EF7FA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 преподаватели истории, обществознания.</w:t>
            </w:r>
          </w:p>
        </w:tc>
        <w:tc>
          <w:tcPr>
            <w:tcW w:w="1984" w:type="dxa"/>
            <w:shd w:val="clear" w:color="auto" w:fill="auto"/>
          </w:tcPr>
          <w:p w14:paraId="190046D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3AAA698B"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«Самоуправление»</w:t>
            </w:r>
          </w:p>
          <w:p w14:paraId="369FBF4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lastRenderedPageBreak/>
              <w:t xml:space="preserve"> «Молодежные общественные объединения»</w:t>
            </w:r>
          </w:p>
        </w:tc>
      </w:tr>
      <w:tr w:rsidR="00232821" w:rsidRPr="00232821" w14:paraId="4887171F" w14:textId="77777777" w:rsidTr="00586C8A">
        <w:tc>
          <w:tcPr>
            <w:tcW w:w="698" w:type="dxa"/>
            <w:shd w:val="clear" w:color="auto" w:fill="auto"/>
          </w:tcPr>
          <w:p w14:paraId="21CB1EB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6595F1"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Спортивно-военизированная эстафета ко Дню Защитника Отечества</w:t>
            </w:r>
            <w:r w:rsidRPr="00232821">
              <w:rPr>
                <w:rFonts w:ascii="Times New Roman" w:eastAsia="Times New Roman" w:hAnsi="Times New Roman" w:cs="Times New Roman"/>
                <w:color w:val="auto"/>
              </w:rPr>
              <w:t xml:space="preserve"> </w:t>
            </w:r>
            <w:r w:rsidRPr="00232821">
              <w:rPr>
                <w:rFonts w:ascii="Times New Roman" w:eastAsia="Times New Roman" w:hAnsi="Times New Roman" w:cs="Times New Roman"/>
                <w:b/>
                <w:bCs/>
                <w:color w:val="auto"/>
              </w:rPr>
              <w:t>«Наследники Победы!»</w:t>
            </w:r>
          </w:p>
          <w:p w14:paraId="3C35FB05" w14:textId="77777777" w:rsidR="00232821" w:rsidRPr="00232821" w:rsidRDefault="00232821" w:rsidP="00232821">
            <w:pPr>
              <w:rPr>
                <w:rFonts w:ascii="Times New Roman" w:eastAsia="Times New Roman" w:hAnsi="Times New Roman" w:cs="Times New Roman"/>
                <w:color w:val="auto"/>
              </w:rPr>
            </w:pPr>
          </w:p>
        </w:tc>
        <w:tc>
          <w:tcPr>
            <w:tcW w:w="1418" w:type="dxa"/>
            <w:shd w:val="clear" w:color="auto" w:fill="auto"/>
          </w:tcPr>
          <w:p w14:paraId="7DEBB8B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февраль</w:t>
            </w:r>
          </w:p>
        </w:tc>
        <w:tc>
          <w:tcPr>
            <w:tcW w:w="1842" w:type="dxa"/>
            <w:shd w:val="clear" w:color="auto" w:fill="auto"/>
          </w:tcPr>
          <w:p w14:paraId="5719624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03DB062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04878B91"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 – организатор ОБЖ, руководитель</w:t>
            </w:r>
          </w:p>
          <w:p w14:paraId="5F01F02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физ. воспитания, кураторы</w:t>
            </w:r>
          </w:p>
        </w:tc>
        <w:tc>
          <w:tcPr>
            <w:tcW w:w="1984" w:type="dxa"/>
            <w:shd w:val="clear" w:color="auto" w:fill="auto"/>
          </w:tcPr>
          <w:p w14:paraId="6866BDAA"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6ED83488" w14:textId="77777777" w:rsidTr="00586C8A">
        <w:tc>
          <w:tcPr>
            <w:tcW w:w="698" w:type="dxa"/>
            <w:shd w:val="clear" w:color="auto" w:fill="auto"/>
          </w:tcPr>
          <w:p w14:paraId="018EDD7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60D3434C"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«Мини – футбол» городская Спартакиада</w:t>
            </w:r>
          </w:p>
        </w:tc>
        <w:tc>
          <w:tcPr>
            <w:tcW w:w="1418" w:type="dxa"/>
          </w:tcPr>
          <w:p w14:paraId="23C99A5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февраль</w:t>
            </w:r>
          </w:p>
        </w:tc>
        <w:tc>
          <w:tcPr>
            <w:tcW w:w="1842" w:type="dxa"/>
          </w:tcPr>
          <w:p w14:paraId="0833F2B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4BF27BBE"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0820323"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06BF2AC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1DD6C1A6" w14:textId="77777777" w:rsidTr="00586C8A">
        <w:tc>
          <w:tcPr>
            <w:tcW w:w="698" w:type="dxa"/>
            <w:shd w:val="clear" w:color="auto" w:fill="auto"/>
          </w:tcPr>
          <w:p w14:paraId="7764405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C060C78"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«Школьная волейбольная лига» (юноши, девушки)</w:t>
            </w:r>
          </w:p>
        </w:tc>
        <w:tc>
          <w:tcPr>
            <w:tcW w:w="1418" w:type="dxa"/>
          </w:tcPr>
          <w:p w14:paraId="6F194BF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февраль</w:t>
            </w:r>
          </w:p>
        </w:tc>
        <w:tc>
          <w:tcPr>
            <w:tcW w:w="1842" w:type="dxa"/>
          </w:tcPr>
          <w:p w14:paraId="3883D33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344ABD5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w:t>
            </w:r>
          </w:p>
        </w:tc>
        <w:tc>
          <w:tcPr>
            <w:tcW w:w="1984" w:type="dxa"/>
            <w:shd w:val="clear" w:color="auto" w:fill="auto"/>
          </w:tcPr>
          <w:p w14:paraId="324DD28C"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6E9323F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739835C" w14:textId="77777777" w:rsidTr="00586C8A">
        <w:tc>
          <w:tcPr>
            <w:tcW w:w="698" w:type="dxa"/>
            <w:shd w:val="clear" w:color="auto" w:fill="auto"/>
          </w:tcPr>
          <w:p w14:paraId="52CFC2C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76F9B4B"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Кураторский час по профилактике сезонных и вирусных заболеваний.</w:t>
            </w:r>
          </w:p>
        </w:tc>
        <w:tc>
          <w:tcPr>
            <w:tcW w:w="1418" w:type="dxa"/>
            <w:shd w:val="clear" w:color="auto" w:fill="auto"/>
          </w:tcPr>
          <w:p w14:paraId="5FA547A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62BB202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FCE028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Фельдшер, кураторы</w:t>
            </w:r>
          </w:p>
        </w:tc>
        <w:tc>
          <w:tcPr>
            <w:tcW w:w="1984" w:type="dxa"/>
            <w:shd w:val="clear" w:color="auto" w:fill="auto"/>
          </w:tcPr>
          <w:p w14:paraId="5D4437B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1D19F0D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4326186E" w14:textId="77777777" w:rsidTr="00586C8A">
        <w:tc>
          <w:tcPr>
            <w:tcW w:w="14425" w:type="dxa"/>
            <w:gridSpan w:val="6"/>
            <w:shd w:val="clear" w:color="auto" w:fill="auto"/>
          </w:tcPr>
          <w:p w14:paraId="447121AF"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МАРТ</w:t>
            </w:r>
          </w:p>
        </w:tc>
      </w:tr>
      <w:tr w:rsidR="00232821" w:rsidRPr="00232821" w14:paraId="2C5FBF4E" w14:textId="77777777" w:rsidTr="00586C8A">
        <w:tc>
          <w:tcPr>
            <w:tcW w:w="698" w:type="dxa"/>
            <w:shd w:val="clear" w:color="auto" w:fill="auto"/>
          </w:tcPr>
          <w:p w14:paraId="2784165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159F468"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«Мисс и мистер НТК»</w:t>
            </w:r>
          </w:p>
        </w:tc>
        <w:tc>
          <w:tcPr>
            <w:tcW w:w="1418" w:type="dxa"/>
          </w:tcPr>
          <w:p w14:paraId="4301E35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tcPr>
          <w:p w14:paraId="3A7C5FB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 1-2 курсов</w:t>
            </w:r>
          </w:p>
        </w:tc>
        <w:tc>
          <w:tcPr>
            <w:tcW w:w="2694" w:type="dxa"/>
            <w:shd w:val="clear" w:color="auto" w:fill="auto"/>
          </w:tcPr>
          <w:p w14:paraId="5070F62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189F132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Кураторы</w:t>
            </w:r>
          </w:p>
        </w:tc>
        <w:tc>
          <w:tcPr>
            <w:tcW w:w="1984" w:type="dxa"/>
            <w:shd w:val="clear" w:color="auto" w:fill="auto"/>
          </w:tcPr>
          <w:p w14:paraId="29AD82E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«Самоуправление»</w:t>
            </w:r>
          </w:p>
          <w:p w14:paraId="0082937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lastRenderedPageBreak/>
              <w:t xml:space="preserve"> «Молодежные общественные объединения»</w:t>
            </w:r>
          </w:p>
        </w:tc>
      </w:tr>
      <w:tr w:rsidR="00232821" w:rsidRPr="00232821" w14:paraId="48ACF7ED" w14:textId="77777777" w:rsidTr="00586C8A">
        <w:tc>
          <w:tcPr>
            <w:tcW w:w="698" w:type="dxa"/>
            <w:shd w:val="clear" w:color="auto" w:fill="auto"/>
          </w:tcPr>
          <w:p w14:paraId="703AD7F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C7C391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64A82B6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22962A1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5DAABF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6104389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79FBB71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027D507D" w14:textId="77777777" w:rsidTr="00586C8A">
        <w:tc>
          <w:tcPr>
            <w:tcW w:w="698" w:type="dxa"/>
            <w:shd w:val="clear" w:color="auto" w:fill="auto"/>
          </w:tcPr>
          <w:p w14:paraId="2EB02D0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7BBDE3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lang w:val="en-US"/>
              </w:rPr>
              <w:t>XXIV</w:t>
            </w:r>
            <w:r w:rsidRPr="00232821">
              <w:rPr>
                <w:rFonts w:ascii="Times New Roman" w:eastAsia="Times New Roman" w:hAnsi="Times New Roman" w:cs="Times New Roman"/>
                <w:color w:val="auto"/>
              </w:rPr>
              <w:t xml:space="preserve"> Спартакиада обучающихся профессиональных образовательных организаций ХМАО – Югры</w:t>
            </w:r>
          </w:p>
        </w:tc>
        <w:tc>
          <w:tcPr>
            <w:tcW w:w="1418" w:type="dxa"/>
          </w:tcPr>
          <w:p w14:paraId="3D482C0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tcPr>
          <w:p w14:paraId="14CD2EA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E82B18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6E1561F"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5DB1A11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528EFDE7" w14:textId="77777777" w:rsidTr="00586C8A">
        <w:tc>
          <w:tcPr>
            <w:tcW w:w="698" w:type="dxa"/>
            <w:shd w:val="clear" w:color="auto" w:fill="auto"/>
          </w:tcPr>
          <w:p w14:paraId="1C85852F"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953114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12CA99E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shd w:val="clear" w:color="auto" w:fill="auto"/>
          </w:tcPr>
          <w:p w14:paraId="017FD75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075E27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57D438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11953B2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250BD8F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1329088E" w14:textId="77777777" w:rsidTr="00586C8A">
        <w:tc>
          <w:tcPr>
            <w:tcW w:w="698" w:type="dxa"/>
            <w:shd w:val="clear" w:color="auto" w:fill="auto"/>
          </w:tcPr>
          <w:p w14:paraId="52AF6B0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EA9926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3A636A3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shd w:val="clear" w:color="auto" w:fill="auto"/>
          </w:tcPr>
          <w:p w14:paraId="12EE9B2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3-4 курсов</w:t>
            </w:r>
          </w:p>
        </w:tc>
        <w:tc>
          <w:tcPr>
            <w:tcW w:w="2694" w:type="dxa"/>
            <w:shd w:val="clear" w:color="auto" w:fill="auto"/>
          </w:tcPr>
          <w:p w14:paraId="66C39CA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795CCEC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7875F05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lastRenderedPageBreak/>
              <w:t xml:space="preserve"> «Наставничество» «Основные воспитательные мероприятия» </w:t>
            </w:r>
          </w:p>
          <w:p w14:paraId="5F9285EF" w14:textId="77777777" w:rsidR="00232821" w:rsidRPr="00232821" w:rsidRDefault="00232821" w:rsidP="00232821">
            <w:pPr>
              <w:rPr>
                <w:rFonts w:ascii="Times New Roman" w:eastAsia="Times New Roman" w:hAnsi="Times New Roman" w:cs="Times New Roman"/>
                <w:color w:val="auto"/>
                <w:highlight w:val="yellow"/>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5E39B358" w14:textId="77777777" w:rsidTr="00586C8A">
        <w:tc>
          <w:tcPr>
            <w:tcW w:w="698" w:type="dxa"/>
            <w:shd w:val="clear" w:color="auto" w:fill="auto"/>
          </w:tcPr>
          <w:p w14:paraId="2839E43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FF3CC8B" w14:textId="77777777" w:rsidR="00232821" w:rsidRPr="00232821" w:rsidRDefault="00232821" w:rsidP="00232821">
            <w:pPr>
              <w:rPr>
                <w:rFonts w:ascii="Times New Roman" w:eastAsia="Times New Roman" w:hAnsi="Times New Roman" w:cs="Times New Roman"/>
                <w:color w:val="auto"/>
                <w:lang w:val="en-US"/>
              </w:rPr>
            </w:pPr>
            <w:r w:rsidRPr="00232821">
              <w:rPr>
                <w:rFonts w:ascii="Times New Roman" w:eastAsia="Times New Roman" w:hAnsi="Times New Roman" w:cs="Times New Roman"/>
                <w:color w:val="auto"/>
              </w:rPr>
              <w:t>«Лыжня России - 2024»</w:t>
            </w:r>
          </w:p>
        </w:tc>
        <w:tc>
          <w:tcPr>
            <w:tcW w:w="1418" w:type="dxa"/>
          </w:tcPr>
          <w:p w14:paraId="56FAD8C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tcPr>
          <w:p w14:paraId="705BDDF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0F5EBD4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4090D690"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0F8436D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62142A6" w14:textId="77777777" w:rsidTr="00586C8A">
        <w:tc>
          <w:tcPr>
            <w:tcW w:w="698" w:type="dxa"/>
            <w:shd w:val="clear" w:color="auto" w:fill="auto"/>
          </w:tcPr>
          <w:p w14:paraId="66A228D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6065D5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«Школьная волейбольная лига» (юноши, девушки)</w:t>
            </w:r>
          </w:p>
        </w:tc>
        <w:tc>
          <w:tcPr>
            <w:tcW w:w="1418" w:type="dxa"/>
          </w:tcPr>
          <w:p w14:paraId="6D38594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tcPr>
          <w:p w14:paraId="25C6D8E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587B1DF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06392144"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58BDD85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06B2580B" w14:textId="77777777" w:rsidTr="00586C8A">
        <w:tc>
          <w:tcPr>
            <w:tcW w:w="698" w:type="dxa"/>
            <w:shd w:val="clear" w:color="auto" w:fill="auto"/>
          </w:tcPr>
          <w:p w14:paraId="450680E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58B9993" w14:textId="77777777" w:rsidR="00232821" w:rsidRPr="00232821" w:rsidRDefault="00232821" w:rsidP="00232821">
            <w:pPr>
              <w:rPr>
                <w:rFonts w:ascii="Times New Roman" w:eastAsia="Times New Roman" w:hAnsi="Times New Roman" w:cs="Times New Roman"/>
                <w:color w:val="auto"/>
                <w:lang w:val="en-US"/>
              </w:rPr>
            </w:pPr>
            <w:r w:rsidRPr="00232821">
              <w:rPr>
                <w:rFonts w:ascii="Times New Roman" w:eastAsia="Times New Roman" w:hAnsi="Times New Roman" w:cs="Times New Roman"/>
              </w:rPr>
              <w:t>Прием норм ГТО (1 -3 курс)</w:t>
            </w:r>
          </w:p>
        </w:tc>
        <w:tc>
          <w:tcPr>
            <w:tcW w:w="1418" w:type="dxa"/>
          </w:tcPr>
          <w:p w14:paraId="778F61B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tcPr>
          <w:p w14:paraId="52A45DA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06A8D384"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15C72342"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13A0463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57012B9B" w14:textId="77777777" w:rsidTr="00586C8A">
        <w:tc>
          <w:tcPr>
            <w:tcW w:w="698" w:type="dxa"/>
            <w:shd w:val="clear" w:color="auto" w:fill="auto"/>
          </w:tcPr>
          <w:p w14:paraId="02E849F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46AED9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Экспертиза психологической безопасности образовательной среды колледжа</w:t>
            </w:r>
          </w:p>
        </w:tc>
        <w:tc>
          <w:tcPr>
            <w:tcW w:w="1418" w:type="dxa"/>
            <w:shd w:val="clear" w:color="auto" w:fill="auto"/>
          </w:tcPr>
          <w:p w14:paraId="35287CD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март</w:t>
            </w:r>
          </w:p>
        </w:tc>
        <w:tc>
          <w:tcPr>
            <w:tcW w:w="1842" w:type="dxa"/>
            <w:shd w:val="clear" w:color="auto" w:fill="auto"/>
          </w:tcPr>
          <w:p w14:paraId="6D491DB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904D8E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Педагог-психолог, соц. педагог</w:t>
            </w:r>
          </w:p>
        </w:tc>
        <w:tc>
          <w:tcPr>
            <w:tcW w:w="1984" w:type="dxa"/>
            <w:shd w:val="clear" w:color="auto" w:fill="auto"/>
          </w:tcPr>
          <w:p w14:paraId="3A0117F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p>
        </w:tc>
      </w:tr>
      <w:tr w:rsidR="00232821" w:rsidRPr="00232821" w14:paraId="4EE703AF" w14:textId="77777777" w:rsidTr="00586C8A">
        <w:tc>
          <w:tcPr>
            <w:tcW w:w="698" w:type="dxa"/>
            <w:shd w:val="clear" w:color="auto" w:fill="auto"/>
          </w:tcPr>
          <w:p w14:paraId="62F2C11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5E6326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kern w:val="2"/>
                <w:lang w:eastAsia="ko-KR"/>
              </w:rPr>
              <w:t>Кураторский час «День воссоединения Крыма с Россией»</w:t>
            </w:r>
          </w:p>
        </w:tc>
        <w:tc>
          <w:tcPr>
            <w:tcW w:w="1418" w:type="dxa"/>
            <w:shd w:val="clear" w:color="auto" w:fill="auto"/>
          </w:tcPr>
          <w:p w14:paraId="3B29336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18 марта</w:t>
            </w:r>
          </w:p>
        </w:tc>
        <w:tc>
          <w:tcPr>
            <w:tcW w:w="1842" w:type="dxa"/>
            <w:shd w:val="clear" w:color="auto" w:fill="auto"/>
          </w:tcPr>
          <w:p w14:paraId="36A4B10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729555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37BC53C8"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tc>
      </w:tr>
      <w:tr w:rsidR="00232821" w:rsidRPr="00232821" w14:paraId="7F51E9CC" w14:textId="77777777" w:rsidTr="00586C8A">
        <w:tc>
          <w:tcPr>
            <w:tcW w:w="698" w:type="dxa"/>
            <w:shd w:val="clear" w:color="auto" w:fill="auto"/>
          </w:tcPr>
          <w:p w14:paraId="0F853D3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58A75B9"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Кураторский час по формированию здорового образа жизни.</w:t>
            </w:r>
          </w:p>
        </w:tc>
        <w:tc>
          <w:tcPr>
            <w:tcW w:w="1418" w:type="dxa"/>
            <w:shd w:val="clear" w:color="auto" w:fill="auto"/>
          </w:tcPr>
          <w:p w14:paraId="2BD2EEA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561A829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20FBED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4119AAA8"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10B4B35E"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«Профилактика и безопасность» </w:t>
            </w:r>
          </w:p>
        </w:tc>
      </w:tr>
      <w:tr w:rsidR="00232821" w:rsidRPr="00232821" w14:paraId="37E275EA" w14:textId="77777777" w:rsidTr="00586C8A">
        <w:tc>
          <w:tcPr>
            <w:tcW w:w="14425" w:type="dxa"/>
            <w:gridSpan w:val="6"/>
            <w:shd w:val="clear" w:color="auto" w:fill="auto"/>
          </w:tcPr>
          <w:p w14:paraId="04833059"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АПРЕЛЬ</w:t>
            </w:r>
          </w:p>
        </w:tc>
      </w:tr>
      <w:tr w:rsidR="00232821" w:rsidRPr="00232821" w14:paraId="21585A1F" w14:textId="77777777" w:rsidTr="00586C8A">
        <w:tc>
          <w:tcPr>
            <w:tcW w:w="698" w:type="dxa"/>
            <w:shd w:val="clear" w:color="auto" w:fill="auto"/>
          </w:tcPr>
          <w:p w14:paraId="05D2529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0B7811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День смеха. КВН. Кубок директора.</w:t>
            </w:r>
          </w:p>
        </w:tc>
        <w:tc>
          <w:tcPr>
            <w:tcW w:w="1418" w:type="dxa"/>
            <w:shd w:val="clear" w:color="auto" w:fill="auto"/>
          </w:tcPr>
          <w:p w14:paraId="4AE00A1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shd w:val="clear" w:color="auto" w:fill="auto"/>
          </w:tcPr>
          <w:p w14:paraId="0FF04A8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1067268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студ.совет</w:t>
            </w:r>
          </w:p>
        </w:tc>
        <w:tc>
          <w:tcPr>
            <w:tcW w:w="1984" w:type="dxa"/>
            <w:shd w:val="clear" w:color="auto" w:fill="auto"/>
          </w:tcPr>
          <w:p w14:paraId="603D156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«Самоуправление»</w:t>
            </w:r>
          </w:p>
          <w:p w14:paraId="226BEC6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7A4FADF2" w14:textId="77777777" w:rsidTr="00586C8A">
        <w:tc>
          <w:tcPr>
            <w:tcW w:w="698" w:type="dxa"/>
            <w:shd w:val="clear" w:color="auto" w:fill="auto"/>
          </w:tcPr>
          <w:p w14:paraId="55862E07"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7A0A96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099056C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015DA8C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1215CC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7F1CAE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120238F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7BD17878" w14:textId="77777777" w:rsidTr="00586C8A">
        <w:tc>
          <w:tcPr>
            <w:tcW w:w="698" w:type="dxa"/>
            <w:shd w:val="clear" w:color="auto" w:fill="auto"/>
          </w:tcPr>
          <w:p w14:paraId="5DD11DC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A70B86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в Окружной Студенческой весне 2024г.</w:t>
            </w:r>
          </w:p>
        </w:tc>
        <w:tc>
          <w:tcPr>
            <w:tcW w:w="1418" w:type="dxa"/>
          </w:tcPr>
          <w:p w14:paraId="115F487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tcPr>
          <w:p w14:paraId="0F6B0F0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92BB88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Дир.по УВР</w:t>
            </w:r>
          </w:p>
          <w:p w14:paraId="3D524BF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tc>
        <w:tc>
          <w:tcPr>
            <w:tcW w:w="1984" w:type="dxa"/>
            <w:shd w:val="clear" w:color="auto" w:fill="auto"/>
          </w:tcPr>
          <w:p w14:paraId="19380191"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14A0E72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1B15B53D" w14:textId="77777777" w:rsidTr="00586C8A">
        <w:tc>
          <w:tcPr>
            <w:tcW w:w="698" w:type="dxa"/>
            <w:shd w:val="clear" w:color="auto" w:fill="auto"/>
          </w:tcPr>
          <w:p w14:paraId="2E078C9B"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A9D74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78B45E6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shd w:val="clear" w:color="auto" w:fill="auto"/>
          </w:tcPr>
          <w:p w14:paraId="3A96D52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77C58D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08690CD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411F758B"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w:t>
            </w:r>
            <w:r w:rsidRPr="00232821">
              <w:rPr>
                <w:rFonts w:ascii="Times New Roman" w:eastAsia="Times New Roman" w:hAnsi="Times New Roman" w:cs="Times New Roman"/>
                <w:b/>
                <w:bCs/>
                <w:color w:val="1A1A1A"/>
              </w:rPr>
              <w:lastRenderedPageBreak/>
              <w:t xml:space="preserve">во» «Основные воспитательные мероприятия» </w:t>
            </w:r>
          </w:p>
          <w:p w14:paraId="6EED279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38DBE9A0" w14:textId="77777777" w:rsidTr="00586C8A">
        <w:tc>
          <w:tcPr>
            <w:tcW w:w="698" w:type="dxa"/>
            <w:shd w:val="clear" w:color="auto" w:fill="auto"/>
          </w:tcPr>
          <w:p w14:paraId="2AD69AB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5FAF34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Фестиваль Всероссийского физкультурно-спортивного комплекса «Готов к труду и обороне» среди обучающихся образовательных организаций профессионального и высшего образования ХМАО – Югры</w:t>
            </w:r>
          </w:p>
        </w:tc>
        <w:tc>
          <w:tcPr>
            <w:tcW w:w="1418" w:type="dxa"/>
          </w:tcPr>
          <w:p w14:paraId="075350C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tcPr>
          <w:p w14:paraId="224F547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8680F1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2B18494A"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5DC0647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7C7D5CB3" w14:textId="77777777" w:rsidTr="00586C8A">
        <w:tc>
          <w:tcPr>
            <w:tcW w:w="698" w:type="dxa"/>
            <w:shd w:val="clear" w:color="auto" w:fill="auto"/>
          </w:tcPr>
          <w:p w14:paraId="679E6D46"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3D3019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«Школьная волейбольная лига» (юноши, девушки)</w:t>
            </w:r>
          </w:p>
        </w:tc>
        <w:tc>
          <w:tcPr>
            <w:tcW w:w="1418" w:type="dxa"/>
          </w:tcPr>
          <w:p w14:paraId="10F05AD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tcPr>
          <w:p w14:paraId="6FDAB0C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33BD33C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C789057"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3846502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1CB456C5" w14:textId="77777777" w:rsidTr="00586C8A">
        <w:tc>
          <w:tcPr>
            <w:tcW w:w="698" w:type="dxa"/>
            <w:shd w:val="clear" w:color="auto" w:fill="auto"/>
          </w:tcPr>
          <w:p w14:paraId="705A473F"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526C1E6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Участие в первом этапе Всероссийской ярмарки трудоустройства «Работа России. Время возможностей». </w:t>
            </w:r>
          </w:p>
        </w:tc>
        <w:tc>
          <w:tcPr>
            <w:tcW w:w="1418" w:type="dxa"/>
          </w:tcPr>
          <w:p w14:paraId="18D7C35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tcPr>
          <w:p w14:paraId="286CC91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706BB9A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6FBDC88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5EC3D2B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19779C50" w14:textId="77777777" w:rsidR="00232821" w:rsidRPr="00232821" w:rsidRDefault="00232821" w:rsidP="00232821">
            <w:pPr>
              <w:rPr>
                <w:rFonts w:ascii="Times New Roman" w:eastAsia="Times New Roman" w:hAnsi="Times New Roman" w:cs="Times New Roman"/>
                <w:color w:val="auto"/>
                <w:highlight w:val="yellow"/>
              </w:rPr>
            </w:pPr>
            <w:r w:rsidRPr="00232821">
              <w:rPr>
                <w:rFonts w:ascii="Times New Roman" w:eastAsia="Times New Roman" w:hAnsi="Times New Roman" w:cs="Times New Roman"/>
                <w:b/>
                <w:bCs/>
                <w:color w:val="1A1A1A"/>
              </w:rPr>
              <w:t xml:space="preserve">«Социальное партнёрство и </w:t>
            </w:r>
            <w:r w:rsidRPr="00232821">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379648C8" w14:textId="77777777" w:rsidTr="00586C8A">
        <w:tc>
          <w:tcPr>
            <w:tcW w:w="698" w:type="dxa"/>
            <w:shd w:val="clear" w:color="auto" w:fill="auto"/>
          </w:tcPr>
          <w:p w14:paraId="4D7195C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198B3DA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rPr>
              <w:t>Прием норм ГТО (1 -3 курс)</w:t>
            </w:r>
          </w:p>
        </w:tc>
        <w:tc>
          <w:tcPr>
            <w:tcW w:w="1418" w:type="dxa"/>
          </w:tcPr>
          <w:p w14:paraId="0DC8BAB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tcPr>
          <w:p w14:paraId="68AE99F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0D54D8F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руководитель физ. воспитания, преподаватели физической культуры, ССК</w:t>
            </w:r>
          </w:p>
        </w:tc>
        <w:tc>
          <w:tcPr>
            <w:tcW w:w="1984" w:type="dxa"/>
            <w:shd w:val="clear" w:color="auto" w:fill="auto"/>
          </w:tcPr>
          <w:p w14:paraId="0B1465D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«Самоуправление»</w:t>
            </w:r>
          </w:p>
          <w:p w14:paraId="289357A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1903B7BE" w14:textId="77777777" w:rsidTr="00586C8A">
        <w:tc>
          <w:tcPr>
            <w:tcW w:w="698" w:type="dxa"/>
            <w:shd w:val="clear" w:color="auto" w:fill="auto"/>
          </w:tcPr>
          <w:p w14:paraId="1B72F37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3F277F8" w14:textId="77777777" w:rsidR="00232821" w:rsidRPr="00232821" w:rsidRDefault="00232821" w:rsidP="00232821">
            <w:pPr>
              <w:spacing w:before="120"/>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Учебно-полевые сборы для юношей 1 курса</w:t>
            </w:r>
          </w:p>
          <w:p w14:paraId="27F11BDE" w14:textId="77777777" w:rsidR="00232821" w:rsidRPr="00232821" w:rsidRDefault="00232821" w:rsidP="00232821">
            <w:pPr>
              <w:rPr>
                <w:rFonts w:ascii="Times New Roman" w:eastAsia="Times New Roman" w:hAnsi="Times New Roman" w:cs="Times New Roman"/>
                <w:color w:val="auto"/>
              </w:rPr>
            </w:pPr>
          </w:p>
        </w:tc>
        <w:tc>
          <w:tcPr>
            <w:tcW w:w="1418" w:type="dxa"/>
            <w:shd w:val="clear" w:color="auto" w:fill="auto"/>
          </w:tcPr>
          <w:p w14:paraId="67C6E50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 май</w:t>
            </w:r>
          </w:p>
        </w:tc>
        <w:tc>
          <w:tcPr>
            <w:tcW w:w="1842" w:type="dxa"/>
            <w:shd w:val="clear" w:color="auto" w:fill="auto"/>
          </w:tcPr>
          <w:p w14:paraId="544CD4B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1курсов</w:t>
            </w:r>
          </w:p>
        </w:tc>
        <w:tc>
          <w:tcPr>
            <w:tcW w:w="2694" w:type="dxa"/>
            <w:shd w:val="clear" w:color="auto" w:fill="auto"/>
          </w:tcPr>
          <w:p w14:paraId="22888F6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преподаватель – организатор ОБЖ</w:t>
            </w:r>
          </w:p>
        </w:tc>
        <w:tc>
          <w:tcPr>
            <w:tcW w:w="1984" w:type="dxa"/>
            <w:shd w:val="clear" w:color="auto" w:fill="auto"/>
          </w:tcPr>
          <w:p w14:paraId="6BF1202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1C6A6C0E"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«Основные воспитательные мероприятия» </w:t>
            </w:r>
          </w:p>
          <w:p w14:paraId="39C0157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57D564C2" w14:textId="77777777" w:rsidTr="00586C8A">
        <w:tc>
          <w:tcPr>
            <w:tcW w:w="698" w:type="dxa"/>
            <w:shd w:val="clear" w:color="auto" w:fill="auto"/>
          </w:tcPr>
          <w:p w14:paraId="3EACBB2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393C94B" w14:textId="77777777" w:rsidR="00232821" w:rsidRPr="00232821" w:rsidRDefault="00232821" w:rsidP="00232821">
            <w:pPr>
              <w:spacing w:before="120"/>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b/>
                <w:bCs/>
                <w:color w:val="auto"/>
                <w:kern w:val="2"/>
                <w:lang w:eastAsia="ko-KR"/>
              </w:rPr>
              <w:t xml:space="preserve">Акция к </w:t>
            </w:r>
            <w:r w:rsidRPr="00232821">
              <w:rPr>
                <w:rFonts w:ascii="Times New Roman" w:eastAsia="Times New Roman" w:hAnsi="Times New Roman" w:cs="Times New Roman"/>
                <w:b/>
                <w:bCs/>
                <w:color w:val="auto"/>
                <w:kern w:val="2"/>
                <w:lang w:val="x-none" w:eastAsia="ko-KR"/>
              </w:rPr>
              <w:t>Д</w:t>
            </w:r>
            <w:r w:rsidRPr="00232821">
              <w:rPr>
                <w:rFonts w:ascii="Times New Roman" w:eastAsia="Times New Roman" w:hAnsi="Times New Roman" w:cs="Times New Roman"/>
                <w:b/>
                <w:bCs/>
                <w:color w:val="auto"/>
                <w:kern w:val="2"/>
                <w:lang w:eastAsia="ko-KR"/>
              </w:rPr>
              <w:t>ню</w:t>
            </w:r>
            <w:r w:rsidRPr="00232821">
              <w:rPr>
                <w:rFonts w:ascii="Times New Roman" w:eastAsia="Times New Roman" w:hAnsi="Times New Roman" w:cs="Times New Roman"/>
                <w:b/>
                <w:bCs/>
                <w:color w:val="auto"/>
                <w:kern w:val="2"/>
                <w:lang w:val="x-none" w:eastAsia="ko-KR"/>
              </w:rPr>
              <w:t xml:space="preserve"> космонавтики</w:t>
            </w:r>
          </w:p>
        </w:tc>
        <w:tc>
          <w:tcPr>
            <w:tcW w:w="1418" w:type="dxa"/>
            <w:shd w:val="clear" w:color="auto" w:fill="auto"/>
          </w:tcPr>
          <w:p w14:paraId="579DEFB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12 апреля</w:t>
            </w:r>
          </w:p>
        </w:tc>
        <w:tc>
          <w:tcPr>
            <w:tcW w:w="1842" w:type="dxa"/>
            <w:shd w:val="clear" w:color="auto" w:fill="auto"/>
          </w:tcPr>
          <w:p w14:paraId="6102963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3B49F8E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студенческий Совет</w:t>
            </w:r>
          </w:p>
        </w:tc>
        <w:tc>
          <w:tcPr>
            <w:tcW w:w="1984" w:type="dxa"/>
            <w:shd w:val="clear" w:color="auto" w:fill="auto"/>
          </w:tcPr>
          <w:p w14:paraId="1FDD7FF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0F840C3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400F06A8" w14:textId="77777777" w:rsidTr="00586C8A">
        <w:tc>
          <w:tcPr>
            <w:tcW w:w="698" w:type="dxa"/>
            <w:shd w:val="clear" w:color="auto" w:fill="auto"/>
          </w:tcPr>
          <w:p w14:paraId="30874AF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15362BC" w14:textId="77777777" w:rsidR="00232821" w:rsidRPr="00232821" w:rsidRDefault="00232821" w:rsidP="00232821">
            <w:pPr>
              <w:spacing w:before="120"/>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lang w:val="x-none" w:eastAsia="x-none"/>
              </w:rPr>
              <w:t>День открытых дверей</w:t>
            </w:r>
          </w:p>
        </w:tc>
        <w:tc>
          <w:tcPr>
            <w:tcW w:w="1418" w:type="dxa"/>
            <w:shd w:val="clear" w:color="auto" w:fill="auto"/>
          </w:tcPr>
          <w:p w14:paraId="06FF95F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shd w:val="clear" w:color="auto" w:fill="auto"/>
          </w:tcPr>
          <w:p w14:paraId="162841F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177DE3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Зам. дир. по УПР, УВР, методист, преподаватели, мастера </w:t>
            </w:r>
            <w:r w:rsidRPr="00232821">
              <w:rPr>
                <w:rFonts w:ascii="Times New Roman" w:eastAsia="Times New Roman" w:hAnsi="Times New Roman" w:cs="Times New Roman"/>
                <w:color w:val="auto"/>
              </w:rPr>
              <w:lastRenderedPageBreak/>
              <w:t>п/о, педагоги-организаторы</w:t>
            </w:r>
          </w:p>
        </w:tc>
        <w:tc>
          <w:tcPr>
            <w:tcW w:w="1984" w:type="dxa"/>
            <w:shd w:val="clear" w:color="auto" w:fill="auto"/>
          </w:tcPr>
          <w:p w14:paraId="0E9518B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lastRenderedPageBreak/>
              <w:t xml:space="preserve">«Образовательная деятельность» </w:t>
            </w:r>
          </w:p>
          <w:p w14:paraId="08E1B618"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lastRenderedPageBreak/>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56135E21"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1455D529" w14:textId="77777777" w:rsidTr="00586C8A">
        <w:tc>
          <w:tcPr>
            <w:tcW w:w="698" w:type="dxa"/>
            <w:shd w:val="clear" w:color="auto" w:fill="auto"/>
          </w:tcPr>
          <w:p w14:paraId="1B7F3FB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BCEDEE" w14:textId="77777777" w:rsidR="00232821" w:rsidRPr="00232821" w:rsidRDefault="00232821" w:rsidP="00232821">
            <w:pPr>
              <w:spacing w:before="120"/>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lang w:val="x-none" w:eastAsia="x-none"/>
              </w:rPr>
              <w:t>Кураторский час по профилактики употребления психоактивных веществ (ПАВ)</w:t>
            </w:r>
          </w:p>
        </w:tc>
        <w:tc>
          <w:tcPr>
            <w:tcW w:w="1418" w:type="dxa"/>
            <w:shd w:val="clear" w:color="auto" w:fill="auto"/>
          </w:tcPr>
          <w:p w14:paraId="1A00AD1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26FDE98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5F3EE0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29FE64A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1F68D8E7"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«Профилактика и безопасность» </w:t>
            </w:r>
          </w:p>
        </w:tc>
      </w:tr>
      <w:tr w:rsidR="00232821" w:rsidRPr="00232821" w14:paraId="6FDAE8C0" w14:textId="77777777" w:rsidTr="00586C8A">
        <w:tc>
          <w:tcPr>
            <w:tcW w:w="698" w:type="dxa"/>
            <w:shd w:val="clear" w:color="auto" w:fill="auto"/>
          </w:tcPr>
          <w:p w14:paraId="3BDF450F"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7F692F01" w14:textId="77777777" w:rsidR="00232821" w:rsidRPr="00232821" w:rsidRDefault="00232821" w:rsidP="00232821">
            <w:pPr>
              <w:spacing w:before="120"/>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 xml:space="preserve">Круглый стол «Межнациональное и межрелигиозное согласие в молодежной среде» </w:t>
            </w:r>
          </w:p>
        </w:tc>
        <w:tc>
          <w:tcPr>
            <w:tcW w:w="1418" w:type="dxa"/>
          </w:tcPr>
          <w:p w14:paraId="013D426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shd w:val="clear" w:color="auto" w:fill="auto"/>
          </w:tcPr>
          <w:p w14:paraId="2629722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1F0D7BB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Социальные-педагоги, </w:t>
            </w:r>
          </w:p>
          <w:p w14:paraId="634F10C0"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 преподаватель организатор ОБЖ</w:t>
            </w:r>
          </w:p>
        </w:tc>
        <w:tc>
          <w:tcPr>
            <w:tcW w:w="1984" w:type="dxa"/>
            <w:shd w:val="clear" w:color="auto" w:fill="auto"/>
          </w:tcPr>
          <w:p w14:paraId="6B4276F8"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«Профилактик</w:t>
            </w:r>
            <w:r w:rsidRPr="00232821">
              <w:rPr>
                <w:rFonts w:ascii="Times New Roman" w:eastAsia="Times New Roman" w:hAnsi="Times New Roman" w:cs="Times New Roman"/>
                <w:b/>
                <w:bCs/>
                <w:color w:val="1A1A1A"/>
              </w:rPr>
              <w:lastRenderedPageBreak/>
              <w:t xml:space="preserve">а и безопасность» </w:t>
            </w:r>
          </w:p>
        </w:tc>
      </w:tr>
      <w:tr w:rsidR="00232821" w:rsidRPr="00232821" w14:paraId="6681DDBA" w14:textId="77777777" w:rsidTr="00586C8A">
        <w:tc>
          <w:tcPr>
            <w:tcW w:w="698" w:type="dxa"/>
            <w:shd w:val="clear" w:color="auto" w:fill="auto"/>
          </w:tcPr>
          <w:p w14:paraId="3C1FF3E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0DBC865" w14:textId="77777777" w:rsidR="00232821" w:rsidRPr="00232821" w:rsidRDefault="00232821" w:rsidP="00232821">
            <w:pPr>
              <w:spacing w:before="120"/>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418" w:type="dxa"/>
            <w:shd w:val="clear" w:color="auto" w:fill="auto"/>
          </w:tcPr>
          <w:p w14:paraId="7AA3935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705984B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35446AC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УПР, методист</w:t>
            </w:r>
          </w:p>
          <w:p w14:paraId="1CC0D3C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Фонд поддержки предпринимательства Югры, кураторы</w:t>
            </w:r>
          </w:p>
        </w:tc>
        <w:tc>
          <w:tcPr>
            <w:tcW w:w="1984" w:type="dxa"/>
            <w:shd w:val="clear" w:color="auto" w:fill="auto"/>
          </w:tcPr>
          <w:p w14:paraId="2C88FBF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1E38076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025E1149" w14:textId="77777777" w:rsidTr="00586C8A">
        <w:tc>
          <w:tcPr>
            <w:tcW w:w="698" w:type="dxa"/>
            <w:shd w:val="clear" w:color="auto" w:fill="auto"/>
          </w:tcPr>
          <w:p w14:paraId="1F240F7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4571715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в конкурсах, олимпиадах, чемпионате профессионального мастерства, «Абилимпикс»</w:t>
            </w:r>
          </w:p>
        </w:tc>
        <w:tc>
          <w:tcPr>
            <w:tcW w:w="1418" w:type="dxa"/>
            <w:shd w:val="clear" w:color="auto" w:fill="auto"/>
          </w:tcPr>
          <w:p w14:paraId="2C14EF4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shd w:val="clear" w:color="auto" w:fill="auto"/>
          </w:tcPr>
          <w:p w14:paraId="3A2CD2E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3-4 курсов</w:t>
            </w:r>
          </w:p>
        </w:tc>
        <w:tc>
          <w:tcPr>
            <w:tcW w:w="2694" w:type="dxa"/>
            <w:shd w:val="clear" w:color="auto" w:fill="auto"/>
          </w:tcPr>
          <w:p w14:paraId="64A4E7A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методист, преподаватели, мастера п/о</w:t>
            </w:r>
          </w:p>
        </w:tc>
        <w:tc>
          <w:tcPr>
            <w:tcW w:w="1984" w:type="dxa"/>
            <w:shd w:val="clear" w:color="auto" w:fill="auto"/>
          </w:tcPr>
          <w:p w14:paraId="2556C5E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0CF42F6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0ECA4FA4" w14:textId="77777777" w:rsidR="00232821" w:rsidRPr="00232821" w:rsidRDefault="00232821" w:rsidP="00232821">
            <w:pPr>
              <w:rPr>
                <w:rFonts w:ascii="Times New Roman" w:eastAsia="Times New Roman" w:hAnsi="Times New Roman" w:cs="Times New Roman"/>
                <w:color w:val="auto"/>
                <w:highlight w:val="yellow"/>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327DBC28" w14:textId="77777777" w:rsidTr="00586C8A">
        <w:tc>
          <w:tcPr>
            <w:tcW w:w="698" w:type="dxa"/>
            <w:shd w:val="clear" w:color="auto" w:fill="auto"/>
          </w:tcPr>
          <w:p w14:paraId="6DC9D4AA"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2F071F9" w14:textId="77777777" w:rsidR="00232821" w:rsidRPr="00232821" w:rsidRDefault="00232821" w:rsidP="00232821">
            <w:pPr>
              <w:spacing w:before="120"/>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Встречи со специалистами организаций поставщиков энергоресурсов и воды г. Нягани</w:t>
            </w:r>
          </w:p>
        </w:tc>
        <w:tc>
          <w:tcPr>
            <w:tcW w:w="1418" w:type="dxa"/>
            <w:shd w:val="clear" w:color="auto" w:fill="auto"/>
          </w:tcPr>
          <w:p w14:paraId="0D5143B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shd w:val="clear" w:color="auto" w:fill="auto"/>
          </w:tcPr>
          <w:p w14:paraId="01A05AE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FCB9D4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УВР</w:t>
            </w:r>
          </w:p>
          <w:p w14:paraId="415D1BA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tc>
        <w:tc>
          <w:tcPr>
            <w:tcW w:w="1984" w:type="dxa"/>
            <w:shd w:val="clear" w:color="auto" w:fill="auto"/>
          </w:tcPr>
          <w:p w14:paraId="2BFA0AD1"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«Основные воспитательные мероприятия» </w:t>
            </w:r>
            <w:r w:rsidRPr="00232821">
              <w:rPr>
                <w:rFonts w:ascii="Times New Roman" w:eastAsia="Times New Roman" w:hAnsi="Times New Roman" w:cs="Times New Roman"/>
                <w:b/>
                <w:bCs/>
                <w:color w:val="1A1A1A"/>
              </w:rPr>
              <w:lastRenderedPageBreak/>
              <w:t>«Профилактика и безопасность» «Социальное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33C5BC91" w14:textId="77777777" w:rsidTr="00586C8A">
        <w:tc>
          <w:tcPr>
            <w:tcW w:w="698" w:type="dxa"/>
            <w:shd w:val="clear" w:color="auto" w:fill="auto"/>
          </w:tcPr>
          <w:p w14:paraId="1CA8284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1D9B75" w14:textId="77777777" w:rsidR="00232821" w:rsidRPr="00232821" w:rsidRDefault="00232821" w:rsidP="00232821">
            <w:pPr>
              <w:spacing w:before="120"/>
              <w:rPr>
                <w:rFonts w:ascii="Times New Roman" w:eastAsia="Times New Roman" w:hAnsi="Times New Roman" w:cs="Times New Roman"/>
                <w:color w:val="auto"/>
                <w:lang w:val="x-none" w:eastAsia="x-none"/>
              </w:rPr>
            </w:pPr>
            <w:r w:rsidRPr="00232821">
              <w:rPr>
                <w:rFonts w:ascii="Times New Roman" w:eastAsia="Times New Roman" w:hAnsi="Times New Roman" w:cs="Times New Roman"/>
                <w:color w:val="auto"/>
                <w:lang w:val="x-none" w:eastAsia="x-none"/>
              </w:rPr>
              <w:t>Участие в предметных олимпиадах</w:t>
            </w:r>
          </w:p>
        </w:tc>
        <w:tc>
          <w:tcPr>
            <w:tcW w:w="1418" w:type="dxa"/>
            <w:shd w:val="clear" w:color="auto" w:fill="auto"/>
          </w:tcPr>
          <w:p w14:paraId="5CE1C0C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5BAD741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84AD851"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5A5965F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32AA1DC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4344719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35E0195A" w14:textId="77777777" w:rsidTr="00586C8A">
        <w:tc>
          <w:tcPr>
            <w:tcW w:w="698" w:type="dxa"/>
            <w:shd w:val="clear" w:color="auto" w:fill="auto"/>
          </w:tcPr>
          <w:p w14:paraId="43DFC7F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B06240A" w14:textId="77777777" w:rsidR="00232821" w:rsidRPr="00232821" w:rsidRDefault="00232821" w:rsidP="00232821">
            <w:pPr>
              <w:spacing w:before="120"/>
              <w:rPr>
                <w:rFonts w:ascii="Times New Roman" w:eastAsia="Times New Roman" w:hAnsi="Times New Roman" w:cs="Times New Roman"/>
                <w:color w:val="auto"/>
                <w:lang w:eastAsia="x-none"/>
              </w:rPr>
            </w:pPr>
            <w:r w:rsidRPr="00232821">
              <w:rPr>
                <w:rFonts w:ascii="Times New Roman" w:eastAsia="Times New Roman" w:hAnsi="Times New Roman" w:cs="Times New Roman"/>
                <w:color w:val="auto"/>
                <w:lang w:val="x-none" w:eastAsia="x-none"/>
              </w:rPr>
              <w:t>Организация экологической акции</w:t>
            </w:r>
            <w:r w:rsidRPr="00232821">
              <w:rPr>
                <w:rFonts w:ascii="Times New Roman" w:eastAsia="Times New Roman" w:hAnsi="Times New Roman" w:cs="Times New Roman"/>
                <w:color w:val="auto"/>
                <w:lang w:eastAsia="x-none"/>
              </w:rPr>
              <w:t xml:space="preserve"> «Субботник»</w:t>
            </w:r>
          </w:p>
        </w:tc>
        <w:tc>
          <w:tcPr>
            <w:tcW w:w="1418" w:type="dxa"/>
            <w:shd w:val="clear" w:color="auto" w:fill="auto"/>
          </w:tcPr>
          <w:p w14:paraId="35A19C6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апрель</w:t>
            </w:r>
          </w:p>
        </w:tc>
        <w:tc>
          <w:tcPr>
            <w:tcW w:w="1842" w:type="dxa"/>
            <w:shd w:val="clear" w:color="auto" w:fill="auto"/>
          </w:tcPr>
          <w:p w14:paraId="13F8FBC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1DEA54E"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65786FC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586552A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42219CD3"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Основные воспитательные мероприятия» «Самоуправление»</w:t>
            </w:r>
          </w:p>
          <w:p w14:paraId="1E8A2CA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lastRenderedPageBreak/>
              <w:t xml:space="preserve">«Профилактика и безопасность» </w:t>
            </w:r>
          </w:p>
        </w:tc>
      </w:tr>
      <w:tr w:rsidR="00232821" w:rsidRPr="00232821" w14:paraId="3EBA882A" w14:textId="77777777" w:rsidTr="00586C8A">
        <w:tc>
          <w:tcPr>
            <w:tcW w:w="14425" w:type="dxa"/>
            <w:gridSpan w:val="6"/>
            <w:shd w:val="clear" w:color="auto" w:fill="auto"/>
          </w:tcPr>
          <w:p w14:paraId="71394FE2"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lastRenderedPageBreak/>
              <w:t>МАЙ</w:t>
            </w:r>
          </w:p>
        </w:tc>
      </w:tr>
      <w:tr w:rsidR="00232821" w:rsidRPr="00232821" w14:paraId="2CCF0F5F" w14:textId="77777777" w:rsidTr="00586C8A">
        <w:tc>
          <w:tcPr>
            <w:tcW w:w="698" w:type="dxa"/>
            <w:shd w:val="clear" w:color="auto" w:fill="auto"/>
          </w:tcPr>
          <w:p w14:paraId="15067ED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53DA254"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b/>
                <w:bCs/>
                <w:color w:val="auto"/>
              </w:rPr>
              <w:t>Первомайская демонстрация</w:t>
            </w:r>
          </w:p>
        </w:tc>
        <w:tc>
          <w:tcPr>
            <w:tcW w:w="1418" w:type="dxa"/>
            <w:shd w:val="clear" w:color="auto" w:fill="auto"/>
          </w:tcPr>
          <w:p w14:paraId="1889334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shd w:val="clear" w:color="auto" w:fill="auto"/>
          </w:tcPr>
          <w:p w14:paraId="6280FE9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9B2B701"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282348E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w:t>
            </w:r>
          </w:p>
          <w:p w14:paraId="6CB1825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70E22010"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«Самоуправление»</w:t>
            </w:r>
          </w:p>
          <w:p w14:paraId="2DF50BB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5DAB1256" w14:textId="77777777" w:rsidTr="00586C8A">
        <w:tc>
          <w:tcPr>
            <w:tcW w:w="698" w:type="dxa"/>
            <w:shd w:val="clear" w:color="auto" w:fill="auto"/>
          </w:tcPr>
          <w:p w14:paraId="1E8D899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36E3B2FB" w14:textId="77777777" w:rsidR="00232821" w:rsidRPr="00232821" w:rsidRDefault="00232821" w:rsidP="00232821">
            <w:pPr>
              <w:rPr>
                <w:rFonts w:ascii="Times New Roman" w:eastAsia="Times New Roman" w:hAnsi="Times New Roman" w:cs="Times New Roman"/>
                <w:b/>
                <w:bCs/>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5856143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еженедельно</w:t>
            </w:r>
          </w:p>
        </w:tc>
        <w:tc>
          <w:tcPr>
            <w:tcW w:w="1842" w:type="dxa"/>
          </w:tcPr>
          <w:p w14:paraId="79522AF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0472D4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25A0FE3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2C44923E"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020F8DB0" w14:textId="77777777" w:rsidTr="00586C8A">
        <w:tc>
          <w:tcPr>
            <w:tcW w:w="698" w:type="dxa"/>
            <w:shd w:val="clear" w:color="auto" w:fill="auto"/>
          </w:tcPr>
          <w:p w14:paraId="06EB67D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FFAE9CA"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b/>
                <w:bCs/>
                <w:color w:val="auto"/>
              </w:rPr>
              <w:t>Участие в мероприятиях, посвященных Дню Победы.</w:t>
            </w:r>
          </w:p>
        </w:tc>
        <w:tc>
          <w:tcPr>
            <w:tcW w:w="1418" w:type="dxa"/>
            <w:shd w:val="clear" w:color="auto" w:fill="auto"/>
          </w:tcPr>
          <w:p w14:paraId="27E79F9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shd w:val="clear" w:color="auto" w:fill="auto"/>
          </w:tcPr>
          <w:p w14:paraId="7BE1EF9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5B26E18"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Преподаватели русского языка и литературы,</w:t>
            </w:r>
          </w:p>
          <w:p w14:paraId="4936658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46E30CCB"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«Образовательная деятельность» «Кураторство»</w:t>
            </w:r>
          </w:p>
          <w:p w14:paraId="0F6EAC8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«Самоуправление»</w:t>
            </w:r>
          </w:p>
          <w:p w14:paraId="23DD764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0D5FF28A" w14:textId="77777777" w:rsidTr="00586C8A">
        <w:tc>
          <w:tcPr>
            <w:tcW w:w="698" w:type="dxa"/>
            <w:shd w:val="clear" w:color="auto" w:fill="auto"/>
          </w:tcPr>
          <w:p w14:paraId="29BB512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1224680A"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b/>
                <w:bCs/>
                <w:color w:val="auto"/>
                <w:kern w:val="2"/>
                <w:lang w:eastAsia="ko-KR"/>
              </w:rPr>
              <w:t>День славянской письменности и культуры</w:t>
            </w:r>
          </w:p>
        </w:tc>
        <w:tc>
          <w:tcPr>
            <w:tcW w:w="1418" w:type="dxa"/>
            <w:shd w:val="clear" w:color="auto" w:fill="auto"/>
          </w:tcPr>
          <w:p w14:paraId="19B7F43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24 мая</w:t>
            </w:r>
          </w:p>
        </w:tc>
        <w:tc>
          <w:tcPr>
            <w:tcW w:w="1842" w:type="dxa"/>
            <w:shd w:val="clear" w:color="auto" w:fill="auto"/>
          </w:tcPr>
          <w:p w14:paraId="4120BEB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204253E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2B9A307E"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«Образовательная деятельность» </w:t>
            </w:r>
          </w:p>
          <w:p w14:paraId="55432E9C" w14:textId="77777777" w:rsidR="00232821" w:rsidRPr="00232821" w:rsidRDefault="00232821" w:rsidP="00232821">
            <w:pPr>
              <w:jc w:val="center"/>
              <w:rPr>
                <w:rFonts w:ascii="Times New Roman" w:eastAsia="Times New Roman" w:hAnsi="Times New Roman" w:cs="Times New Roman"/>
                <w:color w:val="auto"/>
              </w:rPr>
            </w:pPr>
          </w:p>
        </w:tc>
      </w:tr>
      <w:tr w:rsidR="00232821" w:rsidRPr="00232821" w14:paraId="44ED353E" w14:textId="77777777" w:rsidTr="00586C8A">
        <w:tc>
          <w:tcPr>
            <w:tcW w:w="698" w:type="dxa"/>
            <w:shd w:val="clear" w:color="auto" w:fill="auto"/>
          </w:tcPr>
          <w:p w14:paraId="34E83FC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4CE345C7"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Легкая атлетика городская Спартакиада (юн, дев)</w:t>
            </w:r>
          </w:p>
        </w:tc>
        <w:tc>
          <w:tcPr>
            <w:tcW w:w="1418" w:type="dxa"/>
          </w:tcPr>
          <w:p w14:paraId="45F8BBA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tcPr>
          <w:p w14:paraId="7243159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12A0E0C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40DB3949"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353171F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25484B8F" w14:textId="77777777" w:rsidTr="00586C8A">
        <w:tc>
          <w:tcPr>
            <w:tcW w:w="698" w:type="dxa"/>
            <w:shd w:val="clear" w:color="auto" w:fill="auto"/>
          </w:tcPr>
          <w:p w14:paraId="5B206DA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1C841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0F04B5C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shd w:val="clear" w:color="auto" w:fill="auto"/>
          </w:tcPr>
          <w:p w14:paraId="42BDA4E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06CDC96"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6B571AB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07A8CF7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722C370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72EB331D" w14:textId="77777777" w:rsidTr="00586C8A">
        <w:tc>
          <w:tcPr>
            <w:tcW w:w="698" w:type="dxa"/>
            <w:shd w:val="clear" w:color="auto" w:fill="auto"/>
          </w:tcPr>
          <w:p w14:paraId="6187670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2287FBE4" w14:textId="77777777" w:rsidR="00232821" w:rsidRPr="00232821" w:rsidRDefault="00232821" w:rsidP="00232821">
            <w:pPr>
              <w:spacing w:after="200" w:line="276" w:lineRule="auto"/>
              <w:rPr>
                <w:rFonts w:ascii="Times New Roman" w:eastAsia="Times New Roman" w:hAnsi="Times New Roman" w:cs="Times New Roman"/>
                <w:color w:val="auto"/>
              </w:rPr>
            </w:pPr>
            <w:r w:rsidRPr="00232821">
              <w:rPr>
                <w:rFonts w:ascii="Times New Roman" w:eastAsia="Times New Roman" w:hAnsi="Times New Roman" w:cs="Times New Roman"/>
                <w:color w:val="auto"/>
              </w:rPr>
              <w:t>«Школьная волейбольная лига» (юноши, девушки)</w:t>
            </w:r>
          </w:p>
          <w:p w14:paraId="55D721D5" w14:textId="77777777" w:rsidR="00232821" w:rsidRPr="00232821" w:rsidRDefault="00232821" w:rsidP="00232821">
            <w:pPr>
              <w:rPr>
                <w:rFonts w:ascii="Times New Roman" w:eastAsia="Times New Roman" w:hAnsi="Times New Roman" w:cs="Times New Roman"/>
                <w:b/>
                <w:bCs/>
                <w:color w:val="auto"/>
                <w:kern w:val="2"/>
                <w:lang w:eastAsia="ko-KR"/>
              </w:rPr>
            </w:pPr>
          </w:p>
        </w:tc>
        <w:tc>
          <w:tcPr>
            <w:tcW w:w="1418" w:type="dxa"/>
          </w:tcPr>
          <w:p w14:paraId="3939D79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tcPr>
          <w:p w14:paraId="7B0FEB2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tcPr>
          <w:p w14:paraId="2CBD45A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преподаватели физической культуры, ССК</w:t>
            </w:r>
          </w:p>
        </w:tc>
        <w:tc>
          <w:tcPr>
            <w:tcW w:w="1984" w:type="dxa"/>
            <w:shd w:val="clear" w:color="auto" w:fill="auto"/>
          </w:tcPr>
          <w:p w14:paraId="742710A1"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19B5EA5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54630955" w14:textId="77777777" w:rsidTr="00586C8A">
        <w:tc>
          <w:tcPr>
            <w:tcW w:w="698" w:type="dxa"/>
            <w:shd w:val="clear" w:color="auto" w:fill="auto"/>
          </w:tcPr>
          <w:p w14:paraId="4414CBE2"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CDE69C0"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shd w:val="clear" w:color="auto" w:fill="FFFFFF"/>
              </w:rPr>
              <w:t>Профилактическая акция «Здоровое поколение 21 века»</w:t>
            </w:r>
          </w:p>
        </w:tc>
        <w:tc>
          <w:tcPr>
            <w:tcW w:w="1418" w:type="dxa"/>
            <w:shd w:val="clear" w:color="auto" w:fill="auto"/>
          </w:tcPr>
          <w:p w14:paraId="2B8BE3F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shd w:val="clear" w:color="auto" w:fill="auto"/>
          </w:tcPr>
          <w:p w14:paraId="30B6107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 курса</w:t>
            </w:r>
          </w:p>
        </w:tc>
        <w:tc>
          <w:tcPr>
            <w:tcW w:w="2694" w:type="dxa"/>
            <w:shd w:val="clear" w:color="auto" w:fill="auto"/>
          </w:tcPr>
          <w:p w14:paraId="53A3725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Руководитель физ. воспитания, педагог-организатор, наставники-старшекурсники</w:t>
            </w:r>
          </w:p>
        </w:tc>
        <w:tc>
          <w:tcPr>
            <w:tcW w:w="1984" w:type="dxa"/>
            <w:shd w:val="clear" w:color="auto" w:fill="auto"/>
          </w:tcPr>
          <w:p w14:paraId="4067234A"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4FC1AEF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lastRenderedPageBreak/>
              <w:t>«Молодежные общественные объединения»</w:t>
            </w:r>
          </w:p>
        </w:tc>
      </w:tr>
      <w:tr w:rsidR="00232821" w:rsidRPr="00232821" w14:paraId="21B358F0" w14:textId="77777777" w:rsidTr="00586C8A">
        <w:tc>
          <w:tcPr>
            <w:tcW w:w="698" w:type="dxa"/>
            <w:shd w:val="clear" w:color="auto" w:fill="auto"/>
          </w:tcPr>
          <w:p w14:paraId="7669F185"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9636DE1" w14:textId="77777777" w:rsidR="00232821" w:rsidRPr="00232821" w:rsidRDefault="00232821" w:rsidP="00232821">
            <w:pPr>
              <w:rPr>
                <w:rFonts w:ascii="Times New Roman" w:eastAsia="Times New Roman" w:hAnsi="Times New Roman" w:cs="Times New Roman"/>
                <w:shd w:val="clear" w:color="auto" w:fill="FFFFFF"/>
              </w:rPr>
            </w:pPr>
            <w:r w:rsidRPr="00232821">
              <w:rPr>
                <w:rFonts w:ascii="Times New Roman" w:eastAsia="Times New Roman" w:hAnsi="Times New Roman" w:cs="Times New Roman"/>
                <w:color w:val="auto"/>
              </w:rPr>
              <w:t>Участие в конкурсах, проектах, направленных на поддержку и развитие молодежного предпринимательства.</w:t>
            </w:r>
            <w:r w:rsidRPr="00232821">
              <w:rPr>
                <w:rFonts w:ascii="Times New Roman" w:eastAsia="Times New Roman" w:hAnsi="Times New Roman" w:cs="Times New Roman"/>
                <w:b/>
                <w:bCs/>
                <w:color w:val="auto"/>
                <w:kern w:val="2"/>
                <w:lang w:eastAsia="ko-KR"/>
              </w:rPr>
              <w:t xml:space="preserve"> День российского предпринимательства.</w:t>
            </w:r>
          </w:p>
        </w:tc>
        <w:tc>
          <w:tcPr>
            <w:tcW w:w="1418" w:type="dxa"/>
            <w:shd w:val="clear" w:color="auto" w:fill="auto"/>
          </w:tcPr>
          <w:p w14:paraId="567B469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p w14:paraId="5250511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26 мая</w:t>
            </w:r>
          </w:p>
        </w:tc>
        <w:tc>
          <w:tcPr>
            <w:tcW w:w="1842" w:type="dxa"/>
            <w:shd w:val="clear" w:color="auto" w:fill="auto"/>
          </w:tcPr>
          <w:p w14:paraId="6E42F22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951DC5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Зам. дир. по УПР, методист </w:t>
            </w:r>
          </w:p>
          <w:p w14:paraId="747E41AD"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поддержки предпринимательства Югры, кураторы.</w:t>
            </w:r>
          </w:p>
        </w:tc>
        <w:tc>
          <w:tcPr>
            <w:tcW w:w="1984" w:type="dxa"/>
            <w:shd w:val="clear" w:color="auto" w:fill="auto"/>
          </w:tcPr>
          <w:p w14:paraId="2AAA8EC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p w14:paraId="6C33FE6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0E6831A8" w14:textId="77777777" w:rsidTr="00586C8A">
        <w:tc>
          <w:tcPr>
            <w:tcW w:w="698" w:type="dxa"/>
            <w:shd w:val="clear" w:color="auto" w:fill="auto"/>
          </w:tcPr>
          <w:p w14:paraId="7867A68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B6D9EB5"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Участие в научно-практических конференциях, научном Стендапе. </w:t>
            </w:r>
          </w:p>
        </w:tc>
        <w:tc>
          <w:tcPr>
            <w:tcW w:w="1418" w:type="dxa"/>
            <w:shd w:val="clear" w:color="auto" w:fill="auto"/>
          </w:tcPr>
          <w:p w14:paraId="776E48D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5CEC4334"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6EDB149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УМР, преподаватели, кураторы</w:t>
            </w:r>
          </w:p>
        </w:tc>
        <w:tc>
          <w:tcPr>
            <w:tcW w:w="1984" w:type="dxa"/>
            <w:shd w:val="clear" w:color="auto" w:fill="auto"/>
          </w:tcPr>
          <w:p w14:paraId="65B25BAB"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0673958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1B3D015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12CA62C5" w14:textId="77777777" w:rsidTr="00586C8A">
        <w:tc>
          <w:tcPr>
            <w:tcW w:w="698" w:type="dxa"/>
            <w:shd w:val="clear" w:color="auto" w:fill="auto"/>
          </w:tcPr>
          <w:p w14:paraId="4E45BA7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640F6F8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Кураторский час </w:t>
            </w:r>
            <w:r w:rsidRPr="00232821">
              <w:rPr>
                <w:rFonts w:ascii="Times New Roman" w:eastAsia="Times New Roman" w:hAnsi="Times New Roman" w:cs="Times New Roman"/>
              </w:rPr>
              <w:t xml:space="preserve">по привитию бережного отношения к окружающей среде. </w:t>
            </w:r>
          </w:p>
        </w:tc>
        <w:tc>
          <w:tcPr>
            <w:tcW w:w="1418" w:type="dxa"/>
            <w:shd w:val="clear" w:color="auto" w:fill="auto"/>
          </w:tcPr>
          <w:p w14:paraId="3F36510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май</w:t>
            </w:r>
          </w:p>
        </w:tc>
        <w:tc>
          <w:tcPr>
            <w:tcW w:w="1842" w:type="dxa"/>
            <w:shd w:val="clear" w:color="auto" w:fill="auto"/>
          </w:tcPr>
          <w:p w14:paraId="21CF623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2BF7CEA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Кураторы</w:t>
            </w:r>
          </w:p>
        </w:tc>
        <w:tc>
          <w:tcPr>
            <w:tcW w:w="1984" w:type="dxa"/>
            <w:shd w:val="clear" w:color="auto" w:fill="auto"/>
          </w:tcPr>
          <w:p w14:paraId="5CC0452B"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572A74A9"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lastRenderedPageBreak/>
              <w:t xml:space="preserve"> «Профилактика и безопасность» </w:t>
            </w:r>
          </w:p>
        </w:tc>
      </w:tr>
      <w:tr w:rsidR="00232821" w:rsidRPr="00232821" w14:paraId="4AA002B3" w14:textId="77777777" w:rsidTr="00586C8A">
        <w:tc>
          <w:tcPr>
            <w:tcW w:w="698" w:type="dxa"/>
            <w:shd w:val="clear" w:color="auto" w:fill="auto"/>
          </w:tcPr>
          <w:p w14:paraId="793BDE34"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8C86B6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Участие в конкурсах, проектах экологической направленности</w:t>
            </w:r>
          </w:p>
        </w:tc>
        <w:tc>
          <w:tcPr>
            <w:tcW w:w="1418" w:type="dxa"/>
            <w:shd w:val="clear" w:color="auto" w:fill="auto"/>
          </w:tcPr>
          <w:p w14:paraId="0BCD014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52B780E6"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1-3 курсов</w:t>
            </w:r>
          </w:p>
        </w:tc>
        <w:tc>
          <w:tcPr>
            <w:tcW w:w="2694" w:type="dxa"/>
            <w:shd w:val="clear" w:color="auto" w:fill="auto"/>
          </w:tcPr>
          <w:p w14:paraId="64D8CB8C"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УВР</w:t>
            </w:r>
          </w:p>
          <w:p w14:paraId="6C05AB73"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кураторы</w:t>
            </w:r>
          </w:p>
        </w:tc>
        <w:tc>
          <w:tcPr>
            <w:tcW w:w="1984" w:type="dxa"/>
            <w:shd w:val="clear" w:color="auto" w:fill="auto"/>
          </w:tcPr>
          <w:p w14:paraId="308F42B4"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02FECAD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«Самоуправление»</w:t>
            </w:r>
          </w:p>
          <w:p w14:paraId="03B8263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1323C959" w14:textId="77777777" w:rsidTr="00586C8A">
        <w:tc>
          <w:tcPr>
            <w:tcW w:w="14425" w:type="dxa"/>
            <w:gridSpan w:val="6"/>
            <w:shd w:val="clear" w:color="auto" w:fill="auto"/>
          </w:tcPr>
          <w:p w14:paraId="77946641" w14:textId="77777777" w:rsidR="00232821" w:rsidRPr="00232821" w:rsidRDefault="00232821" w:rsidP="00232821">
            <w:pPr>
              <w:jc w:val="center"/>
              <w:rPr>
                <w:rFonts w:ascii="Times New Roman" w:eastAsia="Times New Roman" w:hAnsi="Times New Roman" w:cs="Times New Roman"/>
                <w:b/>
                <w:bCs/>
                <w:color w:val="auto"/>
              </w:rPr>
            </w:pPr>
            <w:r w:rsidRPr="00232821">
              <w:rPr>
                <w:rFonts w:ascii="Times New Roman" w:eastAsia="Times New Roman" w:hAnsi="Times New Roman" w:cs="Times New Roman"/>
                <w:b/>
                <w:bCs/>
                <w:color w:val="auto"/>
              </w:rPr>
              <w:t>ИЮНЬ</w:t>
            </w:r>
          </w:p>
        </w:tc>
      </w:tr>
      <w:tr w:rsidR="00232821" w:rsidRPr="00232821" w14:paraId="00BC61A3" w14:textId="77777777" w:rsidTr="00586C8A">
        <w:tc>
          <w:tcPr>
            <w:tcW w:w="698" w:type="dxa"/>
            <w:shd w:val="clear" w:color="auto" w:fill="auto"/>
          </w:tcPr>
          <w:p w14:paraId="5EF00703"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949FA52"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color w:val="auto"/>
              </w:rPr>
              <w:t>Организация экологической акции «Территория чистоты»</w:t>
            </w:r>
            <w:r w:rsidRPr="00232821">
              <w:rPr>
                <w:rFonts w:ascii="Times New Roman" w:eastAsia="Times New Roman" w:hAnsi="Times New Roman" w:cs="Times New Roman"/>
                <w:b/>
                <w:bCs/>
                <w:color w:val="auto"/>
              </w:rPr>
              <w:t xml:space="preserve">. </w:t>
            </w:r>
            <w:r w:rsidRPr="00232821">
              <w:rPr>
                <w:rFonts w:ascii="Times New Roman" w:eastAsia="Times New Roman" w:hAnsi="Times New Roman" w:cs="Times New Roman"/>
                <w:b/>
                <w:bCs/>
                <w:color w:val="auto"/>
                <w:kern w:val="2"/>
                <w:lang w:eastAsia="ko-KR"/>
              </w:rPr>
              <w:t>День эколога</w:t>
            </w:r>
          </w:p>
        </w:tc>
        <w:tc>
          <w:tcPr>
            <w:tcW w:w="1418" w:type="dxa"/>
            <w:shd w:val="clear" w:color="auto" w:fill="auto"/>
          </w:tcPr>
          <w:p w14:paraId="6614FBC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Cs/>
                <w:color w:val="auto"/>
              </w:rPr>
              <w:t>5 июня</w:t>
            </w:r>
          </w:p>
        </w:tc>
        <w:tc>
          <w:tcPr>
            <w:tcW w:w="1842" w:type="dxa"/>
            <w:shd w:val="clear" w:color="auto" w:fill="auto"/>
          </w:tcPr>
          <w:p w14:paraId="4E0BA88E"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304E305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УВР</w:t>
            </w:r>
          </w:p>
          <w:p w14:paraId="42A0805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22699A66"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«Самоуправление»</w:t>
            </w:r>
          </w:p>
          <w:p w14:paraId="4855056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«Профилактика и безопасность»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4D905504" w14:textId="77777777" w:rsidTr="00586C8A">
        <w:tc>
          <w:tcPr>
            <w:tcW w:w="698" w:type="dxa"/>
            <w:shd w:val="clear" w:color="auto" w:fill="auto"/>
          </w:tcPr>
          <w:p w14:paraId="55FA664E"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tcPr>
          <w:p w14:paraId="0233B21B"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Церемония подъема (спуска) Государственного флага РФ, цикл внеурочных занятий проекта «Разговоры о важном»</w:t>
            </w:r>
          </w:p>
        </w:tc>
        <w:tc>
          <w:tcPr>
            <w:tcW w:w="1418" w:type="dxa"/>
          </w:tcPr>
          <w:p w14:paraId="144466BD" w14:textId="77777777" w:rsidR="00232821" w:rsidRPr="00232821" w:rsidRDefault="00232821" w:rsidP="00232821">
            <w:pPr>
              <w:jc w:val="center"/>
              <w:rPr>
                <w:rFonts w:ascii="Times New Roman" w:eastAsia="Times New Roman" w:hAnsi="Times New Roman" w:cs="Times New Roman"/>
                <w:bCs/>
                <w:color w:val="auto"/>
              </w:rPr>
            </w:pPr>
            <w:r w:rsidRPr="00232821">
              <w:rPr>
                <w:rFonts w:ascii="Times New Roman" w:eastAsia="Times New Roman" w:hAnsi="Times New Roman" w:cs="Times New Roman"/>
                <w:color w:val="auto"/>
              </w:rPr>
              <w:t>еженедельно</w:t>
            </w:r>
          </w:p>
        </w:tc>
        <w:tc>
          <w:tcPr>
            <w:tcW w:w="1842" w:type="dxa"/>
          </w:tcPr>
          <w:p w14:paraId="1F262B9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166322E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директора по УВР, кураторы, преподаватель организатор ОБЖ</w:t>
            </w:r>
          </w:p>
        </w:tc>
        <w:tc>
          <w:tcPr>
            <w:tcW w:w="1984" w:type="dxa"/>
            <w:shd w:val="clear" w:color="auto" w:fill="auto"/>
          </w:tcPr>
          <w:p w14:paraId="743F236D"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353F042F"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p>
        </w:tc>
      </w:tr>
      <w:tr w:rsidR="00232821" w:rsidRPr="00232821" w14:paraId="154D264A" w14:textId="77777777" w:rsidTr="00586C8A">
        <w:tc>
          <w:tcPr>
            <w:tcW w:w="698" w:type="dxa"/>
            <w:shd w:val="clear" w:color="auto" w:fill="auto"/>
          </w:tcPr>
          <w:p w14:paraId="351A6168"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50179C4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Профессиональный праздник по направлениям подготовки ППКРС, ППССЗ</w:t>
            </w:r>
          </w:p>
        </w:tc>
        <w:tc>
          <w:tcPr>
            <w:tcW w:w="1418" w:type="dxa"/>
            <w:shd w:val="clear" w:color="auto" w:fill="auto"/>
          </w:tcPr>
          <w:p w14:paraId="34D37DA1"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июнь</w:t>
            </w:r>
          </w:p>
        </w:tc>
        <w:tc>
          <w:tcPr>
            <w:tcW w:w="1842" w:type="dxa"/>
            <w:shd w:val="clear" w:color="auto" w:fill="auto"/>
          </w:tcPr>
          <w:p w14:paraId="30874C8D"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5190868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преподаватели, мастера п/о</w:t>
            </w:r>
          </w:p>
        </w:tc>
        <w:tc>
          <w:tcPr>
            <w:tcW w:w="1984" w:type="dxa"/>
            <w:shd w:val="clear" w:color="auto" w:fill="auto"/>
          </w:tcPr>
          <w:p w14:paraId="3084CF1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72088E99"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w:t>
            </w:r>
            <w:r w:rsidRPr="00232821">
              <w:rPr>
                <w:rFonts w:ascii="Times New Roman" w:eastAsia="Times New Roman" w:hAnsi="Times New Roman" w:cs="Times New Roman"/>
                <w:b/>
                <w:bCs/>
                <w:color w:val="1A1A1A"/>
              </w:rPr>
              <w:lastRenderedPageBreak/>
              <w:t xml:space="preserve">воспитательные мероприятия» </w:t>
            </w:r>
          </w:p>
          <w:p w14:paraId="4D53721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4F7AB9AC" w14:textId="77777777" w:rsidTr="00586C8A">
        <w:tc>
          <w:tcPr>
            <w:tcW w:w="698" w:type="dxa"/>
            <w:shd w:val="clear" w:color="auto" w:fill="auto"/>
          </w:tcPr>
          <w:p w14:paraId="4BC2AC5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065B509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 xml:space="preserve">Участие во втором этапе Всероссийской ярмарки трудоустройства «Работа России. Время возможностей». </w:t>
            </w:r>
          </w:p>
        </w:tc>
        <w:tc>
          <w:tcPr>
            <w:tcW w:w="1418" w:type="dxa"/>
            <w:shd w:val="clear" w:color="auto" w:fill="auto"/>
          </w:tcPr>
          <w:p w14:paraId="782E89E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июнь</w:t>
            </w:r>
          </w:p>
        </w:tc>
        <w:tc>
          <w:tcPr>
            <w:tcW w:w="1842" w:type="dxa"/>
            <w:shd w:val="clear" w:color="auto" w:fill="auto"/>
          </w:tcPr>
          <w:p w14:paraId="2C6DBB8A"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08C05568"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УПР, методист, преподаватели, мастера п/о, педагог-организатор</w:t>
            </w:r>
          </w:p>
        </w:tc>
        <w:tc>
          <w:tcPr>
            <w:tcW w:w="1984" w:type="dxa"/>
            <w:shd w:val="clear" w:color="auto" w:fill="auto"/>
          </w:tcPr>
          <w:p w14:paraId="55993A11"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«Образовательная деятельность» </w:t>
            </w:r>
          </w:p>
          <w:p w14:paraId="72557C5C"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«Наставничество» «Основные воспитательные мероприятия» </w:t>
            </w:r>
          </w:p>
          <w:p w14:paraId="5490BBA0" w14:textId="77777777" w:rsidR="00232821" w:rsidRPr="00232821" w:rsidRDefault="00232821" w:rsidP="00232821">
            <w:pPr>
              <w:rPr>
                <w:rFonts w:ascii="Times New Roman" w:eastAsia="Times New Roman" w:hAnsi="Times New Roman" w:cs="Times New Roman"/>
                <w:color w:val="auto"/>
                <w:highlight w:val="yellow"/>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r w:rsidR="00232821" w:rsidRPr="00232821" w14:paraId="5E5B0C18" w14:textId="77777777" w:rsidTr="00586C8A">
        <w:tc>
          <w:tcPr>
            <w:tcW w:w="698" w:type="dxa"/>
            <w:shd w:val="clear" w:color="auto" w:fill="auto"/>
          </w:tcPr>
          <w:p w14:paraId="3231DF71"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E55B15E"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b/>
                <w:bCs/>
                <w:color w:val="auto"/>
                <w:kern w:val="2"/>
                <w:lang w:eastAsia="ko-KR"/>
              </w:rPr>
              <w:t>Пушкинский день России</w:t>
            </w:r>
          </w:p>
        </w:tc>
        <w:tc>
          <w:tcPr>
            <w:tcW w:w="1418" w:type="dxa"/>
            <w:shd w:val="clear" w:color="auto" w:fill="auto"/>
          </w:tcPr>
          <w:p w14:paraId="78822947"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6 июня</w:t>
            </w:r>
          </w:p>
        </w:tc>
        <w:tc>
          <w:tcPr>
            <w:tcW w:w="1842" w:type="dxa"/>
            <w:shd w:val="clear" w:color="auto" w:fill="auto"/>
          </w:tcPr>
          <w:p w14:paraId="3476899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1-2 курсов</w:t>
            </w:r>
          </w:p>
        </w:tc>
        <w:tc>
          <w:tcPr>
            <w:tcW w:w="2694" w:type="dxa"/>
            <w:shd w:val="clear" w:color="auto" w:fill="auto"/>
          </w:tcPr>
          <w:p w14:paraId="42896F5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Преподаватели русского языка и литературы</w:t>
            </w:r>
          </w:p>
        </w:tc>
        <w:tc>
          <w:tcPr>
            <w:tcW w:w="1984" w:type="dxa"/>
            <w:shd w:val="clear" w:color="auto" w:fill="auto"/>
          </w:tcPr>
          <w:p w14:paraId="2D818F16" w14:textId="77777777" w:rsidR="00232821" w:rsidRPr="00232821" w:rsidRDefault="00232821" w:rsidP="00232821">
            <w:pPr>
              <w:shd w:val="clear" w:color="auto" w:fill="FFFFFF"/>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«Образовательная деятельность» </w:t>
            </w:r>
          </w:p>
        </w:tc>
      </w:tr>
      <w:tr w:rsidR="00232821" w:rsidRPr="00232821" w14:paraId="138F8DC1" w14:textId="77777777" w:rsidTr="00586C8A">
        <w:tc>
          <w:tcPr>
            <w:tcW w:w="698" w:type="dxa"/>
            <w:shd w:val="clear" w:color="auto" w:fill="auto"/>
          </w:tcPr>
          <w:p w14:paraId="65EBCB09"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21D8FBB4" w14:textId="77777777" w:rsidR="00232821" w:rsidRPr="00232821" w:rsidRDefault="00232821" w:rsidP="00232821">
            <w:pPr>
              <w:rPr>
                <w:rFonts w:ascii="Times New Roman" w:eastAsia="Times New Roman" w:hAnsi="Times New Roman" w:cs="Times New Roman"/>
                <w:b/>
                <w:bCs/>
                <w:color w:val="auto"/>
                <w:kern w:val="2"/>
                <w:lang w:eastAsia="ko-KR"/>
              </w:rPr>
            </w:pPr>
            <w:r w:rsidRPr="00232821">
              <w:rPr>
                <w:rFonts w:ascii="Times New Roman" w:eastAsia="Times New Roman" w:hAnsi="Times New Roman" w:cs="Times New Roman"/>
                <w:b/>
                <w:bCs/>
                <w:color w:val="auto"/>
              </w:rPr>
              <w:t>День России. Хоровод дружбы (участие).</w:t>
            </w:r>
          </w:p>
        </w:tc>
        <w:tc>
          <w:tcPr>
            <w:tcW w:w="1418" w:type="dxa"/>
            <w:shd w:val="clear" w:color="auto" w:fill="auto"/>
          </w:tcPr>
          <w:p w14:paraId="1C3CDD4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12 июня</w:t>
            </w:r>
          </w:p>
        </w:tc>
        <w:tc>
          <w:tcPr>
            <w:tcW w:w="1842" w:type="dxa"/>
            <w:shd w:val="clear" w:color="auto" w:fill="auto"/>
          </w:tcPr>
          <w:p w14:paraId="660242DC"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7FCBF019"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Зам.дир. по УВР</w:t>
            </w:r>
          </w:p>
          <w:p w14:paraId="4DC6EACA"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Кураторы</w:t>
            </w:r>
          </w:p>
        </w:tc>
        <w:tc>
          <w:tcPr>
            <w:tcW w:w="1984" w:type="dxa"/>
            <w:shd w:val="clear" w:color="auto" w:fill="auto"/>
          </w:tcPr>
          <w:p w14:paraId="632A1D06" w14:textId="77777777" w:rsidR="00232821" w:rsidRPr="00232821" w:rsidRDefault="00232821" w:rsidP="00232821">
            <w:pPr>
              <w:shd w:val="clear" w:color="auto" w:fill="FFFFFF"/>
              <w:rPr>
                <w:rFonts w:ascii="Times New Roman" w:eastAsia="Times New Roman" w:hAnsi="Times New Roman" w:cs="Times New Roman"/>
                <w:b/>
                <w:bCs/>
                <w:color w:val="auto"/>
              </w:rPr>
            </w:pPr>
            <w:r w:rsidRPr="00232821">
              <w:rPr>
                <w:rFonts w:ascii="Times New Roman" w:eastAsia="Times New Roman" w:hAnsi="Times New Roman" w:cs="Times New Roman"/>
                <w:b/>
                <w:bCs/>
                <w:color w:val="1A1A1A"/>
              </w:rPr>
              <w:t xml:space="preserve"> «Основные воспитательные мероприятия» </w:t>
            </w:r>
          </w:p>
          <w:p w14:paraId="61A8609F"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auto"/>
              </w:rPr>
              <w:lastRenderedPageBreak/>
              <w:t>«Молодежные общественные объединения»</w:t>
            </w:r>
          </w:p>
        </w:tc>
      </w:tr>
      <w:tr w:rsidR="00232821" w:rsidRPr="00232821" w14:paraId="6C108E05" w14:textId="77777777" w:rsidTr="00586C8A">
        <w:tc>
          <w:tcPr>
            <w:tcW w:w="698" w:type="dxa"/>
            <w:shd w:val="clear" w:color="auto" w:fill="auto"/>
          </w:tcPr>
          <w:p w14:paraId="053DDE5D"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31884092"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auto"/>
                <w:kern w:val="2"/>
                <w:lang w:eastAsia="ko-KR"/>
              </w:rPr>
              <w:t>День памяти и скорби</w:t>
            </w:r>
          </w:p>
        </w:tc>
        <w:tc>
          <w:tcPr>
            <w:tcW w:w="1418" w:type="dxa"/>
            <w:shd w:val="clear" w:color="auto" w:fill="auto"/>
          </w:tcPr>
          <w:p w14:paraId="5321F00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22 июня</w:t>
            </w:r>
          </w:p>
        </w:tc>
        <w:tc>
          <w:tcPr>
            <w:tcW w:w="1842" w:type="dxa"/>
            <w:shd w:val="clear" w:color="auto" w:fill="auto"/>
          </w:tcPr>
          <w:p w14:paraId="58018E29"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1-4 курсов</w:t>
            </w:r>
          </w:p>
        </w:tc>
        <w:tc>
          <w:tcPr>
            <w:tcW w:w="2694" w:type="dxa"/>
            <w:shd w:val="clear" w:color="auto" w:fill="auto"/>
          </w:tcPr>
          <w:p w14:paraId="4EB7AA63"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Кураторы</w:t>
            </w:r>
          </w:p>
        </w:tc>
        <w:tc>
          <w:tcPr>
            <w:tcW w:w="1984" w:type="dxa"/>
            <w:shd w:val="clear" w:color="auto" w:fill="auto"/>
          </w:tcPr>
          <w:p w14:paraId="77107C97"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4E88AAE2"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w:t>
            </w:r>
            <w:r w:rsidRPr="00232821">
              <w:rPr>
                <w:rFonts w:ascii="Times New Roman" w:eastAsia="Times New Roman" w:hAnsi="Times New Roman" w:cs="Times New Roman"/>
                <w:b/>
                <w:bCs/>
                <w:color w:val="auto"/>
              </w:rPr>
              <w:t>«Молодежные общественные объединения»</w:t>
            </w:r>
          </w:p>
        </w:tc>
      </w:tr>
      <w:tr w:rsidR="00232821" w:rsidRPr="00232821" w14:paraId="46B1E66C" w14:textId="77777777" w:rsidTr="00586C8A">
        <w:tc>
          <w:tcPr>
            <w:tcW w:w="698" w:type="dxa"/>
            <w:shd w:val="clear" w:color="auto" w:fill="auto"/>
          </w:tcPr>
          <w:p w14:paraId="52254190"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val="x-none" w:eastAsia="x-none"/>
              </w:rPr>
            </w:pPr>
          </w:p>
        </w:tc>
        <w:tc>
          <w:tcPr>
            <w:tcW w:w="5789" w:type="dxa"/>
            <w:shd w:val="clear" w:color="auto" w:fill="auto"/>
          </w:tcPr>
          <w:p w14:paraId="7A5112F1"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Торжественное мероприятие «Выпускник!»</w:t>
            </w:r>
          </w:p>
        </w:tc>
        <w:tc>
          <w:tcPr>
            <w:tcW w:w="1418" w:type="dxa"/>
            <w:shd w:val="clear" w:color="auto" w:fill="auto"/>
          </w:tcPr>
          <w:p w14:paraId="13509B65"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июнь</w:t>
            </w:r>
          </w:p>
        </w:tc>
        <w:tc>
          <w:tcPr>
            <w:tcW w:w="1842" w:type="dxa"/>
            <w:shd w:val="clear" w:color="auto" w:fill="auto"/>
          </w:tcPr>
          <w:p w14:paraId="16661E47"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3-4 курсов</w:t>
            </w:r>
          </w:p>
        </w:tc>
        <w:tc>
          <w:tcPr>
            <w:tcW w:w="2694" w:type="dxa"/>
            <w:shd w:val="clear" w:color="auto" w:fill="auto"/>
          </w:tcPr>
          <w:p w14:paraId="66A44030" w14:textId="77777777" w:rsidR="00232821" w:rsidRPr="00232821" w:rsidRDefault="00232821" w:rsidP="0085736E">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Зам. дир. по УВР</w:t>
            </w:r>
          </w:p>
          <w:p w14:paraId="463F6CB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Педагог-организатор, студсовет, Кураторы</w:t>
            </w:r>
          </w:p>
        </w:tc>
        <w:tc>
          <w:tcPr>
            <w:tcW w:w="1984" w:type="dxa"/>
            <w:shd w:val="clear" w:color="auto" w:fill="auto"/>
          </w:tcPr>
          <w:p w14:paraId="0A39BACA"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«Основные воспитательные мероприятия» «Взаимодействие с родителями (законными представителями)» </w:t>
            </w:r>
          </w:p>
          <w:p w14:paraId="63BF8DDB"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«Социальное партнёрство и 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«Молодежные общественные объединения»</w:t>
            </w:r>
          </w:p>
        </w:tc>
      </w:tr>
      <w:tr w:rsidR="00232821" w:rsidRPr="00232821" w14:paraId="3E2A1F01" w14:textId="77777777" w:rsidTr="00586C8A">
        <w:tc>
          <w:tcPr>
            <w:tcW w:w="698" w:type="dxa"/>
            <w:shd w:val="clear" w:color="auto" w:fill="auto"/>
          </w:tcPr>
          <w:p w14:paraId="31E18B3C" w14:textId="77777777" w:rsidR="00232821" w:rsidRPr="00232821" w:rsidRDefault="00232821" w:rsidP="000615FE">
            <w:pPr>
              <w:numPr>
                <w:ilvl w:val="0"/>
                <w:numId w:val="19"/>
              </w:numPr>
              <w:spacing w:after="200" w:line="276" w:lineRule="auto"/>
              <w:contextualSpacing/>
              <w:rPr>
                <w:rFonts w:ascii="Times New Roman" w:eastAsia="Times New Roman" w:hAnsi="Times New Roman" w:cs="Times New Roman"/>
                <w:b/>
                <w:color w:val="auto"/>
                <w:lang w:eastAsia="x-none"/>
              </w:rPr>
            </w:pPr>
          </w:p>
        </w:tc>
        <w:tc>
          <w:tcPr>
            <w:tcW w:w="5789" w:type="dxa"/>
            <w:shd w:val="clear" w:color="auto" w:fill="auto"/>
          </w:tcPr>
          <w:p w14:paraId="34A75A02" w14:textId="77777777" w:rsidR="00232821" w:rsidRPr="00232821" w:rsidRDefault="00232821" w:rsidP="00232821">
            <w:pPr>
              <w:rPr>
                <w:rFonts w:ascii="Times New Roman" w:eastAsia="Times New Roman" w:hAnsi="Times New Roman" w:cs="Times New Roman"/>
                <w:color w:val="auto"/>
                <w:lang w:val="en-US"/>
              </w:rPr>
            </w:pPr>
            <w:r w:rsidRPr="00232821">
              <w:rPr>
                <w:rFonts w:ascii="Times New Roman" w:eastAsia="Times New Roman" w:hAnsi="Times New Roman" w:cs="Times New Roman"/>
                <w:color w:val="auto"/>
              </w:rPr>
              <w:t>Содействие в трудоустройстве</w:t>
            </w:r>
          </w:p>
        </w:tc>
        <w:tc>
          <w:tcPr>
            <w:tcW w:w="1418" w:type="dxa"/>
            <w:shd w:val="clear" w:color="auto" w:fill="auto"/>
          </w:tcPr>
          <w:p w14:paraId="1334D712" w14:textId="77777777" w:rsidR="00232821" w:rsidRPr="00232821" w:rsidRDefault="00232821" w:rsidP="00232821">
            <w:pPr>
              <w:jc w:val="center"/>
              <w:rPr>
                <w:rFonts w:ascii="Times New Roman" w:eastAsia="Times New Roman" w:hAnsi="Times New Roman" w:cs="Times New Roman"/>
                <w:color w:val="auto"/>
              </w:rPr>
            </w:pPr>
            <w:r w:rsidRPr="00232821">
              <w:rPr>
                <w:rFonts w:ascii="Times New Roman" w:eastAsia="Times New Roman" w:hAnsi="Times New Roman" w:cs="Times New Roman"/>
                <w:color w:val="auto"/>
              </w:rPr>
              <w:t>В течение года</w:t>
            </w:r>
          </w:p>
        </w:tc>
        <w:tc>
          <w:tcPr>
            <w:tcW w:w="1842" w:type="dxa"/>
            <w:shd w:val="clear" w:color="auto" w:fill="auto"/>
          </w:tcPr>
          <w:p w14:paraId="6D2B86EF"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color w:val="auto"/>
              </w:rPr>
              <w:t>Обучающиеся 3-4 курса</w:t>
            </w:r>
          </w:p>
        </w:tc>
        <w:tc>
          <w:tcPr>
            <w:tcW w:w="2694" w:type="dxa"/>
            <w:shd w:val="clear" w:color="auto" w:fill="auto"/>
          </w:tcPr>
          <w:p w14:paraId="39E45DE9" w14:textId="77777777" w:rsidR="00232821" w:rsidRPr="00232821" w:rsidRDefault="00232821" w:rsidP="00232821">
            <w:pPr>
              <w:rPr>
                <w:rFonts w:ascii="Times New Roman" w:eastAsia="Times New Roman" w:hAnsi="Times New Roman" w:cs="Times New Roman"/>
                <w:b/>
                <w:color w:val="auto"/>
              </w:rPr>
            </w:pPr>
            <w:r w:rsidRPr="00232821">
              <w:rPr>
                <w:rFonts w:ascii="Times New Roman" w:eastAsia="Times New Roman" w:hAnsi="Times New Roman" w:cs="Times New Roman"/>
                <w:color w:val="auto"/>
              </w:rPr>
              <w:t>Зам. директора по УПР, методист, Кураторы</w:t>
            </w:r>
          </w:p>
        </w:tc>
        <w:tc>
          <w:tcPr>
            <w:tcW w:w="1984" w:type="dxa"/>
            <w:shd w:val="clear" w:color="auto" w:fill="auto"/>
          </w:tcPr>
          <w:p w14:paraId="08F37A75" w14:textId="77777777" w:rsidR="00232821" w:rsidRPr="00232821" w:rsidRDefault="00232821" w:rsidP="00232821">
            <w:pPr>
              <w:shd w:val="clear" w:color="auto" w:fill="FFFFFF"/>
              <w:rPr>
                <w:rFonts w:ascii="Times New Roman" w:eastAsia="Times New Roman" w:hAnsi="Times New Roman" w:cs="Times New Roman"/>
                <w:b/>
                <w:bCs/>
                <w:color w:val="1A1A1A"/>
              </w:rPr>
            </w:pPr>
            <w:r w:rsidRPr="00232821">
              <w:rPr>
                <w:rFonts w:ascii="Times New Roman" w:eastAsia="Times New Roman" w:hAnsi="Times New Roman" w:cs="Times New Roman"/>
                <w:b/>
                <w:bCs/>
                <w:color w:val="1A1A1A"/>
              </w:rPr>
              <w:t xml:space="preserve"> «Кураторство»</w:t>
            </w:r>
          </w:p>
          <w:p w14:paraId="7FAD8090" w14:textId="77777777" w:rsidR="00232821" w:rsidRPr="00232821" w:rsidRDefault="00232821" w:rsidP="00232821">
            <w:pPr>
              <w:rPr>
                <w:rFonts w:ascii="Times New Roman" w:eastAsia="Times New Roman" w:hAnsi="Times New Roman" w:cs="Times New Roman"/>
                <w:color w:val="auto"/>
              </w:rPr>
            </w:pPr>
            <w:r w:rsidRPr="00232821">
              <w:rPr>
                <w:rFonts w:ascii="Times New Roman" w:eastAsia="Times New Roman" w:hAnsi="Times New Roman" w:cs="Times New Roman"/>
                <w:b/>
                <w:bCs/>
                <w:color w:val="1A1A1A"/>
              </w:rPr>
              <w:t xml:space="preserve"> «Социальное партнёрство и </w:t>
            </w:r>
            <w:r w:rsidRPr="00232821">
              <w:rPr>
                <w:rFonts w:ascii="Times New Roman" w:eastAsia="Times New Roman" w:hAnsi="Times New Roman" w:cs="Times New Roman"/>
                <w:b/>
                <w:bCs/>
                <w:color w:val="1A1A1A"/>
              </w:rPr>
              <w:lastRenderedPageBreak/>
              <w:t>участие работодателей» «Профессиональное развитие, адаптация и трудоустройство»</w:t>
            </w:r>
            <w:r w:rsidRPr="00232821">
              <w:rPr>
                <w:rFonts w:ascii="Times New Roman" w:eastAsia="Times New Roman" w:hAnsi="Times New Roman" w:cs="Times New Roman"/>
                <w:b/>
                <w:bCs/>
                <w:color w:val="auto"/>
              </w:rPr>
              <w:t xml:space="preserve"> </w:t>
            </w:r>
          </w:p>
        </w:tc>
      </w:tr>
    </w:tbl>
    <w:p w14:paraId="70F44B97" w14:textId="77777777" w:rsidR="00232821" w:rsidRPr="00232821" w:rsidRDefault="00232821" w:rsidP="00232821">
      <w:pPr>
        <w:rPr>
          <w:rFonts w:ascii="Times New Roman" w:eastAsia="Times New Roman" w:hAnsi="Times New Roman" w:cs="Times New Roman"/>
          <w:b/>
          <w:color w:val="auto"/>
        </w:rPr>
        <w:sectPr w:rsidR="00232821" w:rsidRPr="00232821" w:rsidSect="0062410D">
          <w:pgSz w:w="16840" w:h="11900" w:orient="landscape"/>
          <w:pgMar w:top="1134" w:right="850" w:bottom="1134" w:left="1701" w:header="0" w:footer="6" w:gutter="0"/>
          <w:cols w:space="720"/>
          <w:noEndnote/>
          <w:docGrid w:linePitch="360"/>
        </w:sectPr>
      </w:pPr>
    </w:p>
    <w:p w14:paraId="6704E513" w14:textId="77777777" w:rsidR="00232821" w:rsidRPr="00232821" w:rsidRDefault="00232821" w:rsidP="00232821">
      <w:pPr>
        <w:spacing w:after="200" w:line="276" w:lineRule="auto"/>
        <w:jc w:val="right"/>
        <w:rPr>
          <w:rFonts w:ascii="Times New Roman" w:eastAsia="Times New Roman" w:hAnsi="Times New Roman" w:cs="Times New Roman"/>
          <w:bCs/>
          <w:color w:val="auto"/>
        </w:rPr>
      </w:pPr>
      <w:r w:rsidRPr="00232821">
        <w:rPr>
          <w:rFonts w:ascii="Times New Roman" w:eastAsia="Times New Roman" w:hAnsi="Times New Roman" w:cs="Times New Roman"/>
          <w:bCs/>
          <w:color w:val="auto"/>
        </w:rPr>
        <w:lastRenderedPageBreak/>
        <w:t>Приложение 5</w:t>
      </w:r>
    </w:p>
    <w:p w14:paraId="41D5089B"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232821">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24B80212" w14:textId="77777777" w:rsidR="00232821" w:rsidRPr="00232821" w:rsidRDefault="00232821" w:rsidP="00232821">
      <w:pPr>
        <w:widowControl w:val="0"/>
        <w:autoSpaceDE w:val="0"/>
        <w:autoSpaceDN w:val="0"/>
        <w:adjustRightInd w:val="0"/>
        <w:jc w:val="center"/>
        <w:rPr>
          <w:rFonts w:ascii="Times New Roman" w:eastAsia="Times New Roman" w:hAnsi="Times New Roman" w:cs="Times New Roman"/>
          <w:color w:val="auto"/>
        </w:rPr>
      </w:pPr>
      <w:r w:rsidRPr="00232821">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232821" w:rsidRPr="00232821" w14:paraId="65864212" w14:textId="77777777" w:rsidTr="00586C8A">
        <w:trPr>
          <w:trHeight w:val="565"/>
          <w:tblCellSpacing w:w="5" w:type="nil"/>
        </w:trPr>
        <w:tc>
          <w:tcPr>
            <w:tcW w:w="9357" w:type="dxa"/>
          </w:tcPr>
          <w:p w14:paraId="42342543"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232821">
              <w:rPr>
                <w:rFonts w:ascii="Times New Roman" w:eastAsia="Calibri" w:hAnsi="Times New Roman" w:cs="Times New Roman"/>
                <w:color w:val="auto"/>
                <w:lang w:eastAsia="en-US"/>
              </w:rPr>
              <w:br/>
              <w:t>с перечнем основного оборудования</w:t>
            </w:r>
          </w:p>
        </w:tc>
      </w:tr>
      <w:tr w:rsidR="00232821" w:rsidRPr="00232821" w14:paraId="4F86E46C" w14:textId="77777777" w:rsidTr="00586C8A">
        <w:trPr>
          <w:trHeight w:val="118"/>
          <w:tblCellSpacing w:w="5" w:type="nil"/>
        </w:trPr>
        <w:tc>
          <w:tcPr>
            <w:tcW w:w="9357" w:type="dxa"/>
          </w:tcPr>
          <w:p w14:paraId="6AA1985C"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Спортивный зал</w:t>
            </w:r>
          </w:p>
          <w:p w14:paraId="545EE9DF"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583EF1C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Стенка гимнастическая деревянная – 12 шт.</w:t>
            </w:r>
          </w:p>
          <w:p w14:paraId="01CED42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Скамейка гимнастическая – 10 шт.</w:t>
            </w:r>
          </w:p>
          <w:p w14:paraId="76ADF372"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0A61525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Баскетбольная стойка </w:t>
            </w:r>
            <w:r w:rsidRPr="00232821">
              <w:rPr>
                <w:rFonts w:ascii="Times New Roman" w:eastAsia="Calibri" w:hAnsi="Times New Roman" w:cs="Times New Roman"/>
                <w:color w:val="auto"/>
                <w:lang w:val="en-US" w:eastAsia="en-US"/>
              </w:rPr>
              <w:t>DFC</w:t>
            </w:r>
            <w:r w:rsidRPr="00232821">
              <w:rPr>
                <w:rFonts w:ascii="Times New Roman" w:eastAsia="Calibri" w:hAnsi="Times New Roman" w:cs="Times New Roman"/>
                <w:color w:val="auto"/>
                <w:lang w:eastAsia="en-US"/>
              </w:rPr>
              <w:t xml:space="preserve"> – 2 шт.</w:t>
            </w:r>
          </w:p>
          <w:p w14:paraId="52A133D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Баскетбольная стойка Глав Спорт. – 2 шт.</w:t>
            </w:r>
          </w:p>
          <w:p w14:paraId="0D4F981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Щит баскетбольный – 4 шт.</w:t>
            </w:r>
          </w:p>
          <w:p w14:paraId="4189F53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Канат гимнастический для лазания Кивар Спорт – 3 шт.</w:t>
            </w:r>
          </w:p>
          <w:p w14:paraId="6491BA96"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Брусья гимнастические женские на растяжках – 1 шт.</w:t>
            </w:r>
          </w:p>
          <w:p w14:paraId="45B00ABF"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Бревно гимнастическое тренировочное переменной высоты – 2 шт.</w:t>
            </w:r>
          </w:p>
          <w:p w14:paraId="0D991DB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Конь гимнастический универсальный – 1 шт.</w:t>
            </w:r>
          </w:p>
          <w:p w14:paraId="46152D79"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Козел гимнастический – 1 шт.</w:t>
            </w:r>
          </w:p>
          <w:p w14:paraId="357E65CE"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Перекладина гимнастическая универсальная – 2 шт.</w:t>
            </w:r>
          </w:p>
          <w:p w14:paraId="4D146A6C"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2343A23A"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Мяч волейбольный – 23 шт. </w:t>
            </w:r>
          </w:p>
          <w:p w14:paraId="74B3619C"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Мяч мини – футбольный – 20 шт. </w:t>
            </w:r>
          </w:p>
          <w:p w14:paraId="20B4960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Мяч баскетбольный – 28 шт. </w:t>
            </w:r>
          </w:p>
          <w:p w14:paraId="4AEB99C7"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Мяч для фитнеса (с ушами) – 4 шт.</w:t>
            </w:r>
          </w:p>
          <w:p w14:paraId="4B7732F8"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Мяч утяжеленный 2 кг – 10 шт. </w:t>
            </w:r>
          </w:p>
          <w:p w14:paraId="36EB3F78"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Конус ограничитель – 20 шт.</w:t>
            </w:r>
          </w:p>
          <w:p w14:paraId="79EE9D3B"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Мяч большой теннис – 10 шт.</w:t>
            </w:r>
          </w:p>
          <w:p w14:paraId="5212DAF1"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Набор кегли – 2 шт.</w:t>
            </w:r>
          </w:p>
          <w:p w14:paraId="386628CB"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Свисток – 4 шт.</w:t>
            </w:r>
          </w:p>
          <w:p w14:paraId="4237B409"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Шахматы – 8 шт.</w:t>
            </w:r>
          </w:p>
          <w:p w14:paraId="6E029143"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Турник навесной на гимнастическую стенку, металлический – 5 шт.</w:t>
            </w:r>
          </w:p>
          <w:p w14:paraId="738BA8EE"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Гимнастический мостик – 2 шт.</w:t>
            </w:r>
          </w:p>
          <w:p w14:paraId="4FDC9A63"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Тумба для измерения гибкости – 1 шт.</w:t>
            </w:r>
          </w:p>
          <w:p w14:paraId="5D1B9F68"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Барьер легкоатлетический Кивар Спорт – 6 шт.</w:t>
            </w:r>
          </w:p>
          <w:p w14:paraId="07BF31A6"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Вышка судейская свободностоящая Кивар Спорт – 1 шт.</w:t>
            </w:r>
          </w:p>
          <w:p w14:paraId="4CE0711D"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Компрессор электрический – 1 шт.</w:t>
            </w:r>
          </w:p>
          <w:p w14:paraId="59604E2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Корзина для мячей – 2 шт.</w:t>
            </w:r>
          </w:p>
          <w:p w14:paraId="5EA25E11"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Секундомер – 4 шт.</w:t>
            </w:r>
          </w:p>
          <w:p w14:paraId="15FFABB6"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Канат для перетягивания – 1 шт.</w:t>
            </w:r>
          </w:p>
          <w:p w14:paraId="0C6B306C"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Набор эспандеров для кроссфита – 2 шт.</w:t>
            </w:r>
          </w:p>
          <w:p w14:paraId="072D67C5"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Спортивное табло «электронное табло» Элтабло – 1 шт.</w:t>
            </w:r>
          </w:p>
          <w:p w14:paraId="73F29D7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Волейбольный тренажер «Алексеева» - 1 шт.</w:t>
            </w:r>
          </w:p>
          <w:p w14:paraId="3D8F170D"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Дорожка для прыжков в длину – 1 шт.</w:t>
            </w:r>
          </w:p>
          <w:p w14:paraId="35741248"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Лыжи – 36 шт.</w:t>
            </w:r>
          </w:p>
          <w:p w14:paraId="40EE35B7"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Лыжные палки – 80 шт.</w:t>
            </w:r>
          </w:p>
          <w:p w14:paraId="0D8F73FE"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Ботинки лыжные – 66 шт.</w:t>
            </w:r>
          </w:p>
          <w:p w14:paraId="536187D3"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Сетка волейбольная – 2 шт.</w:t>
            </w:r>
          </w:p>
          <w:p w14:paraId="5FA49E77"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Теннисный стол – 3 шт.</w:t>
            </w:r>
          </w:p>
          <w:p w14:paraId="49601BE3"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Скакалки – 15 шт.</w:t>
            </w:r>
          </w:p>
          <w:p w14:paraId="071AB97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Гимнастические маты – 22 шт.</w:t>
            </w:r>
          </w:p>
          <w:p w14:paraId="2749060F"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lastRenderedPageBreak/>
              <w:t>Ворота мини – футбольные – 2 шт.</w:t>
            </w:r>
          </w:p>
          <w:p w14:paraId="377A3767"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Обруч гимнастический – 32 шт.</w:t>
            </w:r>
          </w:p>
          <w:p w14:paraId="66AC4EF8"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Стойка для прыжков в высоту – 3 шт.</w:t>
            </w:r>
          </w:p>
          <w:p w14:paraId="7B5E7727"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Перекладина для прыжков в высоту – 3 шт.</w:t>
            </w:r>
          </w:p>
          <w:p w14:paraId="720E050E"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Гири 16кг, 24кг, 32 кг – 6 шт.</w:t>
            </w:r>
          </w:p>
          <w:p w14:paraId="1EE4EDE3"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232821" w:rsidRPr="00232821" w14:paraId="64ACFD46" w14:textId="77777777" w:rsidTr="00586C8A">
        <w:trPr>
          <w:trHeight w:val="118"/>
          <w:tblCellSpacing w:w="5" w:type="nil"/>
        </w:trPr>
        <w:tc>
          <w:tcPr>
            <w:tcW w:w="9357" w:type="dxa"/>
          </w:tcPr>
          <w:p w14:paraId="04F5DD9A"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lastRenderedPageBreak/>
              <w:t>Зал ритмики и хореографии</w:t>
            </w:r>
          </w:p>
          <w:p w14:paraId="674312A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Стенка гимнастическая деревянная – 6 шт.</w:t>
            </w:r>
          </w:p>
          <w:p w14:paraId="13300D08"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Гриф </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 xml:space="preserve"> – образный – 1 шт.</w:t>
            </w:r>
          </w:p>
          <w:p w14:paraId="3570966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Гриф – 2 шт.</w:t>
            </w:r>
          </w:p>
          <w:p w14:paraId="3B4653C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Штанга 75 кг – 1 шт.</w:t>
            </w:r>
          </w:p>
          <w:p w14:paraId="140967F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Стойка для приседаний со страховкой – 1 шт.</w:t>
            </w:r>
          </w:p>
          <w:p w14:paraId="47E5502F"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Баттерфляй тренажер – 1 шт.</w:t>
            </w:r>
          </w:p>
          <w:p w14:paraId="4341E76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Силовая скамейка со стойками. Горизонтальный жим лежа – 1 шт.</w:t>
            </w:r>
          </w:p>
          <w:p w14:paraId="52581DF5"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Гиперэкстензия римский стул – 1 шт.</w:t>
            </w:r>
          </w:p>
          <w:p w14:paraId="19822649"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Стойка для подтягиваний. Пресс, брусья, турник – 2 шт.</w:t>
            </w:r>
          </w:p>
          <w:p w14:paraId="31036FAC"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Гиперэкстензия наклонная – 1 шт.</w:t>
            </w:r>
          </w:p>
          <w:p w14:paraId="6BDFF95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Римская скамья горизонтельная – 1 шт.</w:t>
            </w:r>
          </w:p>
          <w:p w14:paraId="0A6C7E7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Горизонтальная силовая скамья – 1 шт.</w:t>
            </w:r>
          </w:p>
          <w:p w14:paraId="7F3CF77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Скамья Скотта – 1 шт.</w:t>
            </w:r>
          </w:p>
          <w:p w14:paraId="60EDA42F"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Силовая скамья со стойкой – 1 шт.</w:t>
            </w:r>
          </w:p>
          <w:p w14:paraId="17C07BE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Беговая дорожка – 1 шт.</w:t>
            </w:r>
          </w:p>
          <w:p w14:paraId="4E5E7582"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Велотренажер – 1 шт.</w:t>
            </w:r>
          </w:p>
          <w:p w14:paraId="18CECA3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Степ – платформа </w:t>
            </w:r>
            <w:r w:rsidRPr="00232821">
              <w:rPr>
                <w:rFonts w:ascii="Times New Roman" w:eastAsia="Calibri" w:hAnsi="Times New Roman" w:cs="Times New Roman"/>
                <w:color w:val="auto"/>
                <w:lang w:val="en-US" w:eastAsia="en-US"/>
              </w:rPr>
              <w:t>Demix</w:t>
            </w:r>
            <w:r w:rsidRPr="00232821">
              <w:rPr>
                <w:rFonts w:ascii="Times New Roman" w:eastAsia="Calibri" w:hAnsi="Times New Roman" w:cs="Times New Roman"/>
                <w:color w:val="auto"/>
                <w:lang w:eastAsia="en-US"/>
              </w:rPr>
              <w:t xml:space="preserve"> – 20 шт.</w:t>
            </w:r>
          </w:p>
          <w:p w14:paraId="5030F048"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БаБатут </w:t>
            </w:r>
            <w:r w:rsidRPr="00232821">
              <w:rPr>
                <w:rFonts w:ascii="Times New Roman" w:eastAsia="Calibri" w:hAnsi="Times New Roman" w:cs="Times New Roman"/>
                <w:color w:val="auto"/>
                <w:lang w:val="en-US" w:eastAsia="en-US"/>
              </w:rPr>
              <w:t>TR</w:t>
            </w:r>
            <w:r w:rsidRPr="00232821">
              <w:rPr>
                <w:rFonts w:ascii="Times New Roman" w:eastAsia="Calibri" w:hAnsi="Times New Roman" w:cs="Times New Roman"/>
                <w:color w:val="auto"/>
                <w:lang w:eastAsia="en-US"/>
              </w:rPr>
              <w:t xml:space="preserve">-401 112см с держателем – 3 ш. </w:t>
            </w:r>
          </w:p>
          <w:p w14:paraId="007ED28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1C5E31E6"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tc>
      </w:tr>
      <w:tr w:rsidR="00232821" w:rsidRPr="00232821" w14:paraId="4401503B" w14:textId="77777777" w:rsidTr="00586C8A">
        <w:trPr>
          <w:trHeight w:val="118"/>
          <w:tblCellSpacing w:w="5" w:type="nil"/>
        </w:trPr>
        <w:tc>
          <w:tcPr>
            <w:tcW w:w="9357" w:type="dxa"/>
          </w:tcPr>
          <w:p w14:paraId="5B7D5F07"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73B3639C" w14:textId="77777777" w:rsidR="00232821" w:rsidRPr="00232821" w:rsidRDefault="00232821" w:rsidP="00232821">
            <w:pPr>
              <w:widowControl w:val="0"/>
              <w:autoSpaceDE w:val="0"/>
              <w:autoSpaceDN w:val="0"/>
              <w:adjustRightInd w:val="0"/>
              <w:rPr>
                <w:rFonts w:ascii="Times New Roman" w:eastAsia="Calibri" w:hAnsi="Times New Roman" w:cs="Times New Roman"/>
                <w:b/>
                <w:color w:val="auto"/>
                <w:lang w:eastAsia="en-US"/>
              </w:rPr>
            </w:pPr>
            <w:r w:rsidRPr="00232821">
              <w:rPr>
                <w:rFonts w:ascii="Times New Roman" w:eastAsia="Calibri" w:hAnsi="Times New Roman" w:cs="Times New Roman"/>
                <w:color w:val="auto"/>
                <w:lang w:eastAsia="en-US"/>
              </w:rPr>
              <w:t xml:space="preserve"> </w:t>
            </w:r>
          </w:p>
        </w:tc>
      </w:tr>
      <w:tr w:rsidR="00232821" w:rsidRPr="00232821" w14:paraId="1E5F15C4" w14:textId="77777777" w:rsidTr="00586C8A">
        <w:trPr>
          <w:trHeight w:val="118"/>
          <w:tblCellSpacing w:w="5" w:type="nil"/>
        </w:trPr>
        <w:tc>
          <w:tcPr>
            <w:tcW w:w="9357" w:type="dxa"/>
          </w:tcPr>
          <w:p w14:paraId="016FCB51"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color w:val="auto"/>
                <w:lang w:eastAsia="en-US"/>
              </w:rPr>
            </w:pPr>
            <w:r w:rsidRPr="00232821">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38D79AC6"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4259682F"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Компьютер USN IntelPentium G4400/ 4096Mb/ 500GB/ DVD-RW/ ATX 500W (в комплекте клавиатура/мышь) – 2 шт.</w:t>
            </w:r>
          </w:p>
          <w:p w14:paraId="7AFEB899"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18FCCA8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Стенд «Асинхронный двигатель с фазным ротором» – 2 шт.</w:t>
            </w:r>
          </w:p>
          <w:p w14:paraId="34F199B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Стенд  «Светотехника – источники света и светильники, эффективность и энергосбережение – 1 шт. </w:t>
            </w:r>
          </w:p>
          <w:p w14:paraId="33A20B8B"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6AA1B114"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5813477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76A8D1ED"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458A786B"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1 шт.</w:t>
            </w:r>
          </w:p>
          <w:p w14:paraId="6C3A7C82"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24 шт.</w:t>
            </w:r>
          </w:p>
          <w:p w14:paraId="1AC766B0"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лабораторный – 2 шт.</w:t>
            </w:r>
          </w:p>
          <w:p w14:paraId="6EBB314C"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Стенд «Основы электромеханики» – 2 шт.</w:t>
            </w:r>
          </w:p>
        </w:tc>
      </w:tr>
      <w:tr w:rsidR="00232821" w:rsidRPr="00232821" w14:paraId="49D98145" w14:textId="77777777" w:rsidTr="00586C8A">
        <w:trPr>
          <w:trHeight w:val="118"/>
          <w:tblCellSpacing w:w="5" w:type="nil"/>
        </w:trPr>
        <w:tc>
          <w:tcPr>
            <w:tcW w:w="9357" w:type="dxa"/>
          </w:tcPr>
          <w:p w14:paraId="40D2BC12"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6F85DD65"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7D8B6A3E"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6877C4C8"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p w14:paraId="55C51B06"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05AAA461"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Стенд «Электроснабжение промышленных предприятий» – 2 шт.</w:t>
            </w:r>
          </w:p>
          <w:p w14:paraId="7E70BFA0"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Стенд «Комплексная автоматизация в энергетике» – 2 шт.</w:t>
            </w:r>
          </w:p>
          <w:p w14:paraId="46746BA3"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7B5238A2"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1 шт.</w:t>
            </w:r>
          </w:p>
          <w:p w14:paraId="1C5398B0"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4E1558E6"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Комплект учебного оборудования «Системы электроснабжения промышленных предприятий с устройством релейной защиты» – 1 компл.</w:t>
            </w:r>
          </w:p>
          <w:p w14:paraId="24005BE7"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Комплект лабораторного оборудования «Электроснабжение промышленных предприятий» – 1 компл.</w:t>
            </w:r>
          </w:p>
          <w:p w14:paraId="3CD2796C"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Стенд «Электромонтаж и наладка ОПС» - 1 шт.</w:t>
            </w:r>
          </w:p>
          <w:p w14:paraId="7188E92A"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2C65F4A8"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Компьютер USN IntelPentium G4400/ 4096Mb/ 500GB/ DVD-RW/ ATX 500W (в комплекте клавиатура/мышь) – 1 шт.</w:t>
            </w:r>
          </w:p>
          <w:p w14:paraId="5E67A95F"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tc>
      </w:tr>
    </w:tbl>
    <w:p w14:paraId="38411327"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br w:type="page"/>
      </w:r>
    </w:p>
    <w:p w14:paraId="338885E7"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232821" w:rsidRPr="00232821" w14:paraId="7F65AF52" w14:textId="77777777" w:rsidTr="00586C8A">
        <w:trPr>
          <w:trHeight w:val="565"/>
          <w:tblCellSpacing w:w="5" w:type="nil"/>
        </w:trPr>
        <w:tc>
          <w:tcPr>
            <w:tcW w:w="9357" w:type="dxa"/>
          </w:tcPr>
          <w:p w14:paraId="1785B461"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232821">
              <w:rPr>
                <w:rFonts w:ascii="Times New Roman" w:eastAsia="Calibri" w:hAnsi="Times New Roman" w:cs="Times New Roman"/>
                <w:color w:val="auto"/>
                <w:lang w:eastAsia="en-US"/>
              </w:rPr>
              <w:br/>
              <w:t>с перечнем основного оборудования</w:t>
            </w:r>
          </w:p>
        </w:tc>
      </w:tr>
      <w:tr w:rsidR="00232821" w:rsidRPr="00232821" w14:paraId="79C1B544" w14:textId="77777777" w:rsidTr="00586C8A">
        <w:trPr>
          <w:trHeight w:val="3675"/>
          <w:tblCellSpacing w:w="5" w:type="nil"/>
        </w:trPr>
        <w:tc>
          <w:tcPr>
            <w:tcW w:w="9357" w:type="dxa"/>
          </w:tcPr>
          <w:p w14:paraId="7B03E4EE"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Библиотека, читальный зал с выходом в сеть Интернет</w:t>
            </w:r>
          </w:p>
          <w:p w14:paraId="5F72804F"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Стеллаж библиотечный мобильный 2-х сторонний– 83 шт.</w:t>
            </w:r>
          </w:p>
          <w:p w14:paraId="46B14EA9"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 читательский формуляров – 1 шт.</w:t>
            </w:r>
          </w:p>
          <w:p w14:paraId="1B237BD1"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Кресло – 1 шт.</w:t>
            </w:r>
          </w:p>
          <w:p w14:paraId="3B51D346"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мягкий – 4 шт.</w:t>
            </w:r>
          </w:p>
          <w:p w14:paraId="4D22EFCF"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Компьютер USNIntelPentiumG4400/4096Mb/500GB/DVD-RW/ATX 500W(в комплекте клавиатура/мышь) – 7 шт.</w:t>
            </w:r>
          </w:p>
          <w:p w14:paraId="5056A7B3"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аудиторный трехместный – 1 шт.</w:t>
            </w:r>
          </w:p>
          <w:p w14:paraId="276C4D27"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6 шт.</w:t>
            </w:r>
          </w:p>
          <w:p w14:paraId="00D8A3D1"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 картотечный, ЛДСП, 24 ячейки, выдвижная полка – 1 шт.</w:t>
            </w:r>
          </w:p>
          <w:p w14:paraId="121149D1"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Стол-барьер кафедра – 1 шт.</w:t>
            </w:r>
          </w:p>
          <w:p w14:paraId="3C4995F1"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Стол-барьер библиотечный – 1 шт.</w:t>
            </w:r>
          </w:p>
          <w:p w14:paraId="6E0A1AAC"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мягкий – 24 шт.</w:t>
            </w:r>
          </w:p>
          <w:p w14:paraId="14AE3205"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аудиторный трехместный – 10 шт.</w:t>
            </w:r>
          </w:p>
        </w:tc>
      </w:tr>
      <w:tr w:rsidR="00232821" w:rsidRPr="00232821" w14:paraId="2340E6C4" w14:textId="77777777" w:rsidTr="00586C8A">
        <w:trPr>
          <w:trHeight w:val="118"/>
          <w:tblCellSpacing w:w="5" w:type="nil"/>
        </w:trPr>
        <w:tc>
          <w:tcPr>
            <w:tcW w:w="9357" w:type="dxa"/>
          </w:tcPr>
          <w:p w14:paraId="1753EE89"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Актовый зал</w:t>
            </w:r>
          </w:p>
          <w:p w14:paraId="09F2C8ED"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2 шт.</w:t>
            </w:r>
          </w:p>
          <w:p w14:paraId="4212E6B1"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Компьютер USNIntelPentiumG4400/4096Mb/500GB/DVD-RW/ATX 500W(в комплекте клавиатура/мышь) – 1 шт.</w:t>
            </w:r>
          </w:p>
          <w:p w14:paraId="6A28EFC9"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2 шт.</w:t>
            </w:r>
          </w:p>
          <w:p w14:paraId="3F83E9E8"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Блок стульев 3-х местный – 108 шт.</w:t>
            </w:r>
          </w:p>
          <w:p w14:paraId="42B134BC"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Блок стульев 2-х местный – 30 шт.</w:t>
            </w:r>
          </w:p>
        </w:tc>
      </w:tr>
      <w:tr w:rsidR="00232821" w:rsidRPr="00232821" w14:paraId="21E6A603" w14:textId="77777777" w:rsidTr="00586C8A">
        <w:trPr>
          <w:trHeight w:val="118"/>
          <w:tblCellSpacing w:w="5" w:type="nil"/>
        </w:trPr>
        <w:tc>
          <w:tcPr>
            <w:tcW w:w="9357" w:type="dxa"/>
          </w:tcPr>
          <w:p w14:paraId="0BE1B836" w14:textId="77777777" w:rsidR="00232821" w:rsidRPr="00232821" w:rsidRDefault="00232821" w:rsidP="00232821">
            <w:pPr>
              <w:rPr>
                <w:rFonts w:ascii="Times New Roman" w:eastAsia="Calibri" w:hAnsi="Times New Roman" w:cs="Times New Roman"/>
                <w:b/>
                <w:color w:val="auto"/>
                <w:lang w:eastAsia="en-US"/>
              </w:rPr>
            </w:pPr>
          </w:p>
          <w:p w14:paraId="6D649C46"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47CC0D29" w14:textId="77777777" w:rsidR="00232821" w:rsidRPr="00232821" w:rsidRDefault="00232821" w:rsidP="00232821">
            <w:pPr>
              <w:rPr>
                <w:rFonts w:ascii="Times New Roman" w:eastAsia="Calibri" w:hAnsi="Times New Roman" w:cs="Times New Roman"/>
                <w:color w:val="auto"/>
                <w:lang w:eastAsia="en-US"/>
              </w:rPr>
            </w:pPr>
          </w:p>
          <w:p w14:paraId="7A21AEBD"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16 шт.</w:t>
            </w:r>
          </w:p>
          <w:p w14:paraId="7939887C"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2 шт.</w:t>
            </w:r>
          </w:p>
          <w:p w14:paraId="2F35F8C1"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4494D9C2"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для лингафонного кабинета – 16 шт.</w:t>
            </w:r>
          </w:p>
          <w:p w14:paraId="1D72B28F"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5438CB93"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tc>
      </w:tr>
      <w:tr w:rsidR="00232821" w:rsidRPr="00232821" w14:paraId="5325E38E" w14:textId="77777777" w:rsidTr="00586C8A">
        <w:trPr>
          <w:trHeight w:val="118"/>
          <w:tblCellSpacing w:w="5" w:type="nil"/>
        </w:trPr>
        <w:tc>
          <w:tcPr>
            <w:tcW w:w="9357" w:type="dxa"/>
          </w:tcPr>
          <w:p w14:paraId="287B923D"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Учебный кабинет № 217 «Иностранного языка»</w:t>
            </w:r>
          </w:p>
          <w:p w14:paraId="27A5FD23"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для лингафонного кабинета – 16 шт.</w:t>
            </w:r>
          </w:p>
          <w:p w14:paraId="25ECEC6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16 шт.</w:t>
            </w:r>
          </w:p>
          <w:p w14:paraId="0D36DAB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0C71F63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2 шт.</w:t>
            </w:r>
          </w:p>
          <w:p w14:paraId="0AFEDA32"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6E05779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62C8F9D9" w14:textId="77777777" w:rsidR="00232821" w:rsidRPr="00232821" w:rsidRDefault="00232821" w:rsidP="00232821">
            <w:pPr>
              <w:rPr>
                <w:rFonts w:ascii="Times New Roman" w:eastAsia="Calibri" w:hAnsi="Times New Roman" w:cs="Times New Roman"/>
                <w:b/>
                <w:color w:val="auto"/>
                <w:lang w:eastAsia="en-US"/>
              </w:rPr>
            </w:pPr>
            <w:r w:rsidRPr="00232821">
              <w:rPr>
                <w:rFonts w:ascii="Times New Roman" w:eastAsia="Calibri" w:hAnsi="Times New Roman" w:cs="Times New Roman"/>
                <w:color w:val="auto"/>
                <w:lang w:eastAsia="en-US"/>
              </w:rPr>
              <w:t>Доска школьная – 1 шт.</w:t>
            </w:r>
          </w:p>
        </w:tc>
      </w:tr>
    </w:tbl>
    <w:p w14:paraId="6F97A3BD"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br w:type="page"/>
      </w:r>
    </w:p>
    <w:p w14:paraId="27716BBE"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232821" w:rsidRPr="00232821" w14:paraId="23158C38" w14:textId="77777777" w:rsidTr="00586C8A">
        <w:trPr>
          <w:trHeight w:val="565"/>
          <w:tblCellSpacing w:w="5" w:type="nil"/>
        </w:trPr>
        <w:tc>
          <w:tcPr>
            <w:tcW w:w="9357" w:type="dxa"/>
          </w:tcPr>
          <w:p w14:paraId="453F2905"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232821">
              <w:rPr>
                <w:rFonts w:ascii="Times New Roman" w:eastAsia="Calibri" w:hAnsi="Times New Roman" w:cs="Times New Roman"/>
                <w:color w:val="auto"/>
                <w:lang w:eastAsia="en-US"/>
              </w:rPr>
              <w:br/>
              <w:t>с перечнем основного оборудования</w:t>
            </w:r>
          </w:p>
        </w:tc>
      </w:tr>
      <w:tr w:rsidR="00232821" w:rsidRPr="00232821" w14:paraId="36E7872A" w14:textId="77777777" w:rsidTr="00586C8A">
        <w:trPr>
          <w:trHeight w:val="118"/>
          <w:tblCellSpacing w:w="5" w:type="nil"/>
        </w:trPr>
        <w:tc>
          <w:tcPr>
            <w:tcW w:w="9357" w:type="dxa"/>
          </w:tcPr>
          <w:p w14:paraId="0CB10D4C"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232821">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7F57E4FD"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Учебная лаборатория № 301 «Безопасности жизнедеятельности»</w:t>
            </w:r>
          </w:p>
          <w:p w14:paraId="69F8A994"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Стрелковый тир</w:t>
            </w:r>
          </w:p>
          <w:p w14:paraId="038E93B9"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Шкаф-стеллаж – 1 шт.</w:t>
            </w:r>
          </w:p>
          <w:p w14:paraId="0FC5C47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 для документов закрытый – 1 шт.</w:t>
            </w:r>
          </w:p>
          <w:p w14:paraId="310F2C8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 шт.</w:t>
            </w:r>
          </w:p>
          <w:p w14:paraId="2E2AFC79"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 xml:space="preserve"> (в комплекте клавиатура/мышь) – 1 шт.</w:t>
            </w:r>
          </w:p>
          <w:p w14:paraId="42247CD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0CD6C1A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мягкий – 1 шт.</w:t>
            </w:r>
          </w:p>
          <w:p w14:paraId="25D06403"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Стрелковый электронный тренажер СКАТТ-</w:t>
            </w:r>
            <w:r w:rsidRPr="00232821">
              <w:rPr>
                <w:rFonts w:ascii="Times New Roman" w:eastAsia="Calibri" w:hAnsi="Times New Roman" w:cs="Times New Roman"/>
                <w:color w:val="auto"/>
                <w:lang w:val="en-US" w:eastAsia="en-US"/>
              </w:rPr>
              <w:t>WS</w:t>
            </w:r>
            <w:r w:rsidRPr="00232821">
              <w:rPr>
                <w:rFonts w:ascii="Times New Roman" w:eastAsia="Calibri" w:hAnsi="Times New Roman" w:cs="Times New Roman"/>
                <w:color w:val="auto"/>
                <w:lang w:eastAsia="en-US"/>
              </w:rPr>
              <w:t>1 – 3 шт.</w:t>
            </w:r>
          </w:p>
          <w:p w14:paraId="469984F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Интерактивный комплект – 1 компл., в составе: </w:t>
            </w:r>
          </w:p>
          <w:p w14:paraId="0A8F6C6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3B3D5486"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б) Активный лоток для интерактивной доски SBM685 с ECP (1018795); </w:t>
            </w:r>
          </w:p>
          <w:p w14:paraId="3AE0749E"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в) Проектор SMART U100w (1026113); </w:t>
            </w:r>
          </w:p>
          <w:p w14:paraId="4FE6A65E"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 Настенное крепление для проектора (1026830)</w:t>
            </w:r>
          </w:p>
          <w:p w14:paraId="5E893D3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p w14:paraId="51FF25E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445CDE9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2-местный регулируемый – 13 шт.</w:t>
            </w:r>
          </w:p>
          <w:p w14:paraId="39D4F78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3A284B8F"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tc>
      </w:tr>
    </w:tbl>
    <w:p w14:paraId="0A37E0A9"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br w:type="page"/>
      </w:r>
    </w:p>
    <w:p w14:paraId="1CB25723"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232821" w:rsidRPr="00232821" w14:paraId="397817ED" w14:textId="77777777" w:rsidTr="00586C8A">
        <w:trPr>
          <w:trHeight w:val="565"/>
          <w:tblCellSpacing w:w="5" w:type="nil"/>
        </w:trPr>
        <w:tc>
          <w:tcPr>
            <w:tcW w:w="9357" w:type="dxa"/>
          </w:tcPr>
          <w:p w14:paraId="00C5A5D9"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Наименование учебных кабинетов, помещений, сооружений(с указанием номера помещения в соответствии с документами бюро технической инвентаризации)</w:t>
            </w:r>
            <w:r w:rsidRPr="00232821">
              <w:rPr>
                <w:rFonts w:ascii="Times New Roman" w:eastAsia="Calibri" w:hAnsi="Times New Roman" w:cs="Times New Roman"/>
                <w:color w:val="auto"/>
                <w:lang w:eastAsia="en-US"/>
              </w:rPr>
              <w:br/>
              <w:t>с перечнем основного оборудования</w:t>
            </w:r>
          </w:p>
        </w:tc>
      </w:tr>
      <w:tr w:rsidR="00232821" w:rsidRPr="00232821" w14:paraId="0946EBDE" w14:textId="77777777" w:rsidTr="00586C8A">
        <w:trPr>
          <w:trHeight w:val="118"/>
          <w:tblCellSpacing w:w="5" w:type="nil"/>
        </w:trPr>
        <w:tc>
          <w:tcPr>
            <w:tcW w:w="9357" w:type="dxa"/>
          </w:tcPr>
          <w:p w14:paraId="4F3AAB60"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18CD63BC" w14:textId="77777777" w:rsidR="00232821" w:rsidRPr="00232821" w:rsidRDefault="00232821" w:rsidP="00232821">
            <w:pPr>
              <w:jc w:val="center"/>
              <w:rPr>
                <w:rFonts w:ascii="Times New Roman" w:eastAsia="Times New Roman" w:hAnsi="Times New Roman" w:cs="Times New Roman"/>
                <w:b/>
                <w:color w:val="auto"/>
                <w:lang w:eastAsia="en-US"/>
              </w:rPr>
            </w:pPr>
          </w:p>
          <w:p w14:paraId="1A77DF51"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13 шт.</w:t>
            </w:r>
          </w:p>
          <w:p w14:paraId="03BEECDD"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(в комплекте клавиатура/мышь) – 13 шт.</w:t>
            </w:r>
          </w:p>
          <w:p w14:paraId="4E9183DF"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13 шт.</w:t>
            </w:r>
          </w:p>
          <w:p w14:paraId="3F7CD495"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2-местный регулируемый – 13 шт.</w:t>
            </w:r>
          </w:p>
          <w:p w14:paraId="32F4386A"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p w14:paraId="5E24FDA4"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4C237330"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Интерактивный комплект – 1 шт., в составе:</w:t>
            </w:r>
          </w:p>
          <w:p w14:paraId="0706E6E3"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2ED43BE7"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б) Активный лоток для интерактивной доски SBM685 с ECP (1018795); </w:t>
            </w:r>
          </w:p>
          <w:p w14:paraId="1F0AD18E"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в) Проектор SMART U100w (1026113); </w:t>
            </w:r>
          </w:p>
          <w:p w14:paraId="7D15F6BF"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 Настенное крепление для проектора (1026830)</w:t>
            </w:r>
          </w:p>
          <w:p w14:paraId="4EA7E623"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Доска школьная – 1 шт. </w:t>
            </w:r>
          </w:p>
          <w:p w14:paraId="1A34A429"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708A6B65" w14:textId="77777777" w:rsidR="00232821" w:rsidRPr="00232821" w:rsidRDefault="00232821" w:rsidP="00232821">
            <w:pPr>
              <w:rPr>
                <w:rFonts w:ascii="Times New Roman" w:eastAsia="Times New Roman" w:hAnsi="Times New Roman" w:cs="Times New Roman"/>
                <w:b/>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tc>
      </w:tr>
      <w:tr w:rsidR="00232821" w:rsidRPr="00232821" w14:paraId="4E0FC272" w14:textId="77777777" w:rsidTr="00586C8A">
        <w:trPr>
          <w:trHeight w:val="118"/>
          <w:tblCellSpacing w:w="5" w:type="nil"/>
        </w:trPr>
        <w:tc>
          <w:tcPr>
            <w:tcW w:w="9357" w:type="dxa"/>
          </w:tcPr>
          <w:p w14:paraId="00D365F7"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48FB5EB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p>
          <w:p w14:paraId="6E6C7B59"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52C502D6"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p>
          <w:p w14:paraId="6B0AAF2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Шкаф-стеллаж – 1 шт.</w:t>
            </w:r>
          </w:p>
          <w:p w14:paraId="13EF064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 для документов закрытый – 1 шт.</w:t>
            </w:r>
          </w:p>
          <w:p w14:paraId="53CF820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мягкий – 1 шт.</w:t>
            </w:r>
          </w:p>
          <w:p w14:paraId="5ABBB93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6EBCF35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 шт.</w:t>
            </w:r>
          </w:p>
          <w:p w14:paraId="61D0C06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 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 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 xml:space="preserve"> (в комплекте клавиатура/мышь) – 1 шт.</w:t>
            </w:r>
          </w:p>
          <w:p w14:paraId="2071064F"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2B0BB99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7BDC058F" w14:textId="77777777" w:rsidR="00232821" w:rsidRPr="00232821" w:rsidRDefault="00232821" w:rsidP="00232821">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42CE3D2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2-местный регулируемый – 13 шт.</w:t>
            </w:r>
          </w:p>
          <w:p w14:paraId="7D0BF05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tc>
      </w:tr>
      <w:tr w:rsidR="00232821" w:rsidRPr="00232821" w14:paraId="3F9A304C" w14:textId="77777777" w:rsidTr="00586C8A">
        <w:trPr>
          <w:trHeight w:val="118"/>
          <w:tblCellSpacing w:w="5" w:type="nil"/>
        </w:trPr>
        <w:tc>
          <w:tcPr>
            <w:tcW w:w="9357" w:type="dxa"/>
          </w:tcPr>
          <w:p w14:paraId="4DA37A09"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138D9752" w14:textId="77777777" w:rsidR="00232821" w:rsidRPr="00232821" w:rsidRDefault="00232821" w:rsidP="00232821">
            <w:pPr>
              <w:jc w:val="center"/>
              <w:rPr>
                <w:rFonts w:ascii="Times New Roman" w:eastAsia="Calibri" w:hAnsi="Times New Roman" w:cs="Times New Roman"/>
                <w:color w:val="auto"/>
                <w:lang w:eastAsia="en-US"/>
              </w:rPr>
            </w:pPr>
            <w:r w:rsidRPr="00232821">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39F2D56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Интерактивный комплект – 1 компл., в составе: </w:t>
            </w:r>
          </w:p>
          <w:p w14:paraId="33F23F4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lastRenderedPageBreak/>
              <w:t xml:space="preserve">а) Интерактивная доска SMART Board SBM685 без лотка ключ активации SMART NOTEBOOK в комплекте; </w:t>
            </w:r>
          </w:p>
          <w:p w14:paraId="6F72D66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б) Активный лоток для интерактивной доски SBM685 с ECP (1018795); </w:t>
            </w:r>
          </w:p>
          <w:p w14:paraId="2398AD3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в) Проектор SMART U100w (1026113); </w:t>
            </w:r>
          </w:p>
          <w:p w14:paraId="333A4258"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 Настенное крепление для проектора (1026830)</w:t>
            </w:r>
          </w:p>
          <w:p w14:paraId="5D0FED4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470DB4CC"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1 шт.</w:t>
            </w:r>
          </w:p>
          <w:p w14:paraId="73DDDC4F"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2159B99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 шт.</w:t>
            </w:r>
          </w:p>
          <w:p w14:paraId="0A3279B4"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 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 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 xml:space="preserve"> (в комплекте клавиатура/мышь) – 1 шт.</w:t>
            </w:r>
          </w:p>
          <w:p w14:paraId="4D73B4AC"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демонстрационный химический без сантехники – 1 шт.</w:t>
            </w:r>
          </w:p>
          <w:p w14:paraId="6AE712D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демонстрационный химический с сантехникой – 1 шт.</w:t>
            </w:r>
          </w:p>
          <w:p w14:paraId="3DCB5CBC"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лабораторный химический (с сантехникой) – 13 шт.</w:t>
            </w:r>
          </w:p>
          <w:p w14:paraId="3DB177D5"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5C4EF08E"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Электрифицированный стенд «Таблица Менделеева» – 1 шт.</w:t>
            </w:r>
          </w:p>
          <w:p w14:paraId="5B6F710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Шкаф-стеллаж – 1 шт.</w:t>
            </w:r>
          </w:p>
          <w:p w14:paraId="5D509DB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 для документов закрытый – 1 шт.</w:t>
            </w:r>
          </w:p>
          <w:p w14:paraId="78BE825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tc>
      </w:tr>
      <w:tr w:rsidR="00232821" w:rsidRPr="00232821" w14:paraId="67FDF62A" w14:textId="77777777" w:rsidTr="00586C8A">
        <w:trPr>
          <w:trHeight w:val="118"/>
          <w:tblCellSpacing w:w="5" w:type="nil"/>
        </w:trPr>
        <w:tc>
          <w:tcPr>
            <w:tcW w:w="9357" w:type="dxa"/>
          </w:tcPr>
          <w:p w14:paraId="193BA98E" w14:textId="77777777" w:rsidR="00232821" w:rsidRPr="00232821" w:rsidRDefault="00232821" w:rsidP="00232821">
            <w:pPr>
              <w:jc w:val="center"/>
              <w:rPr>
                <w:rFonts w:ascii="Times New Roman" w:eastAsia="Times New Roman" w:hAnsi="Times New Roman" w:cs="Times New Roman"/>
                <w:b/>
                <w:color w:val="auto"/>
                <w:lang w:eastAsia="en-US"/>
              </w:rPr>
            </w:pPr>
            <w:r w:rsidRPr="00232821">
              <w:rPr>
                <w:rFonts w:ascii="Times New Roman" w:eastAsia="Times New Roman" w:hAnsi="Times New Roman" w:cs="Times New Roman"/>
                <w:b/>
                <w:color w:val="auto"/>
                <w:lang w:eastAsia="en-US"/>
              </w:rPr>
              <w:lastRenderedPageBreak/>
              <w:t>Учебный кабинет № 405 «Физики», «Астрономии»</w:t>
            </w:r>
          </w:p>
          <w:p w14:paraId="20E46D2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763D20D9"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22222C4E"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140A6F66"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Интерактивный комплект – 1 компл., в составе: </w:t>
            </w:r>
          </w:p>
          <w:p w14:paraId="6F606555"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601C607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б) Активный лоток для интерактивной доски SBM685 с ECP (1018795); </w:t>
            </w:r>
          </w:p>
          <w:p w14:paraId="3BACC4E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в) Проектор SMART U100w (1026113); </w:t>
            </w:r>
          </w:p>
          <w:p w14:paraId="6E0B142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 Настенное крепление для проектора (1026830)</w:t>
            </w:r>
          </w:p>
          <w:p w14:paraId="3A102F0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поворотный – 1 шт.</w:t>
            </w:r>
          </w:p>
          <w:p w14:paraId="19E7D3F7"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 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 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(в комплекте клавиатура/мышь) – 1 шт.</w:t>
            </w:r>
          </w:p>
          <w:p w14:paraId="6DBB70B6"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 шт.</w:t>
            </w:r>
          </w:p>
          <w:p w14:paraId="4ADFE8F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физический с розетками 42В – 13 шт.</w:t>
            </w:r>
          </w:p>
          <w:p w14:paraId="0AF9D08F"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Шкаф-стеллаж – 1 шт.</w:t>
            </w:r>
          </w:p>
          <w:p w14:paraId="2CC2BC97"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демонстрационный физический – 2 шт.</w:t>
            </w:r>
          </w:p>
          <w:p w14:paraId="45C9C10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tc>
      </w:tr>
      <w:tr w:rsidR="00232821" w:rsidRPr="00232821" w14:paraId="158C8A25" w14:textId="77777777" w:rsidTr="00586C8A">
        <w:trPr>
          <w:trHeight w:val="118"/>
          <w:tblCellSpacing w:w="5" w:type="nil"/>
        </w:trPr>
        <w:tc>
          <w:tcPr>
            <w:tcW w:w="9357" w:type="dxa"/>
          </w:tcPr>
          <w:p w14:paraId="14D988F2"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78675DA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Шкаф-стеллаж – 1 шт.</w:t>
            </w:r>
          </w:p>
          <w:p w14:paraId="308133F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67B3C2FA"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2-местный регулируемый – 13 шт.</w:t>
            </w:r>
          </w:p>
          <w:p w14:paraId="764BE3C2"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p w14:paraId="586D7BBE"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 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 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 xml:space="preserve"> (в комплекте клавиатура/мышь) – 1 шт.</w:t>
            </w:r>
          </w:p>
          <w:p w14:paraId="7B310202"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 шт.</w:t>
            </w:r>
          </w:p>
          <w:p w14:paraId="22270CB3"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4F1F002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мягкий – 1 шт.</w:t>
            </w:r>
          </w:p>
          <w:p w14:paraId="73568D52"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Интерактивный комплект – 1 компл., в составе: </w:t>
            </w:r>
          </w:p>
          <w:p w14:paraId="5A786DDC"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91B807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lastRenderedPageBreak/>
              <w:t xml:space="preserve">б) Активный лоток для интерактивной доски SBM685 с ECP (1018795); </w:t>
            </w:r>
          </w:p>
          <w:p w14:paraId="0F1D2703"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в) Проектор SMART U100w (1026113); </w:t>
            </w:r>
          </w:p>
          <w:p w14:paraId="6C6E4B45"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г) Настенное крепление для проектора (1026830)</w:t>
            </w:r>
          </w:p>
          <w:p w14:paraId="5E4A8436"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6BBEE60E"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tc>
      </w:tr>
      <w:tr w:rsidR="00232821" w:rsidRPr="00232821" w14:paraId="56D9298D" w14:textId="77777777" w:rsidTr="00586C8A">
        <w:trPr>
          <w:trHeight w:val="118"/>
          <w:tblCellSpacing w:w="5" w:type="nil"/>
        </w:trPr>
        <w:tc>
          <w:tcPr>
            <w:tcW w:w="9357" w:type="dxa"/>
          </w:tcPr>
          <w:p w14:paraId="4B9C6603"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4A026040"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Шкаф-стеллаж – 1 шт.</w:t>
            </w:r>
          </w:p>
          <w:p w14:paraId="583344F3"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 для документов закрытый – 1 шт.</w:t>
            </w:r>
          </w:p>
          <w:p w14:paraId="41E905FA"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мягкий – 1 шт.</w:t>
            </w:r>
          </w:p>
          <w:p w14:paraId="239730A6"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7A320833"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 шт.</w:t>
            </w:r>
          </w:p>
          <w:p w14:paraId="6C7179B2"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(в комплекте клавиатура/мышь) – 1 шт.</w:t>
            </w:r>
          </w:p>
          <w:p w14:paraId="58569487"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0C8CEA6B"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1509C984" w14:textId="77777777" w:rsidR="00232821" w:rsidRPr="00232821" w:rsidRDefault="00232821" w:rsidP="00232821">
            <w:pPr>
              <w:widowControl w:val="0"/>
              <w:tabs>
                <w:tab w:val="left" w:pos="4020"/>
              </w:tabs>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33847ABC"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2-местный регулируемый – 13 шт.</w:t>
            </w:r>
          </w:p>
          <w:p w14:paraId="7C655775" w14:textId="77777777" w:rsidR="00232821" w:rsidRPr="00232821" w:rsidRDefault="00232821" w:rsidP="00232821">
            <w:pPr>
              <w:rPr>
                <w:rFonts w:ascii="Times New Roman" w:eastAsia="Calibri" w:hAnsi="Times New Roman" w:cs="Times New Roman"/>
                <w:b/>
                <w:color w:val="auto"/>
                <w:lang w:eastAsia="en-US"/>
              </w:rPr>
            </w:pPr>
            <w:r w:rsidRPr="00232821">
              <w:rPr>
                <w:rFonts w:ascii="Times New Roman" w:eastAsia="Calibri" w:hAnsi="Times New Roman" w:cs="Times New Roman"/>
                <w:color w:val="auto"/>
                <w:lang w:eastAsia="en-US"/>
              </w:rPr>
              <w:t>Стул ученический – 26 шт.</w:t>
            </w:r>
          </w:p>
        </w:tc>
      </w:tr>
      <w:tr w:rsidR="00232821" w:rsidRPr="00232821" w14:paraId="5ECFB673" w14:textId="77777777" w:rsidTr="00586C8A">
        <w:trPr>
          <w:trHeight w:val="118"/>
          <w:tblCellSpacing w:w="5" w:type="nil"/>
        </w:trPr>
        <w:tc>
          <w:tcPr>
            <w:tcW w:w="9357" w:type="dxa"/>
          </w:tcPr>
          <w:p w14:paraId="641BDE69"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1C305A55" w14:textId="77777777" w:rsidR="00232821" w:rsidRPr="00232821" w:rsidRDefault="00232821" w:rsidP="00232821">
            <w:pPr>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Учебная мастерская № 410 «Преподавание в младших классах»</w:t>
            </w:r>
          </w:p>
          <w:p w14:paraId="06062FD8"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p>
          <w:p w14:paraId="36663774"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0A6A29A5"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color w:val="auto"/>
                <w:lang w:eastAsia="en-US"/>
              </w:rPr>
            </w:pPr>
          </w:p>
          <w:p w14:paraId="25CC63E1"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Шкаф-стеллаж – 1 шт.</w:t>
            </w:r>
          </w:p>
          <w:p w14:paraId="2D206669"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Диспансер (кулер) для воды керамический – 1 шт.</w:t>
            </w:r>
          </w:p>
          <w:p w14:paraId="4F05A269"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w:t>
            </w:r>
            <w:r w:rsidRPr="00232821">
              <w:rPr>
                <w:rFonts w:ascii="Times New Roman" w:eastAsia="Calibri" w:hAnsi="Times New Roman" w:cs="Times New Roman"/>
                <w:color w:val="auto"/>
                <w:lang w:val="en-US" w:eastAsia="en-US"/>
              </w:rPr>
              <w:t>USN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Intel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Pentium</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G</w:t>
            </w:r>
            <w:r w:rsidRPr="00232821">
              <w:rPr>
                <w:rFonts w:ascii="Times New Roman" w:eastAsia="Calibri" w:hAnsi="Times New Roman" w:cs="Times New Roman"/>
                <w:color w:val="auto"/>
                <w:lang w:eastAsia="en-US"/>
              </w:rPr>
              <w:t>4400/ 4096</w:t>
            </w:r>
            <w:r w:rsidRPr="00232821">
              <w:rPr>
                <w:rFonts w:ascii="Times New Roman" w:eastAsia="Calibri" w:hAnsi="Times New Roman" w:cs="Times New Roman"/>
                <w:color w:val="auto"/>
                <w:lang w:val="en-US" w:eastAsia="en-US"/>
              </w:rPr>
              <w:t>Mb</w:t>
            </w:r>
            <w:r w:rsidRPr="00232821">
              <w:rPr>
                <w:rFonts w:ascii="Times New Roman" w:eastAsia="Calibri" w:hAnsi="Times New Roman" w:cs="Times New Roman"/>
                <w:color w:val="auto"/>
                <w:lang w:eastAsia="en-US"/>
              </w:rPr>
              <w:t>/ 500</w:t>
            </w:r>
            <w:r w:rsidRPr="00232821">
              <w:rPr>
                <w:rFonts w:ascii="Times New Roman" w:eastAsia="Calibri" w:hAnsi="Times New Roman" w:cs="Times New Roman"/>
                <w:color w:val="auto"/>
                <w:lang w:val="en-US" w:eastAsia="en-US"/>
              </w:rPr>
              <w:t>GB</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DVD</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RW</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ATX</w:t>
            </w:r>
            <w:r w:rsidRPr="00232821">
              <w:rPr>
                <w:rFonts w:ascii="Times New Roman" w:eastAsia="Calibri" w:hAnsi="Times New Roman" w:cs="Times New Roman"/>
                <w:color w:val="auto"/>
                <w:lang w:eastAsia="en-US"/>
              </w:rPr>
              <w:t xml:space="preserve"> 500</w:t>
            </w:r>
            <w:r w:rsidRPr="00232821">
              <w:rPr>
                <w:rFonts w:ascii="Times New Roman" w:eastAsia="Calibri" w:hAnsi="Times New Roman" w:cs="Times New Roman"/>
                <w:color w:val="auto"/>
                <w:lang w:val="en-US" w:eastAsia="en-US"/>
              </w:rPr>
              <w:t>W</w:t>
            </w:r>
            <w:r w:rsidRPr="00232821">
              <w:rPr>
                <w:rFonts w:ascii="Times New Roman" w:eastAsia="Calibri" w:hAnsi="Times New Roman" w:cs="Times New Roman"/>
                <w:color w:val="auto"/>
                <w:lang w:eastAsia="en-US"/>
              </w:rPr>
              <w:t xml:space="preserve"> (в комплекте клавиатура/мышь) – 1 шт.</w:t>
            </w:r>
          </w:p>
          <w:p w14:paraId="26346EF0"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компьютерный – 1 шт.</w:t>
            </w:r>
          </w:p>
          <w:p w14:paraId="4490AA08"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учителя, однотумбовый – 1 шт.</w:t>
            </w:r>
          </w:p>
          <w:p w14:paraId="7CD7BB43"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мягкий – 1 шт.</w:t>
            </w:r>
          </w:p>
          <w:p w14:paraId="7B37E8AE"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Доска школьная – 1 шт.</w:t>
            </w:r>
          </w:p>
          <w:p w14:paraId="2AE6586B"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Бактерицидный излучатель – 1 шт.</w:t>
            </w:r>
          </w:p>
          <w:p w14:paraId="61DAC86D" w14:textId="77777777" w:rsidR="00232821" w:rsidRPr="00232821" w:rsidRDefault="00232821" w:rsidP="00232821">
            <w:pPr>
              <w:widowControl w:val="0"/>
              <w:autoSpaceDE w:val="0"/>
              <w:autoSpaceDN w:val="0"/>
              <w:adjustRightInd w:val="0"/>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ученический 2-местный регулируемый – 13 шт.</w:t>
            </w:r>
          </w:p>
          <w:p w14:paraId="2147E959" w14:textId="77777777" w:rsidR="00232821" w:rsidRPr="00232821" w:rsidRDefault="00232821" w:rsidP="00232821">
            <w:pPr>
              <w:jc w:val="both"/>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Стул ученический – 26 шт.</w:t>
            </w:r>
          </w:p>
        </w:tc>
      </w:tr>
    </w:tbl>
    <w:p w14:paraId="61973FAE" w14:textId="77777777" w:rsidR="00232821" w:rsidRPr="00232821" w:rsidRDefault="00232821" w:rsidP="00232821">
      <w:pP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br w:type="page"/>
      </w:r>
    </w:p>
    <w:p w14:paraId="0272D141"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232821" w:rsidRPr="00232821" w14:paraId="64AD1E55" w14:textId="77777777" w:rsidTr="00586C8A">
        <w:trPr>
          <w:trHeight w:val="565"/>
          <w:tblCellSpacing w:w="5" w:type="nil"/>
        </w:trPr>
        <w:tc>
          <w:tcPr>
            <w:tcW w:w="9357" w:type="dxa"/>
          </w:tcPr>
          <w:p w14:paraId="09D25254"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232821">
              <w:rPr>
                <w:rFonts w:ascii="Times New Roman" w:eastAsia="Calibri" w:hAnsi="Times New Roman" w:cs="Times New Roman"/>
                <w:color w:val="auto"/>
                <w:lang w:eastAsia="en-US"/>
              </w:rPr>
              <w:br/>
              <w:t>с перечнем основного оборудования</w:t>
            </w:r>
          </w:p>
        </w:tc>
      </w:tr>
      <w:tr w:rsidR="00232821" w:rsidRPr="00232821" w14:paraId="3B55702B" w14:textId="77777777" w:rsidTr="00586C8A">
        <w:trPr>
          <w:trHeight w:val="118"/>
          <w:tblCellSpacing w:w="5" w:type="nil"/>
        </w:trPr>
        <w:tc>
          <w:tcPr>
            <w:tcW w:w="9357" w:type="dxa"/>
          </w:tcPr>
          <w:p w14:paraId="48006197"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Учебная мастерская № 16 «Слесарно-механическая»</w:t>
            </w:r>
          </w:p>
          <w:p w14:paraId="51ACA676"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Вводнораспределительное устройство ВРУ 1-17-70 с АВР 100 А – 1шт.</w:t>
            </w:r>
          </w:p>
          <w:p w14:paraId="677AD714"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Двигатель асинхронный 0,55 кВт 1500 об/мин 3ф – 1 шт.</w:t>
            </w:r>
          </w:p>
          <w:p w14:paraId="6E9A0EC7"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Дрель-перфоратор </w:t>
            </w:r>
            <w:r w:rsidRPr="00232821">
              <w:rPr>
                <w:rFonts w:ascii="Times New Roman" w:eastAsia="Calibri" w:hAnsi="Times New Roman" w:cs="Times New Roman"/>
                <w:color w:val="auto"/>
                <w:lang w:val="en-US" w:eastAsia="en-US"/>
              </w:rPr>
              <w:t>Makita</w:t>
            </w:r>
            <w:r w:rsidRPr="00232821">
              <w:rPr>
                <w:rFonts w:ascii="Times New Roman" w:eastAsia="Calibri" w:hAnsi="Times New Roman" w:cs="Times New Roman"/>
                <w:color w:val="auto"/>
                <w:lang w:eastAsia="en-US"/>
              </w:rPr>
              <w:t>в комплекте с насадками – 1 шт.</w:t>
            </w:r>
          </w:p>
          <w:p w14:paraId="2735D371"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Дрель аккумуляторная Энергомаш ДШ-3312 – 3 шт.</w:t>
            </w:r>
          </w:p>
          <w:p w14:paraId="56FD664C"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Измеритель сопротивления заземления 1820 </w:t>
            </w:r>
            <w:r w:rsidRPr="00232821">
              <w:rPr>
                <w:rFonts w:ascii="Times New Roman" w:eastAsia="Calibri" w:hAnsi="Times New Roman" w:cs="Times New Roman"/>
                <w:color w:val="auto"/>
                <w:lang w:val="en-US" w:eastAsia="en-US"/>
              </w:rPr>
              <w:t>ER</w:t>
            </w:r>
            <w:r w:rsidRPr="00232821">
              <w:rPr>
                <w:rFonts w:ascii="Times New Roman" w:eastAsia="Calibri" w:hAnsi="Times New Roman" w:cs="Times New Roman"/>
                <w:color w:val="auto"/>
                <w:lang w:eastAsia="en-US"/>
              </w:rPr>
              <w:t xml:space="preserve"> с поверкой – 3 шт.</w:t>
            </w:r>
          </w:p>
          <w:p w14:paraId="524A600E"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Лазерный дальномер </w:t>
            </w:r>
            <w:r w:rsidRPr="00232821">
              <w:rPr>
                <w:rFonts w:ascii="Times New Roman" w:eastAsia="Calibri" w:hAnsi="Times New Roman" w:cs="Times New Roman"/>
                <w:color w:val="auto"/>
                <w:lang w:val="en-US" w:eastAsia="en-US"/>
              </w:rPr>
              <w:t>LeicaDistoD</w:t>
            </w:r>
            <w:r w:rsidRPr="00232821">
              <w:rPr>
                <w:rFonts w:ascii="Times New Roman" w:eastAsia="Calibri" w:hAnsi="Times New Roman" w:cs="Times New Roman"/>
                <w:color w:val="auto"/>
                <w:lang w:eastAsia="en-US"/>
              </w:rPr>
              <w:t>2 – 2 шт.</w:t>
            </w:r>
          </w:p>
          <w:p w14:paraId="0A53C8E3"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Мегаомметр Е6-40 с поверкой – 3 шт.</w:t>
            </w:r>
          </w:p>
          <w:p w14:paraId="4B4E7119"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Многофункциональный электрический тестер МЭТ 5035 – 1 шт.</w:t>
            </w:r>
          </w:p>
          <w:p w14:paraId="1B55B49C"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Мультиметр – 2 шт.</w:t>
            </w:r>
          </w:p>
          <w:p w14:paraId="41FE870F"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Перфоратор Энкор ПЭ-870/26 ЭР – 2 шт.</w:t>
            </w:r>
          </w:p>
          <w:p w14:paraId="5C9021BD"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Портативный навигатор </w:t>
            </w:r>
            <w:r w:rsidRPr="00232821">
              <w:rPr>
                <w:rFonts w:ascii="Times New Roman" w:eastAsia="Calibri" w:hAnsi="Times New Roman" w:cs="Times New Roman"/>
                <w:color w:val="auto"/>
                <w:lang w:val="en-US" w:eastAsia="en-US"/>
              </w:rPr>
              <w:t>Garmin</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eTrex</w:t>
            </w:r>
            <w:r w:rsidRPr="00232821">
              <w:rPr>
                <w:rFonts w:ascii="Times New Roman" w:eastAsia="Calibri" w:hAnsi="Times New Roman" w:cs="Times New Roman"/>
                <w:color w:val="auto"/>
                <w:lang w:eastAsia="en-US"/>
              </w:rPr>
              <w:t>20 – 1 шт.</w:t>
            </w:r>
          </w:p>
          <w:p w14:paraId="206B40F4"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Пресс просечно-выпрессовывательный гидравлический ПГПО-60 – 1 шт.</w:t>
            </w:r>
          </w:p>
          <w:p w14:paraId="4DA79CB1"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Прибор «Сатурн-М» – 1 шт. </w:t>
            </w:r>
          </w:p>
          <w:p w14:paraId="32331A27"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Реле электронное импульсное 16 А 1 НО 230 В </w:t>
            </w:r>
            <w:r w:rsidRPr="00232821">
              <w:rPr>
                <w:rFonts w:ascii="Times New Roman" w:eastAsia="Calibri" w:hAnsi="Times New Roman" w:cs="Times New Roman"/>
                <w:color w:val="auto"/>
                <w:lang w:val="en-US" w:eastAsia="en-US"/>
              </w:rPr>
              <w:t>Leg</w:t>
            </w:r>
            <w:r w:rsidRPr="00232821">
              <w:rPr>
                <w:rFonts w:ascii="Times New Roman" w:eastAsia="Calibri" w:hAnsi="Times New Roman" w:cs="Times New Roman"/>
                <w:color w:val="auto"/>
                <w:lang w:eastAsia="en-US"/>
              </w:rPr>
              <w:t>412400 – 5 шт.</w:t>
            </w:r>
          </w:p>
          <w:p w14:paraId="6D7F1A90"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Реле электронное программируемое ПР-110-220, 12ДФ, 8Р-Ч – 3 шт. </w:t>
            </w:r>
          </w:p>
          <w:p w14:paraId="402B02B2"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Реле электронное РО-415 с задержкой времени на отключение – 5 шт.</w:t>
            </w:r>
          </w:p>
          <w:p w14:paraId="4D132E38"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Реле электронное </w:t>
            </w:r>
            <w:r w:rsidRPr="00232821">
              <w:rPr>
                <w:rFonts w:ascii="Times New Roman" w:eastAsia="Calibri" w:hAnsi="Times New Roman" w:cs="Times New Roman"/>
                <w:color w:val="auto"/>
                <w:lang w:val="en-US" w:eastAsia="en-US"/>
              </w:rPr>
              <w:t>PCR</w:t>
            </w:r>
            <w:r w:rsidRPr="00232821">
              <w:rPr>
                <w:rFonts w:ascii="Times New Roman" w:eastAsia="Calibri" w:hAnsi="Times New Roman" w:cs="Times New Roman"/>
                <w:color w:val="auto"/>
                <w:lang w:eastAsia="en-US"/>
              </w:rPr>
              <w:t xml:space="preserve">-515 с задержкой времени на включение – 5 шт. </w:t>
            </w:r>
          </w:p>
          <w:p w14:paraId="73E10616"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Реноватор – 3 шт.</w:t>
            </w:r>
          </w:p>
          <w:p w14:paraId="1AB381D7"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Станок сверлильный </w:t>
            </w:r>
            <w:r w:rsidRPr="00232821">
              <w:rPr>
                <w:rFonts w:ascii="Times New Roman" w:eastAsia="Calibri" w:hAnsi="Times New Roman" w:cs="Times New Roman"/>
                <w:color w:val="auto"/>
                <w:lang w:val="en-US" w:eastAsia="en-US"/>
              </w:rPr>
              <w:t>Einhell</w:t>
            </w:r>
            <w:r w:rsidRPr="00232821">
              <w:rPr>
                <w:rFonts w:ascii="Times New Roman" w:eastAsia="Calibri" w:hAnsi="Times New Roman" w:cs="Times New Roman"/>
                <w:color w:val="auto"/>
                <w:lang w:eastAsia="en-US"/>
              </w:rPr>
              <w:t xml:space="preserve"> </w:t>
            </w:r>
            <w:r w:rsidRPr="00232821">
              <w:rPr>
                <w:rFonts w:ascii="Times New Roman" w:eastAsia="Calibri" w:hAnsi="Times New Roman" w:cs="Times New Roman"/>
                <w:color w:val="auto"/>
                <w:lang w:val="en-US" w:eastAsia="en-US"/>
              </w:rPr>
              <w:t>SB</w:t>
            </w:r>
            <w:r w:rsidRPr="00232821">
              <w:rPr>
                <w:rFonts w:ascii="Times New Roman" w:eastAsia="Calibri" w:hAnsi="Times New Roman" w:cs="Times New Roman"/>
                <w:color w:val="auto"/>
                <w:lang w:eastAsia="en-US"/>
              </w:rPr>
              <w:t xml:space="preserve"> 701 – 1 шт.</w:t>
            </w:r>
          </w:p>
          <w:p w14:paraId="7388D4B7"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Станок сверлильный настольный Корвет-43 (Р175) – 1 шт.</w:t>
            </w:r>
          </w:p>
          <w:p w14:paraId="635578D9"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Стусло в сборе алюминиевое 550мм поворотное – 1 шт.</w:t>
            </w:r>
          </w:p>
          <w:p w14:paraId="610A0D26"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Стусло поворотное – 2 шт.</w:t>
            </w:r>
          </w:p>
          <w:p w14:paraId="59A74F5B"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Трансформатор ТМ 25/10 – 1 шт. </w:t>
            </w:r>
          </w:p>
          <w:p w14:paraId="029C4D20"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Угловая шлифмашинка </w:t>
            </w:r>
            <w:r w:rsidRPr="00232821">
              <w:rPr>
                <w:rFonts w:ascii="Times New Roman" w:eastAsia="Calibri" w:hAnsi="Times New Roman" w:cs="Times New Roman"/>
                <w:color w:val="auto"/>
                <w:lang w:val="en-US" w:eastAsia="en-US"/>
              </w:rPr>
              <w:t>Makita</w:t>
            </w:r>
            <w:r w:rsidRPr="00232821">
              <w:rPr>
                <w:rFonts w:ascii="Times New Roman" w:eastAsia="Calibri" w:hAnsi="Times New Roman" w:cs="Times New Roman"/>
                <w:color w:val="auto"/>
                <w:lang w:eastAsia="en-US"/>
              </w:rPr>
              <w:t xml:space="preserve"> 9069 </w:t>
            </w:r>
            <w:r w:rsidRPr="00232821">
              <w:rPr>
                <w:rFonts w:ascii="Times New Roman" w:eastAsia="Calibri" w:hAnsi="Times New Roman" w:cs="Times New Roman"/>
                <w:color w:val="auto"/>
                <w:lang w:val="en-US" w:eastAsia="en-US"/>
              </w:rPr>
              <w:t>SF</w:t>
            </w:r>
            <w:r w:rsidRPr="00232821">
              <w:rPr>
                <w:rFonts w:ascii="Times New Roman" w:eastAsia="Calibri" w:hAnsi="Times New Roman" w:cs="Times New Roman"/>
                <w:color w:val="auto"/>
                <w:lang w:eastAsia="en-US"/>
              </w:rPr>
              <w:t xml:space="preserve"> – 1 шт.</w:t>
            </w:r>
          </w:p>
          <w:p w14:paraId="414769CA"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Щит навесной ЩМП-1-1 36 – 6 шт. </w:t>
            </w:r>
          </w:p>
          <w:p w14:paraId="6BB247D2"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Щит навесной ЩУРн-3/12зо-1 – 6 шт.</w:t>
            </w:r>
          </w:p>
          <w:p w14:paraId="317A212D"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Щит распределительный навесной МКМ11-</w:t>
            </w:r>
            <w:r w:rsidRPr="00232821">
              <w:rPr>
                <w:rFonts w:ascii="Times New Roman" w:eastAsia="Calibri" w:hAnsi="Times New Roman" w:cs="Times New Roman"/>
                <w:color w:val="auto"/>
                <w:lang w:val="en-US" w:eastAsia="en-US"/>
              </w:rPr>
              <w:t>N</w:t>
            </w:r>
            <w:r w:rsidRPr="00232821">
              <w:rPr>
                <w:rFonts w:ascii="Times New Roman" w:eastAsia="Calibri" w:hAnsi="Times New Roman" w:cs="Times New Roman"/>
                <w:color w:val="auto"/>
                <w:lang w:eastAsia="en-US"/>
              </w:rPr>
              <w:t>-2[48-54-</w:t>
            </w:r>
            <w:r w:rsidRPr="00232821">
              <w:rPr>
                <w:rFonts w:ascii="Times New Roman" w:eastAsia="Calibri" w:hAnsi="Times New Roman" w:cs="Times New Roman"/>
                <w:color w:val="auto"/>
                <w:lang w:val="en-US" w:eastAsia="en-US"/>
              </w:rPr>
              <w:t>Z</w:t>
            </w:r>
            <w:r w:rsidRPr="00232821">
              <w:rPr>
                <w:rFonts w:ascii="Times New Roman" w:eastAsia="Calibri" w:hAnsi="Times New Roman" w:cs="Times New Roman"/>
                <w:color w:val="auto"/>
                <w:lang w:eastAsia="en-US"/>
              </w:rPr>
              <w:t>-</w:t>
            </w:r>
            <w:r w:rsidRPr="00232821">
              <w:rPr>
                <w:rFonts w:ascii="Times New Roman" w:eastAsia="Calibri" w:hAnsi="Times New Roman" w:cs="Times New Roman"/>
                <w:color w:val="auto"/>
                <w:lang w:val="en-US" w:eastAsia="en-US"/>
              </w:rPr>
              <w:t>U</w:t>
            </w:r>
            <w:r w:rsidRPr="00232821">
              <w:rPr>
                <w:rFonts w:ascii="Times New Roman" w:eastAsia="Calibri" w:hAnsi="Times New Roman" w:cs="Times New Roman"/>
                <w:color w:val="auto"/>
                <w:lang w:eastAsia="en-US"/>
              </w:rPr>
              <w:t xml:space="preserve"> ЩРн-2х48з-1 74 </w:t>
            </w:r>
            <w:r w:rsidRPr="00232821">
              <w:rPr>
                <w:rFonts w:ascii="Times New Roman" w:eastAsia="Calibri" w:hAnsi="Times New Roman" w:cs="Times New Roman"/>
                <w:color w:val="auto"/>
                <w:lang w:val="en-US" w:eastAsia="en-US"/>
              </w:rPr>
              <w:t>IP</w:t>
            </w:r>
            <w:r w:rsidRPr="00232821">
              <w:rPr>
                <w:rFonts w:ascii="Times New Roman" w:eastAsia="Calibri" w:hAnsi="Times New Roman" w:cs="Times New Roman"/>
                <w:color w:val="auto"/>
                <w:lang w:eastAsia="en-US"/>
              </w:rPr>
              <w:t xml:space="preserve">54 </w:t>
            </w:r>
            <w:r w:rsidRPr="00232821">
              <w:rPr>
                <w:rFonts w:ascii="Times New Roman" w:eastAsia="Calibri" w:hAnsi="Times New Roman" w:cs="Times New Roman"/>
                <w:color w:val="auto"/>
                <w:lang w:val="en-US" w:eastAsia="en-US"/>
              </w:rPr>
              <w:t>UNIVERSAL</w:t>
            </w:r>
            <w:r w:rsidRPr="00232821">
              <w:rPr>
                <w:rFonts w:ascii="Times New Roman" w:eastAsia="Calibri" w:hAnsi="Times New Roman" w:cs="Times New Roman"/>
                <w:color w:val="auto"/>
                <w:lang w:eastAsia="en-US"/>
              </w:rPr>
              <w:t xml:space="preserve"> – 2 шт. </w:t>
            </w:r>
          </w:p>
          <w:p w14:paraId="355785C1"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Электродвигатель асинхронный с фазным ротором </w:t>
            </w:r>
            <w:r w:rsidRPr="00232821">
              <w:rPr>
                <w:rFonts w:ascii="Times New Roman" w:eastAsia="Calibri" w:hAnsi="Times New Roman" w:cs="Times New Roman"/>
                <w:color w:val="auto"/>
                <w:lang w:val="en-US" w:eastAsia="en-US"/>
              </w:rPr>
              <w:t>DMTF</w:t>
            </w:r>
            <w:r w:rsidRPr="00232821">
              <w:rPr>
                <w:rFonts w:ascii="Times New Roman" w:eastAsia="Calibri" w:hAnsi="Times New Roman" w:cs="Times New Roman"/>
                <w:color w:val="auto"/>
                <w:lang w:eastAsia="en-US"/>
              </w:rPr>
              <w:t xml:space="preserve">012-6 – 2 шт. </w:t>
            </w:r>
          </w:p>
          <w:p w14:paraId="79B2FEBF"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Электромонтажный стол ЭМС1-С – 6 шт. </w:t>
            </w:r>
          </w:p>
          <w:p w14:paraId="62E3EA15"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Компьютер (в комплекте клавиатура/мышь) – 1 шт. </w:t>
            </w:r>
          </w:p>
          <w:p w14:paraId="5C981BD7"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Металлический шкаф для хранения инструментов, (ВхШхГ)1980х114х519 – 1 шт.</w:t>
            </w:r>
          </w:p>
          <w:p w14:paraId="5270FCBE"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539CE59B"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Стол паяльщика, 1500х700х1500; Э1Ф; 220В – 2 шт. </w:t>
            </w:r>
          </w:p>
          <w:p w14:paraId="45214A51"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электромонтажника, 1700х650х1800» Э1Ф; 220 В – 6 шт.</w:t>
            </w:r>
          </w:p>
          <w:p w14:paraId="292CEB8E" w14:textId="77777777" w:rsidR="00232821" w:rsidRPr="00232821" w:rsidRDefault="00232821" w:rsidP="00232821">
            <w:pPr>
              <w:widowControl w:val="0"/>
              <w:autoSpaceDE w:val="0"/>
              <w:autoSpaceDN w:val="0"/>
              <w:adjustRightInd w:val="0"/>
              <w:rPr>
                <w:rFonts w:ascii="Times New Roman" w:eastAsia="Calibri" w:hAnsi="Times New Roman" w:cs="Times New Roman"/>
                <w:b/>
                <w:color w:val="auto"/>
                <w:lang w:eastAsia="en-US"/>
              </w:rPr>
            </w:pPr>
            <w:r w:rsidRPr="00232821">
              <w:rPr>
                <w:rFonts w:ascii="Times New Roman" w:eastAsia="Calibri" w:hAnsi="Times New Roman" w:cs="Times New Roman"/>
                <w:color w:val="auto"/>
                <w:lang w:eastAsia="en-US"/>
              </w:rPr>
              <w:t xml:space="preserve">Интерактивная система </w:t>
            </w:r>
            <w:r w:rsidRPr="00232821">
              <w:rPr>
                <w:rFonts w:ascii="Times New Roman" w:eastAsia="Calibri" w:hAnsi="Times New Roman" w:cs="Times New Roman"/>
                <w:color w:val="auto"/>
                <w:lang w:val="en-US" w:eastAsia="en-US"/>
              </w:rPr>
              <w:t>PROMETHEANAKTIVBOARD</w:t>
            </w:r>
            <w:r w:rsidRPr="00232821">
              <w:rPr>
                <w:rFonts w:ascii="Times New Roman" w:eastAsia="Calibri" w:hAnsi="Times New Roman" w:cs="Times New Roman"/>
                <w:color w:val="auto"/>
                <w:lang w:eastAsia="en-US"/>
              </w:rPr>
              <w:t xml:space="preserve"> – 1 шт.</w:t>
            </w:r>
          </w:p>
        </w:tc>
      </w:tr>
      <w:tr w:rsidR="00232821" w:rsidRPr="00232821" w14:paraId="2CFFF4B9" w14:textId="77777777" w:rsidTr="00586C8A">
        <w:trPr>
          <w:trHeight w:val="118"/>
          <w:tblCellSpacing w:w="5" w:type="nil"/>
        </w:trPr>
        <w:tc>
          <w:tcPr>
            <w:tcW w:w="9357" w:type="dxa"/>
          </w:tcPr>
          <w:p w14:paraId="57BCE355" w14:textId="77777777" w:rsidR="00232821" w:rsidRPr="00232821" w:rsidRDefault="00232821" w:rsidP="00232821">
            <w:pPr>
              <w:widowControl w:val="0"/>
              <w:autoSpaceDE w:val="0"/>
              <w:autoSpaceDN w:val="0"/>
              <w:adjustRightInd w:val="0"/>
              <w:jc w:val="center"/>
              <w:rPr>
                <w:rFonts w:ascii="Times New Roman" w:eastAsia="Calibri" w:hAnsi="Times New Roman" w:cs="Times New Roman"/>
                <w:b/>
                <w:color w:val="auto"/>
                <w:lang w:eastAsia="en-US"/>
              </w:rPr>
            </w:pPr>
            <w:r w:rsidRPr="00232821">
              <w:rPr>
                <w:rFonts w:ascii="Times New Roman" w:eastAsia="Calibri" w:hAnsi="Times New Roman" w:cs="Times New Roman"/>
                <w:b/>
                <w:color w:val="auto"/>
                <w:lang w:eastAsia="en-US"/>
              </w:rPr>
              <w:t>Мастерская № 17  «Электромонтаж»</w:t>
            </w:r>
          </w:p>
          <w:p w14:paraId="046A1930" w14:textId="77777777" w:rsidR="00232821" w:rsidRPr="00232821" w:rsidRDefault="00232821" w:rsidP="00232821">
            <w:pPr>
              <w:outlineLvl w:val="1"/>
              <w:rPr>
                <w:rFonts w:ascii="Times New Roman" w:eastAsia="Calibri" w:hAnsi="Times New Roman" w:cs="Times New Roman"/>
                <w:b/>
                <w:color w:val="auto"/>
                <w:lang w:eastAsia="en-US"/>
              </w:rPr>
            </w:pPr>
          </w:p>
          <w:p w14:paraId="7554E9BA"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Вводнораспределительное устройство ВРУ 1-17-70 с АВР 100 А – 1шт.</w:t>
            </w:r>
          </w:p>
          <w:p w14:paraId="5597739D"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Двигатель асинхронный 0,55 кВт 1500 об/мин 3ф – 1 шт.</w:t>
            </w:r>
          </w:p>
          <w:p w14:paraId="2E3B2F5E"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Дрель аккумуляторная Энергомаш ДШ-12 – 3 шт.</w:t>
            </w:r>
          </w:p>
          <w:p w14:paraId="2F95011E"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Мегаомметр Е6-40 с поверкой – 3 шт. </w:t>
            </w:r>
          </w:p>
          <w:p w14:paraId="025898D2" w14:textId="77777777" w:rsidR="00232821" w:rsidRPr="00232821" w:rsidRDefault="00232821" w:rsidP="00232821">
            <w:pPr>
              <w:outlineLvl w:val="1"/>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Мультиметр – 2 шт.</w:t>
            </w:r>
          </w:p>
          <w:p w14:paraId="1BEB5741"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Перфоратор Энкор ПЭ-870/26 ЭР – 1 шт.</w:t>
            </w:r>
          </w:p>
          <w:p w14:paraId="2E7F1D7A"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Перфоратор </w:t>
            </w:r>
            <w:r w:rsidRPr="00232821">
              <w:rPr>
                <w:rFonts w:ascii="Times New Roman" w:eastAsia="Calibri" w:hAnsi="Times New Roman" w:cs="Times New Roman"/>
                <w:color w:val="auto"/>
                <w:lang w:val="en-US" w:eastAsia="en-US"/>
              </w:rPr>
              <w:t>HR</w:t>
            </w:r>
            <w:r w:rsidRPr="00232821">
              <w:rPr>
                <w:rFonts w:ascii="Times New Roman" w:eastAsia="Calibri" w:hAnsi="Times New Roman" w:cs="Times New Roman"/>
                <w:color w:val="auto"/>
                <w:lang w:eastAsia="en-US"/>
              </w:rPr>
              <w:t>2470 – 1 шт.</w:t>
            </w:r>
          </w:p>
          <w:p w14:paraId="5D9A9906"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lastRenderedPageBreak/>
              <w:t>Пресс просечно-выпрессовывательный гидравлический ПГПО-60 – 1 шт.</w:t>
            </w:r>
          </w:p>
          <w:p w14:paraId="0EED74DE"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Электродвигатель асинхронный с фазным ротором </w:t>
            </w:r>
            <w:r w:rsidRPr="00232821">
              <w:rPr>
                <w:rFonts w:ascii="Times New Roman" w:eastAsia="Calibri" w:hAnsi="Times New Roman" w:cs="Times New Roman"/>
                <w:color w:val="auto"/>
                <w:lang w:val="en-US" w:eastAsia="en-US"/>
              </w:rPr>
              <w:t>DMTF</w:t>
            </w:r>
            <w:r w:rsidRPr="00232821">
              <w:rPr>
                <w:rFonts w:ascii="Times New Roman" w:eastAsia="Calibri" w:hAnsi="Times New Roman" w:cs="Times New Roman"/>
                <w:color w:val="auto"/>
                <w:lang w:eastAsia="en-US"/>
              </w:rPr>
              <w:t>012-6 – 1 шт.</w:t>
            </w:r>
          </w:p>
          <w:p w14:paraId="46A91B86"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Электромонтажный стол ЭМС1-С – 6 шт.</w:t>
            </w:r>
          </w:p>
          <w:p w14:paraId="6091CA54"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Компьютер (в комплекте клавиатура/мышь) – 1 шт.</w:t>
            </w:r>
          </w:p>
          <w:p w14:paraId="540BF2DF"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Стол паяльщика, 1500х700х1500; Э1Ф; 220В – 2 шт. </w:t>
            </w:r>
          </w:p>
          <w:p w14:paraId="6971469A"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Стол электромонтажника, 1700х650х1800» Э1Ф; 220 В – 5 шт.</w:t>
            </w:r>
          </w:p>
          <w:p w14:paraId="39AE69DF"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Модульный учебный лабораторный стенд по направлению «Электромонтаж и наладка» - 5 шт.</w:t>
            </w:r>
          </w:p>
          <w:p w14:paraId="73206760"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«Учебный стенд (модуль) «поиск неисправностей» по компетенции wsr «электромонтаж»»- 5 шт.</w:t>
            </w:r>
          </w:p>
          <w:p w14:paraId="3D2AC623" w14:textId="77777777" w:rsidR="00232821" w:rsidRPr="00232821" w:rsidRDefault="00232821" w:rsidP="00232821">
            <w:pPr>
              <w:widowControl w:val="0"/>
              <w:autoSpaceDE w:val="0"/>
              <w:autoSpaceDN w:val="0"/>
              <w:adjustRightInd w:val="0"/>
              <w:rPr>
                <w:rFonts w:ascii="Times New Roman" w:eastAsia="Calibri" w:hAnsi="Times New Roman" w:cs="Times New Roman"/>
                <w:color w:val="auto"/>
                <w:lang w:eastAsia="en-US"/>
              </w:rPr>
            </w:pPr>
            <w:r w:rsidRPr="00232821">
              <w:rPr>
                <w:rFonts w:ascii="Times New Roman" w:eastAsia="Calibri" w:hAnsi="Times New Roman" w:cs="Times New Roman"/>
                <w:color w:val="auto"/>
                <w:lang w:eastAsia="en-US"/>
              </w:rPr>
              <w:t xml:space="preserve"> Учебный стенд (модуль) «Программирование Реле </w:t>
            </w:r>
            <w:r w:rsidRPr="00232821">
              <w:rPr>
                <w:rFonts w:ascii="Times New Roman" w:eastAsia="Calibri" w:hAnsi="Times New Roman" w:cs="Times New Roman"/>
                <w:color w:val="auto"/>
                <w:lang w:val="en-US" w:eastAsia="en-US"/>
              </w:rPr>
              <w:t>ONI</w:t>
            </w:r>
            <w:r w:rsidRPr="00232821">
              <w:rPr>
                <w:rFonts w:ascii="Times New Roman" w:eastAsia="Calibri" w:hAnsi="Times New Roman" w:cs="Times New Roman"/>
                <w:color w:val="auto"/>
                <w:lang w:eastAsia="en-US"/>
              </w:rPr>
              <w:t>» - 5 шт.</w:t>
            </w:r>
          </w:p>
        </w:tc>
      </w:tr>
    </w:tbl>
    <w:p w14:paraId="725C260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42C166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A63BC3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F3770A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CEA84A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BEEB78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0049CB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BFD52C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05C7F0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781B28B"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5AB3C2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52FDD8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852DF8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E55591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B48940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A6409B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AD49EC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DBD2B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0A18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B0D3F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7BF849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94F607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535730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89ADC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2DD7367"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4A11FC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44C8AE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778AA1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B20F6D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232821" w:rsidRPr="00232821" w:rsidSect="003767C5">
          <w:footerReference w:type="even" r:id="rId28"/>
          <w:footerReference w:type="default" r:id="rId29"/>
          <w:pgSz w:w="11906" w:h="16838"/>
          <w:pgMar w:top="1134" w:right="850" w:bottom="1134" w:left="1701" w:header="708" w:footer="708" w:gutter="0"/>
          <w:cols w:space="708"/>
          <w:docGrid w:linePitch="360"/>
        </w:sectPr>
      </w:pPr>
    </w:p>
    <w:p w14:paraId="2AAB47F7"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232821">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07F493B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5049" w:type="dxa"/>
        <w:tblInd w:w="-176" w:type="dxa"/>
        <w:tblLayout w:type="fixed"/>
        <w:tblLook w:val="04A0" w:firstRow="1" w:lastRow="0" w:firstColumn="1" w:lastColumn="0" w:noHBand="0" w:noVBand="1"/>
      </w:tblPr>
      <w:tblGrid>
        <w:gridCol w:w="1164"/>
        <w:gridCol w:w="1417"/>
        <w:gridCol w:w="1985"/>
        <w:gridCol w:w="1417"/>
        <w:gridCol w:w="3116"/>
        <w:gridCol w:w="1275"/>
        <w:gridCol w:w="1841"/>
        <w:gridCol w:w="1700"/>
        <w:gridCol w:w="1134"/>
      </w:tblGrid>
      <w:tr w:rsidR="00232821" w:rsidRPr="00232821" w14:paraId="02EB610A" w14:textId="77777777" w:rsidTr="00232821">
        <w:tc>
          <w:tcPr>
            <w:tcW w:w="116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D49EA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
              <w:contextualSpacing/>
              <w:jc w:val="center"/>
              <w:rPr>
                <w:rFonts w:ascii="Times New Roman" w:eastAsia="Times New Roman" w:hAnsi="Times New Roman" w:cs="Times New Roman"/>
                <w:bCs/>
                <w:color w:val="auto"/>
                <w:lang w:val="en-US" w:eastAsia="en-US" w:bidi="en-US"/>
              </w:rPr>
            </w:pPr>
            <w:r w:rsidRPr="00232821">
              <w:rPr>
                <w:rFonts w:ascii="Times New Roman" w:eastAsia="Times New Roman" w:hAnsi="Times New Roman" w:cs="Times New Roman"/>
                <w:bCs/>
                <w:color w:val="auto"/>
                <w:lang w:val="en-US" w:eastAsia="en-US" w:bidi="en-US"/>
              </w:rPr>
              <w:t>№ изменения/дополнения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D7B3E8"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32"/>
              <w:contextualSpacing/>
              <w:jc w:val="center"/>
              <w:rPr>
                <w:rFonts w:ascii="Times New Roman" w:eastAsia="Times New Roman" w:hAnsi="Times New Roman" w:cs="Times New Roman"/>
                <w:bCs/>
                <w:color w:val="auto"/>
                <w:lang w:eastAsia="en-US" w:bidi="en-US"/>
              </w:rPr>
            </w:pPr>
            <w:r w:rsidRPr="00232821">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1D7E1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232821">
              <w:rPr>
                <w:rFonts w:ascii="Times New Roman" w:eastAsia="Times New Roman" w:hAnsi="Times New Roman" w:cs="Times New Roman"/>
                <w:bCs/>
                <w:color w:val="auto"/>
                <w:lang w:eastAsia="en-US" w:bidi="en-US"/>
              </w:rPr>
              <w:t>Наименование документа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77ACB4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Cs/>
                <w:color w:val="auto"/>
                <w:lang w:eastAsia="en-US" w:bidi="en-US"/>
              </w:rPr>
            </w:pPr>
            <w:r w:rsidRPr="00232821">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D6942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27"/>
              <w:contextualSpacing/>
              <w:jc w:val="center"/>
              <w:rPr>
                <w:rFonts w:ascii="Times New Roman" w:eastAsia="Times New Roman" w:hAnsi="Times New Roman" w:cs="Times New Roman"/>
                <w:bCs/>
                <w:color w:val="auto"/>
                <w:lang w:val="en-US" w:eastAsia="en-US" w:bidi="en-US"/>
              </w:rPr>
            </w:pPr>
            <w:r w:rsidRPr="00232821">
              <w:rPr>
                <w:rFonts w:ascii="Times New Roman" w:eastAsia="Times New Roman" w:hAnsi="Times New Roman" w:cs="Times New Roman"/>
                <w:bCs/>
                <w:color w:val="auto"/>
                <w:lang w:val="en-US"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FF7390" w14:textId="61604C80"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40" w:hanging="40"/>
              <w:contextualSpacing/>
              <w:jc w:val="center"/>
              <w:rPr>
                <w:rFonts w:ascii="Times New Roman" w:eastAsia="Times New Roman" w:hAnsi="Times New Roman" w:cs="Times New Roman"/>
                <w:bCs/>
                <w:color w:val="auto"/>
                <w:lang w:eastAsia="en-US" w:bidi="en-US"/>
              </w:rPr>
            </w:pPr>
            <w:r w:rsidRPr="00232821">
              <w:rPr>
                <w:rFonts w:ascii="Times New Roman" w:eastAsia="Times New Roman" w:hAnsi="Times New Roman" w:cs="Times New Roman"/>
                <w:bCs/>
                <w:color w:val="auto"/>
                <w:lang w:eastAsia="en-US" w:bidi="en-US"/>
              </w:rPr>
              <w:t>Роспись</w:t>
            </w:r>
          </w:p>
          <w:p w14:paraId="290146D6"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40" w:hanging="40"/>
              <w:contextualSpacing/>
              <w:jc w:val="center"/>
              <w:rPr>
                <w:rFonts w:ascii="Times New Roman" w:eastAsia="Times New Roman" w:hAnsi="Times New Roman" w:cs="Times New Roman"/>
                <w:bCs/>
                <w:color w:val="auto"/>
                <w:lang w:eastAsia="en-US" w:bidi="en-US"/>
              </w:rPr>
            </w:pPr>
            <w:r w:rsidRPr="00232821">
              <w:rPr>
                <w:rFonts w:ascii="Times New Roman" w:eastAsia="Times New Roman" w:hAnsi="Times New Roman" w:cs="Times New Roman"/>
                <w:bCs/>
                <w:color w:val="auto"/>
                <w:lang w:eastAsia="en-US" w:bidi="en-US"/>
              </w:rPr>
              <w:t>зам.директора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074C6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44"/>
              <w:contextualSpacing/>
              <w:jc w:val="center"/>
              <w:rPr>
                <w:rFonts w:ascii="Times New Roman" w:eastAsia="Times New Roman" w:hAnsi="Times New Roman" w:cs="Times New Roman"/>
                <w:bCs/>
                <w:color w:val="auto"/>
                <w:lang w:val="en-US" w:eastAsia="en-US" w:bidi="en-US"/>
              </w:rPr>
            </w:pPr>
            <w:r w:rsidRPr="00232821">
              <w:rPr>
                <w:rFonts w:ascii="Times New Roman" w:eastAsia="Times New Roman" w:hAnsi="Times New Roman" w:cs="Times New Roman"/>
                <w:bCs/>
                <w:color w:val="auto"/>
                <w:lang w:val="en-US" w:eastAsia="en-US" w:bidi="en-US"/>
              </w:rPr>
              <w:t>Заключение работодателя</w:t>
            </w:r>
          </w:p>
          <w:p w14:paraId="000A919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44"/>
              <w:contextualSpacing/>
              <w:jc w:val="center"/>
              <w:rPr>
                <w:rFonts w:ascii="Times New Roman" w:eastAsia="Times New Roman" w:hAnsi="Times New Roman" w:cs="Times New Roman"/>
                <w:bCs/>
                <w:color w:val="auto"/>
                <w:lang w:val="en-US" w:eastAsia="en-US" w:bidi="en-US"/>
              </w:rPr>
            </w:pPr>
            <w:r w:rsidRPr="00232821">
              <w:rPr>
                <w:rFonts w:ascii="Times New Roman" w:eastAsia="Times New Roman" w:hAnsi="Times New Roman" w:cs="Times New Roman"/>
                <w:bCs/>
                <w:color w:val="auto"/>
                <w:lang w:val="en-US"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F171B"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36"/>
              <w:contextualSpacing/>
              <w:jc w:val="center"/>
              <w:rPr>
                <w:rFonts w:ascii="Times New Roman" w:eastAsia="Times New Roman" w:hAnsi="Times New Roman" w:cs="Times New Roman"/>
                <w:bCs/>
                <w:color w:val="auto"/>
                <w:lang w:eastAsia="en-US" w:bidi="en-US"/>
              </w:rPr>
            </w:pPr>
            <w:r w:rsidRPr="00232821">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A63FD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35"/>
              <w:contextualSpacing/>
              <w:jc w:val="center"/>
              <w:rPr>
                <w:rFonts w:ascii="Times New Roman" w:eastAsia="Times New Roman" w:hAnsi="Times New Roman" w:cs="Times New Roman"/>
                <w:bCs/>
                <w:color w:val="auto"/>
                <w:lang w:val="en-US" w:eastAsia="en-US" w:bidi="en-US"/>
              </w:rPr>
            </w:pPr>
            <w:r w:rsidRPr="00232821">
              <w:rPr>
                <w:rFonts w:ascii="Times New Roman" w:eastAsia="Times New Roman" w:hAnsi="Times New Roman" w:cs="Times New Roman"/>
                <w:bCs/>
                <w:color w:val="auto"/>
                <w:lang w:val="en-US" w:eastAsia="en-US" w:bidi="en-US"/>
              </w:rPr>
              <w:t>Роспись работодателя</w:t>
            </w:r>
          </w:p>
        </w:tc>
      </w:tr>
      <w:tr w:rsidR="00232821" w:rsidRPr="00232821" w14:paraId="2F8D4585" w14:textId="77777777" w:rsidTr="00232821">
        <w:trPr>
          <w:trHeight w:val="4328"/>
        </w:trPr>
        <w:tc>
          <w:tcPr>
            <w:tcW w:w="1164" w:type="dxa"/>
            <w:tcBorders>
              <w:top w:val="single" w:sz="4" w:space="0" w:color="000000" w:themeColor="text1"/>
              <w:left w:val="single" w:sz="4" w:space="0" w:color="000000" w:themeColor="text1"/>
              <w:right w:val="single" w:sz="4" w:space="0" w:color="000000" w:themeColor="text1"/>
            </w:tcBorders>
          </w:tcPr>
          <w:p w14:paraId="1AF678E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7C8804B6"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0929BB1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20FA6C3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4217640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16657B1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4E31238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4E2D1F5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34189EB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r>
      <w:tr w:rsidR="00232821" w:rsidRPr="00232821" w14:paraId="2BC55FEF" w14:textId="77777777" w:rsidTr="00232821">
        <w:tc>
          <w:tcPr>
            <w:tcW w:w="11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B0C8E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6E17E14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2529D30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5090BD6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5BBE2148"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280FA857"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9DBA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2BC16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64C87"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D2A9E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CD4BC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E1D07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81D2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5367E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r>
      <w:tr w:rsidR="00232821" w:rsidRPr="00232821" w14:paraId="49C11F3D" w14:textId="77777777" w:rsidTr="00232821">
        <w:tc>
          <w:tcPr>
            <w:tcW w:w="11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FE1FF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291C9C1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499D375C"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2F619AD1"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4E7D07F6"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A73F8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3C4196"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ACC56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1EA75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0665B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77C38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9469BB"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A90F6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r>
      <w:tr w:rsidR="00232821" w:rsidRPr="00232821" w14:paraId="096C3B85" w14:textId="77777777" w:rsidTr="00232821">
        <w:tc>
          <w:tcPr>
            <w:tcW w:w="11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D836D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51BB804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213454B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6FA3E50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7D95F58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F896C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BE2C2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B1EEB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1F2AE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BD027C"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15157B"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E5DFA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C11C6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r>
      <w:tr w:rsidR="00232821" w:rsidRPr="00232821" w14:paraId="24230A84" w14:textId="77777777" w:rsidTr="00232821">
        <w:trPr>
          <w:trHeight w:val="2855"/>
        </w:trPr>
        <w:tc>
          <w:tcPr>
            <w:tcW w:w="11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34207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22CDD26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4D0D0E6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08EEA1F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45C7858C"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125B346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F57C5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17B05FFD"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645F37D6"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33EDFF2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4C62896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3D44F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8CE70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87725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3B925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69AF5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780B72"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BFDC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r>
      <w:tr w:rsidR="00232821" w:rsidRPr="00232821" w14:paraId="1DAF0D62" w14:textId="77777777" w:rsidTr="00232821">
        <w:trPr>
          <w:trHeight w:val="70"/>
        </w:trPr>
        <w:tc>
          <w:tcPr>
            <w:tcW w:w="116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573A46"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006384D9"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04EC1E3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71503CAF"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p w14:paraId="2E34F4D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14840"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5D93EC"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0081F3"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86307A"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FE930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7F05"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818AE7"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BAA094"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720" w:firstLine="360"/>
              <w:contextualSpacing/>
              <w:rPr>
                <w:rFonts w:ascii="Times New Roman" w:eastAsia="Times New Roman" w:hAnsi="Times New Roman" w:cs="Times New Roman"/>
                <w:bCs/>
                <w:color w:val="auto"/>
                <w:lang w:val="en-US" w:eastAsia="en-US" w:bidi="en-US"/>
              </w:rPr>
            </w:pPr>
          </w:p>
        </w:tc>
      </w:tr>
    </w:tbl>
    <w:p w14:paraId="5FA1243E" w14:textId="77777777" w:rsidR="00232821" w:rsidRPr="00232821" w:rsidRDefault="00232821" w:rsidP="0023282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232821" w:rsidRPr="00232821" w:rsidSect="007F4B0B">
          <w:pgSz w:w="16838" w:h="11906" w:orient="landscape"/>
          <w:pgMar w:top="851" w:right="1134" w:bottom="1701" w:left="1134" w:header="709" w:footer="709" w:gutter="0"/>
          <w:cols w:space="708"/>
          <w:docGrid w:linePitch="360"/>
        </w:sectPr>
      </w:pPr>
    </w:p>
    <w:bookmarkEnd w:id="16"/>
    <w:bookmarkEnd w:id="17"/>
    <w:p w14:paraId="71748C55" w14:textId="711F5D19" w:rsidR="00CC018B" w:rsidRDefault="00CC018B" w:rsidP="00232821">
      <w:pPr>
        <w:rPr>
          <w:rFonts w:ascii="Times New Roman" w:eastAsia="Times New Roman" w:hAnsi="Times New Roman" w:cs="Times New Roman"/>
          <w:color w:val="auto"/>
          <w:sz w:val="28"/>
          <w:szCs w:val="28"/>
          <w:lang w:eastAsia="en-US" w:bidi="en-US"/>
        </w:rPr>
      </w:pPr>
    </w:p>
    <w:sectPr w:rsidR="00CC018B" w:rsidSect="003767C5">
      <w:footerReference w:type="even" r:id="rId30"/>
      <w:footerReference w:type="default" r:id="rId3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E9334" w14:textId="77777777" w:rsidR="00EE7952" w:rsidRDefault="00EE7952" w:rsidP="00EB504E">
      <w:r>
        <w:separator/>
      </w:r>
    </w:p>
  </w:endnote>
  <w:endnote w:type="continuationSeparator" w:id="0">
    <w:p w14:paraId="7F6ACE45" w14:textId="77777777" w:rsidR="00EE7952" w:rsidRDefault="00EE7952"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3802338"/>
      <w:docPartObj>
        <w:docPartGallery w:val="Page Numbers (Bottom of Page)"/>
        <w:docPartUnique/>
      </w:docPartObj>
    </w:sdtPr>
    <w:sdtEndPr>
      <w:rPr>
        <w:rFonts w:ascii="Times New Roman" w:hAnsi="Times New Roman" w:cs="Times New Roman"/>
        <w:sz w:val="20"/>
        <w:szCs w:val="20"/>
      </w:rPr>
    </w:sdtEndPr>
    <w:sdtContent>
      <w:p w14:paraId="073AECD3" w14:textId="4ECE658F" w:rsidR="00232821" w:rsidRPr="00232821" w:rsidRDefault="00232821">
        <w:pPr>
          <w:pStyle w:val="ad"/>
          <w:jc w:val="center"/>
          <w:rPr>
            <w:rFonts w:ascii="Times New Roman" w:hAnsi="Times New Roman" w:cs="Times New Roman"/>
            <w:sz w:val="20"/>
            <w:szCs w:val="20"/>
          </w:rPr>
        </w:pPr>
        <w:r w:rsidRPr="00232821">
          <w:rPr>
            <w:rFonts w:ascii="Times New Roman" w:hAnsi="Times New Roman" w:cs="Times New Roman"/>
            <w:sz w:val="20"/>
            <w:szCs w:val="20"/>
          </w:rPr>
          <w:fldChar w:fldCharType="begin"/>
        </w:r>
        <w:r w:rsidRPr="00232821">
          <w:rPr>
            <w:rFonts w:ascii="Times New Roman" w:hAnsi="Times New Roman" w:cs="Times New Roman"/>
            <w:sz w:val="20"/>
            <w:szCs w:val="20"/>
          </w:rPr>
          <w:instrText>PAGE   \* MERGEFORMAT</w:instrText>
        </w:r>
        <w:r w:rsidRPr="00232821">
          <w:rPr>
            <w:rFonts w:ascii="Times New Roman" w:hAnsi="Times New Roman" w:cs="Times New Roman"/>
            <w:sz w:val="20"/>
            <w:szCs w:val="20"/>
          </w:rPr>
          <w:fldChar w:fldCharType="separate"/>
        </w:r>
        <w:r w:rsidRPr="00232821">
          <w:rPr>
            <w:rFonts w:ascii="Times New Roman" w:hAnsi="Times New Roman" w:cs="Times New Roman"/>
            <w:sz w:val="20"/>
            <w:szCs w:val="20"/>
          </w:rPr>
          <w:t>2</w:t>
        </w:r>
        <w:r w:rsidRPr="00232821">
          <w:rPr>
            <w:rFonts w:ascii="Times New Roman" w:hAnsi="Times New Roman" w:cs="Times New Roman"/>
            <w:sz w:val="20"/>
            <w:szCs w:val="20"/>
          </w:rPr>
          <w:fldChar w:fldCharType="end"/>
        </w:r>
      </w:p>
    </w:sdtContent>
  </w:sdt>
  <w:p w14:paraId="750FC947" w14:textId="77777777" w:rsidR="00232821" w:rsidRDefault="00232821">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6429644"/>
      <w:docPartObj>
        <w:docPartGallery w:val="Page Numbers (Bottom of Page)"/>
        <w:docPartUnique/>
      </w:docPartObj>
    </w:sdtPr>
    <w:sdtEndPr>
      <w:rPr>
        <w:rFonts w:ascii="Times New Roman" w:hAnsi="Times New Roman" w:cs="Times New Roman"/>
        <w:sz w:val="20"/>
        <w:szCs w:val="20"/>
      </w:rPr>
    </w:sdtEndPr>
    <w:sdtContent>
      <w:p w14:paraId="7BCAB491" w14:textId="4547FA7B" w:rsidR="009F58DD" w:rsidRPr="009F58DD" w:rsidRDefault="009F58DD">
        <w:pPr>
          <w:pStyle w:val="ad"/>
          <w:jc w:val="center"/>
          <w:rPr>
            <w:rFonts w:ascii="Times New Roman" w:hAnsi="Times New Roman" w:cs="Times New Roman"/>
            <w:sz w:val="20"/>
            <w:szCs w:val="20"/>
          </w:rPr>
        </w:pPr>
        <w:r w:rsidRPr="009F58DD">
          <w:rPr>
            <w:rFonts w:ascii="Times New Roman" w:hAnsi="Times New Roman" w:cs="Times New Roman"/>
            <w:sz w:val="20"/>
            <w:szCs w:val="20"/>
          </w:rPr>
          <w:fldChar w:fldCharType="begin"/>
        </w:r>
        <w:r w:rsidRPr="009F58DD">
          <w:rPr>
            <w:rFonts w:ascii="Times New Roman" w:hAnsi="Times New Roman" w:cs="Times New Roman"/>
            <w:sz w:val="20"/>
            <w:szCs w:val="20"/>
          </w:rPr>
          <w:instrText>PAGE   \* MERGEFORMAT</w:instrText>
        </w:r>
        <w:r w:rsidRPr="009F58DD">
          <w:rPr>
            <w:rFonts w:ascii="Times New Roman" w:hAnsi="Times New Roman" w:cs="Times New Roman"/>
            <w:sz w:val="20"/>
            <w:szCs w:val="20"/>
          </w:rPr>
          <w:fldChar w:fldCharType="separate"/>
        </w:r>
        <w:r w:rsidRPr="009F58DD">
          <w:rPr>
            <w:rFonts w:ascii="Times New Roman" w:hAnsi="Times New Roman" w:cs="Times New Roman"/>
            <w:sz w:val="20"/>
            <w:szCs w:val="20"/>
          </w:rPr>
          <w:t>2</w:t>
        </w:r>
        <w:r w:rsidRPr="009F58DD">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1C987" w14:textId="77777777" w:rsidR="00232821" w:rsidRDefault="0023282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2E7D31B6" w14:textId="77777777" w:rsidR="00232821" w:rsidRDefault="00232821" w:rsidP="00733AEF">
    <w:pPr>
      <w:pStyle w:val="ad"/>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00270"/>
      <w:docPartObj>
        <w:docPartGallery w:val="Page Numbers (Bottom of Page)"/>
        <w:docPartUnique/>
      </w:docPartObj>
    </w:sdtPr>
    <w:sdtEndPr>
      <w:rPr>
        <w:rFonts w:ascii="Times New Roman" w:hAnsi="Times New Roman" w:cs="Times New Roman"/>
        <w:sz w:val="20"/>
        <w:szCs w:val="20"/>
      </w:rPr>
    </w:sdtEndPr>
    <w:sdtContent>
      <w:p w14:paraId="3359CD04" w14:textId="7F692518" w:rsidR="009F58DD" w:rsidRPr="009F58DD" w:rsidRDefault="009F58DD">
        <w:pPr>
          <w:pStyle w:val="ad"/>
          <w:jc w:val="center"/>
          <w:rPr>
            <w:rFonts w:ascii="Times New Roman" w:hAnsi="Times New Roman" w:cs="Times New Roman"/>
            <w:sz w:val="20"/>
            <w:szCs w:val="20"/>
          </w:rPr>
        </w:pPr>
        <w:r w:rsidRPr="009F58DD">
          <w:rPr>
            <w:rFonts w:ascii="Times New Roman" w:hAnsi="Times New Roman" w:cs="Times New Roman"/>
            <w:sz w:val="20"/>
            <w:szCs w:val="20"/>
          </w:rPr>
          <w:fldChar w:fldCharType="begin"/>
        </w:r>
        <w:r w:rsidRPr="009F58DD">
          <w:rPr>
            <w:rFonts w:ascii="Times New Roman" w:hAnsi="Times New Roman" w:cs="Times New Roman"/>
            <w:sz w:val="20"/>
            <w:szCs w:val="20"/>
          </w:rPr>
          <w:instrText>PAGE   \* MERGEFORMAT</w:instrText>
        </w:r>
        <w:r w:rsidRPr="009F58DD">
          <w:rPr>
            <w:rFonts w:ascii="Times New Roman" w:hAnsi="Times New Roman" w:cs="Times New Roman"/>
            <w:sz w:val="20"/>
            <w:szCs w:val="20"/>
          </w:rPr>
          <w:fldChar w:fldCharType="separate"/>
        </w:r>
        <w:r w:rsidRPr="009F58DD">
          <w:rPr>
            <w:rFonts w:ascii="Times New Roman" w:hAnsi="Times New Roman" w:cs="Times New Roman"/>
            <w:sz w:val="20"/>
            <w:szCs w:val="20"/>
          </w:rPr>
          <w:t>2</w:t>
        </w:r>
        <w:r w:rsidRPr="009F58DD">
          <w:rPr>
            <w:rFonts w:ascii="Times New Roman" w:hAnsi="Times New Roman" w:cs="Times New Roman"/>
            <w:sz w:val="20"/>
            <w:szCs w:val="20"/>
          </w:rPr>
          <w:fldChar w:fldCharType="end"/>
        </w:r>
      </w:p>
    </w:sdtContent>
  </w:sdt>
  <w:p w14:paraId="673F428C" w14:textId="77777777" w:rsidR="00232821" w:rsidRPr="007D160D" w:rsidRDefault="00232821" w:rsidP="00E864AB">
    <w:pPr>
      <w:pStyle w:val="ad"/>
      <w:jc w:val="right"/>
      <w:rPr>
        <w:color w:val="000000" w:themeColor="text1"/>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BE58D" w14:textId="77777777" w:rsidR="00232821" w:rsidRDefault="0023282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2ED1FF7B" w14:textId="77777777" w:rsidR="00232821" w:rsidRDefault="00232821" w:rsidP="00733AEF">
    <w:pPr>
      <w:pStyle w:val="ad"/>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307894"/>
      <w:docPartObj>
        <w:docPartGallery w:val="Page Numbers (Bottom of Page)"/>
        <w:docPartUnique/>
      </w:docPartObj>
    </w:sdtPr>
    <w:sdtEndPr>
      <w:rPr>
        <w:rFonts w:ascii="Times New Roman" w:hAnsi="Times New Roman" w:cs="Times New Roman"/>
        <w:sz w:val="20"/>
        <w:szCs w:val="20"/>
      </w:rPr>
    </w:sdtEndPr>
    <w:sdtContent>
      <w:p w14:paraId="7293EE6F" w14:textId="1A81DCB8" w:rsidR="009F58DD" w:rsidRPr="009F58DD" w:rsidRDefault="009F58DD">
        <w:pPr>
          <w:pStyle w:val="ad"/>
          <w:jc w:val="center"/>
          <w:rPr>
            <w:rFonts w:ascii="Times New Roman" w:hAnsi="Times New Roman" w:cs="Times New Roman"/>
            <w:sz w:val="20"/>
            <w:szCs w:val="20"/>
          </w:rPr>
        </w:pPr>
        <w:r w:rsidRPr="009F58DD">
          <w:rPr>
            <w:rFonts w:ascii="Times New Roman" w:hAnsi="Times New Roman" w:cs="Times New Roman"/>
            <w:sz w:val="20"/>
            <w:szCs w:val="20"/>
          </w:rPr>
          <w:fldChar w:fldCharType="begin"/>
        </w:r>
        <w:r w:rsidRPr="009F58DD">
          <w:rPr>
            <w:rFonts w:ascii="Times New Roman" w:hAnsi="Times New Roman" w:cs="Times New Roman"/>
            <w:sz w:val="20"/>
            <w:szCs w:val="20"/>
          </w:rPr>
          <w:instrText>PAGE   \* MERGEFORMAT</w:instrText>
        </w:r>
        <w:r w:rsidRPr="009F58DD">
          <w:rPr>
            <w:rFonts w:ascii="Times New Roman" w:hAnsi="Times New Roman" w:cs="Times New Roman"/>
            <w:sz w:val="20"/>
            <w:szCs w:val="20"/>
          </w:rPr>
          <w:fldChar w:fldCharType="separate"/>
        </w:r>
        <w:r w:rsidRPr="009F58DD">
          <w:rPr>
            <w:rFonts w:ascii="Times New Roman" w:hAnsi="Times New Roman" w:cs="Times New Roman"/>
            <w:sz w:val="20"/>
            <w:szCs w:val="20"/>
          </w:rPr>
          <w:t>2</w:t>
        </w:r>
        <w:r w:rsidRPr="009F58DD">
          <w:rPr>
            <w:rFonts w:ascii="Times New Roman" w:hAnsi="Times New Roman" w:cs="Times New Roman"/>
            <w:sz w:val="20"/>
            <w:szCs w:val="20"/>
          </w:rPr>
          <w:fldChar w:fldCharType="end"/>
        </w:r>
      </w:p>
    </w:sdtContent>
  </w:sdt>
  <w:p w14:paraId="2761FDA4" w14:textId="77777777" w:rsidR="00232821" w:rsidRPr="000F39EA" w:rsidRDefault="00232821" w:rsidP="000F39EA">
    <w:pPr>
      <w:pStyle w:val="ad"/>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6EFBB" w14:textId="77777777" w:rsidR="00954042" w:rsidRPr="00E47767" w:rsidRDefault="00954042" w:rsidP="00E864AB">
    <w:pPr>
      <w:pStyle w:val="ad"/>
      <w:jc w:val="right"/>
      <w:rPr>
        <w:rFonts w:ascii="Times New Roman" w:hAnsi="Times New Roman" w:cs="Times New Roman"/>
      </w:rPr>
    </w:pPr>
    <w:r w:rsidRPr="00E47767">
      <w:rPr>
        <w:rFonts w:ascii="Times New Roman" w:hAnsi="Times New Roman" w:cs="Times New Roman"/>
      </w:rPr>
      <w:fldChar w:fldCharType="begin"/>
    </w:r>
    <w:r w:rsidRPr="00E47767">
      <w:rPr>
        <w:rFonts w:ascii="Times New Roman" w:hAnsi="Times New Roman" w:cs="Times New Roman"/>
      </w:rPr>
      <w:instrText>PAGE   \* MERGEFORMAT</w:instrText>
    </w:r>
    <w:r w:rsidRPr="00E47767">
      <w:rPr>
        <w:rFonts w:ascii="Times New Roman" w:hAnsi="Times New Roman" w:cs="Times New Roman"/>
      </w:rPr>
      <w:fldChar w:fldCharType="separate"/>
    </w:r>
    <w:r w:rsidRPr="00E47767">
      <w:rPr>
        <w:rFonts w:ascii="Times New Roman" w:hAnsi="Times New Roman" w:cs="Times New Roman"/>
        <w:noProof/>
      </w:rPr>
      <w:t>71</w:t>
    </w:r>
    <w:r w:rsidRPr="00E4776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2E0012" w14:textId="77777777" w:rsidR="00EE7952" w:rsidRDefault="00EE7952" w:rsidP="00EB504E">
      <w:r>
        <w:separator/>
      </w:r>
    </w:p>
  </w:footnote>
  <w:footnote w:type="continuationSeparator" w:id="0">
    <w:p w14:paraId="1566F4C6" w14:textId="77777777" w:rsidR="00EE7952" w:rsidRDefault="00EE7952"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7E1FA9"/>
    <w:multiLevelType w:val="hybridMultilevel"/>
    <w:tmpl w:val="A764487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74210E5"/>
    <w:multiLevelType w:val="hybridMultilevel"/>
    <w:tmpl w:val="DB98FA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81F5077"/>
    <w:multiLevelType w:val="multilevel"/>
    <w:tmpl w:val="5060EC8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4AF2E0C"/>
    <w:multiLevelType w:val="hybridMultilevel"/>
    <w:tmpl w:val="8B9AF42E"/>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6" w15:restartNumberingAfterBreak="0">
    <w:nsid w:val="15661F7F"/>
    <w:multiLevelType w:val="hybridMultilevel"/>
    <w:tmpl w:val="24E4955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8" w15:restartNumberingAfterBreak="0">
    <w:nsid w:val="1EE907C7"/>
    <w:multiLevelType w:val="hybridMultilevel"/>
    <w:tmpl w:val="84EA9644"/>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01E271B"/>
    <w:multiLevelType w:val="hybridMultilevel"/>
    <w:tmpl w:val="E41244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0ED2784"/>
    <w:multiLevelType w:val="hybridMultilevel"/>
    <w:tmpl w:val="384ACD80"/>
    <w:lvl w:ilvl="0" w:tplc="705280E4">
      <w:start w:val="3"/>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322042A0"/>
    <w:multiLevelType w:val="hybridMultilevel"/>
    <w:tmpl w:val="BC44172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3DF80F6C"/>
    <w:multiLevelType w:val="hybridMultilevel"/>
    <w:tmpl w:val="DCBE1D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0136436"/>
    <w:multiLevelType w:val="hybridMultilevel"/>
    <w:tmpl w:val="5D063C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17325B9"/>
    <w:multiLevelType w:val="hybridMultilevel"/>
    <w:tmpl w:val="BC44172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5C83E59"/>
    <w:multiLevelType w:val="hybridMultilevel"/>
    <w:tmpl w:val="497449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94555C3"/>
    <w:multiLevelType w:val="hybridMultilevel"/>
    <w:tmpl w:val="7E0AB5EC"/>
    <w:lvl w:ilvl="0" w:tplc="3AFA1B2A">
      <w:start w:val="3"/>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15:restartNumberingAfterBreak="0">
    <w:nsid w:val="6EA912E7"/>
    <w:multiLevelType w:val="hybridMultilevel"/>
    <w:tmpl w:val="8E04C744"/>
    <w:lvl w:ilvl="0" w:tplc="04190001">
      <w:start w:val="1"/>
      <w:numFmt w:val="bullet"/>
      <w:lvlText w:val=""/>
      <w:lvlJc w:val="left"/>
      <w:pPr>
        <w:ind w:left="1521" w:hanging="360"/>
      </w:pPr>
      <w:rPr>
        <w:rFonts w:ascii="Symbol" w:hAnsi="Symbol" w:hint="default"/>
      </w:rPr>
    </w:lvl>
    <w:lvl w:ilvl="1" w:tplc="04190003" w:tentative="1">
      <w:start w:val="1"/>
      <w:numFmt w:val="bullet"/>
      <w:lvlText w:val="o"/>
      <w:lvlJc w:val="left"/>
      <w:pPr>
        <w:ind w:left="2241" w:hanging="360"/>
      </w:pPr>
      <w:rPr>
        <w:rFonts w:ascii="Courier New" w:hAnsi="Courier New" w:cs="Courier New" w:hint="default"/>
      </w:rPr>
    </w:lvl>
    <w:lvl w:ilvl="2" w:tplc="04190005" w:tentative="1">
      <w:start w:val="1"/>
      <w:numFmt w:val="bullet"/>
      <w:lvlText w:val=""/>
      <w:lvlJc w:val="left"/>
      <w:pPr>
        <w:ind w:left="2961" w:hanging="360"/>
      </w:pPr>
      <w:rPr>
        <w:rFonts w:ascii="Wingdings" w:hAnsi="Wingdings" w:hint="default"/>
      </w:rPr>
    </w:lvl>
    <w:lvl w:ilvl="3" w:tplc="04190001" w:tentative="1">
      <w:start w:val="1"/>
      <w:numFmt w:val="bullet"/>
      <w:lvlText w:val=""/>
      <w:lvlJc w:val="left"/>
      <w:pPr>
        <w:ind w:left="3681" w:hanging="360"/>
      </w:pPr>
      <w:rPr>
        <w:rFonts w:ascii="Symbol" w:hAnsi="Symbol" w:hint="default"/>
      </w:rPr>
    </w:lvl>
    <w:lvl w:ilvl="4" w:tplc="04190003" w:tentative="1">
      <w:start w:val="1"/>
      <w:numFmt w:val="bullet"/>
      <w:lvlText w:val="o"/>
      <w:lvlJc w:val="left"/>
      <w:pPr>
        <w:ind w:left="4401" w:hanging="360"/>
      </w:pPr>
      <w:rPr>
        <w:rFonts w:ascii="Courier New" w:hAnsi="Courier New" w:cs="Courier New" w:hint="default"/>
      </w:rPr>
    </w:lvl>
    <w:lvl w:ilvl="5" w:tplc="04190005" w:tentative="1">
      <w:start w:val="1"/>
      <w:numFmt w:val="bullet"/>
      <w:lvlText w:val=""/>
      <w:lvlJc w:val="left"/>
      <w:pPr>
        <w:ind w:left="5121" w:hanging="360"/>
      </w:pPr>
      <w:rPr>
        <w:rFonts w:ascii="Wingdings" w:hAnsi="Wingdings" w:hint="default"/>
      </w:rPr>
    </w:lvl>
    <w:lvl w:ilvl="6" w:tplc="04190001" w:tentative="1">
      <w:start w:val="1"/>
      <w:numFmt w:val="bullet"/>
      <w:lvlText w:val=""/>
      <w:lvlJc w:val="left"/>
      <w:pPr>
        <w:ind w:left="5841" w:hanging="360"/>
      </w:pPr>
      <w:rPr>
        <w:rFonts w:ascii="Symbol" w:hAnsi="Symbol" w:hint="default"/>
      </w:rPr>
    </w:lvl>
    <w:lvl w:ilvl="7" w:tplc="04190003" w:tentative="1">
      <w:start w:val="1"/>
      <w:numFmt w:val="bullet"/>
      <w:lvlText w:val="o"/>
      <w:lvlJc w:val="left"/>
      <w:pPr>
        <w:ind w:left="6561" w:hanging="360"/>
      </w:pPr>
      <w:rPr>
        <w:rFonts w:ascii="Courier New" w:hAnsi="Courier New" w:cs="Courier New" w:hint="default"/>
      </w:rPr>
    </w:lvl>
    <w:lvl w:ilvl="8" w:tplc="04190005" w:tentative="1">
      <w:start w:val="1"/>
      <w:numFmt w:val="bullet"/>
      <w:lvlText w:val=""/>
      <w:lvlJc w:val="left"/>
      <w:pPr>
        <w:ind w:left="7281" w:hanging="360"/>
      </w:pPr>
      <w:rPr>
        <w:rFonts w:ascii="Wingdings" w:hAnsi="Wingdings" w:hint="default"/>
      </w:rPr>
    </w:lvl>
  </w:abstractNum>
  <w:abstractNum w:abstractNumId="21"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3375DD4"/>
    <w:multiLevelType w:val="hybridMultilevel"/>
    <w:tmpl w:val="025825AE"/>
    <w:lvl w:ilvl="0" w:tplc="122C915E">
      <w:start w:val="1"/>
      <w:numFmt w:val="bullet"/>
      <w:lvlText w:val=""/>
      <w:lvlJc w:val="left"/>
      <w:pPr>
        <w:ind w:left="720" w:hanging="360"/>
      </w:pPr>
      <w:rPr>
        <w:rFonts w:ascii="Symbol" w:hAnsi="Symbol" w:hint="default"/>
        <w:lang w:val="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9480FB4"/>
    <w:multiLevelType w:val="hybridMultilevel"/>
    <w:tmpl w:val="5E2E7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abstractNumId w:val="20"/>
  </w:num>
  <w:num w:numId="2">
    <w:abstractNumId w:val="17"/>
  </w:num>
  <w:num w:numId="3">
    <w:abstractNumId w:val="7"/>
  </w:num>
  <w:num w:numId="4">
    <w:abstractNumId w:val="21"/>
  </w:num>
  <w:num w:numId="5">
    <w:abstractNumId w:val="9"/>
  </w:num>
  <w:num w:numId="6">
    <w:abstractNumId w:val="18"/>
  </w:num>
  <w:num w:numId="7">
    <w:abstractNumId w:val="23"/>
  </w:num>
  <w:num w:numId="8">
    <w:abstractNumId w:val="2"/>
  </w:num>
  <w:num w:numId="9">
    <w:abstractNumId w:val="0"/>
  </w:num>
  <w:num w:numId="10">
    <w:abstractNumId w:val="22"/>
  </w:num>
  <w:num w:numId="11">
    <w:abstractNumId w:val="8"/>
  </w:num>
  <w:num w:numId="12">
    <w:abstractNumId w:val="16"/>
  </w:num>
  <w:num w:numId="13">
    <w:abstractNumId w:val="24"/>
  </w:num>
  <w:num w:numId="14">
    <w:abstractNumId w:val="24"/>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5">
    <w:abstractNumId w:val="4"/>
  </w:num>
  <w:num w:numId="16">
    <w:abstractNumId w:val="12"/>
  </w:num>
  <w:num w:numId="17">
    <w:abstractNumId w:val="13"/>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num>
  <w:num w:numId="20">
    <w:abstractNumId w:val="6"/>
  </w:num>
  <w:num w:numId="21">
    <w:abstractNumId w:val="1"/>
  </w:num>
  <w:num w:numId="22">
    <w:abstractNumId w:val="19"/>
  </w:num>
  <w:num w:numId="23">
    <w:abstractNumId w:val="11"/>
  </w:num>
  <w:num w:numId="24">
    <w:abstractNumId w:val="3"/>
  </w:num>
  <w:num w:numId="25">
    <w:abstractNumId w:val="10"/>
  </w:num>
  <w:num w:numId="26">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30ED6"/>
    <w:rsid w:val="0004796C"/>
    <w:rsid w:val="000615FE"/>
    <w:rsid w:val="00064F58"/>
    <w:rsid w:val="0007024E"/>
    <w:rsid w:val="00093059"/>
    <w:rsid w:val="0009702B"/>
    <w:rsid w:val="00097C64"/>
    <w:rsid w:val="000B659D"/>
    <w:rsid w:val="000C6AC0"/>
    <w:rsid w:val="000E1E7C"/>
    <w:rsid w:val="000E32C0"/>
    <w:rsid w:val="000E4E47"/>
    <w:rsid w:val="001000CF"/>
    <w:rsid w:val="00103CD7"/>
    <w:rsid w:val="00103F34"/>
    <w:rsid w:val="00112BAA"/>
    <w:rsid w:val="001310DD"/>
    <w:rsid w:val="00140CC7"/>
    <w:rsid w:val="00147445"/>
    <w:rsid w:val="00147F70"/>
    <w:rsid w:val="00165888"/>
    <w:rsid w:val="00173A24"/>
    <w:rsid w:val="001B61FD"/>
    <w:rsid w:val="001F02DB"/>
    <w:rsid w:val="001F2368"/>
    <w:rsid w:val="001F4E1A"/>
    <w:rsid w:val="00207FE0"/>
    <w:rsid w:val="00224825"/>
    <w:rsid w:val="00232821"/>
    <w:rsid w:val="002805FB"/>
    <w:rsid w:val="002916E7"/>
    <w:rsid w:val="00297DAE"/>
    <w:rsid w:val="002A6458"/>
    <w:rsid w:val="002C4A8C"/>
    <w:rsid w:val="002E481B"/>
    <w:rsid w:val="00302434"/>
    <w:rsid w:val="0030590F"/>
    <w:rsid w:val="0031222A"/>
    <w:rsid w:val="00314B5A"/>
    <w:rsid w:val="00316782"/>
    <w:rsid w:val="00324317"/>
    <w:rsid w:val="00331376"/>
    <w:rsid w:val="0033597D"/>
    <w:rsid w:val="00337759"/>
    <w:rsid w:val="003750CA"/>
    <w:rsid w:val="0037609C"/>
    <w:rsid w:val="003767C5"/>
    <w:rsid w:val="00381F45"/>
    <w:rsid w:val="003C426B"/>
    <w:rsid w:val="0041164B"/>
    <w:rsid w:val="00417877"/>
    <w:rsid w:val="00442BB3"/>
    <w:rsid w:val="004550DD"/>
    <w:rsid w:val="00460235"/>
    <w:rsid w:val="00473060"/>
    <w:rsid w:val="00476CE8"/>
    <w:rsid w:val="00482B25"/>
    <w:rsid w:val="004855F7"/>
    <w:rsid w:val="00485E9B"/>
    <w:rsid w:val="0049438B"/>
    <w:rsid w:val="00495A92"/>
    <w:rsid w:val="004974A4"/>
    <w:rsid w:val="004C7BC7"/>
    <w:rsid w:val="004D3F1D"/>
    <w:rsid w:val="004E3529"/>
    <w:rsid w:val="00506E3E"/>
    <w:rsid w:val="005103E0"/>
    <w:rsid w:val="00520D83"/>
    <w:rsid w:val="0052715F"/>
    <w:rsid w:val="005449B2"/>
    <w:rsid w:val="00544F29"/>
    <w:rsid w:val="0055152D"/>
    <w:rsid w:val="00555899"/>
    <w:rsid w:val="00556577"/>
    <w:rsid w:val="005A3125"/>
    <w:rsid w:val="005C0F0C"/>
    <w:rsid w:val="005C76CC"/>
    <w:rsid w:val="005D7313"/>
    <w:rsid w:val="005E1E3A"/>
    <w:rsid w:val="005E5803"/>
    <w:rsid w:val="005F3606"/>
    <w:rsid w:val="005F3B8B"/>
    <w:rsid w:val="005F5578"/>
    <w:rsid w:val="005F6C20"/>
    <w:rsid w:val="00603B73"/>
    <w:rsid w:val="00614D41"/>
    <w:rsid w:val="00643EB6"/>
    <w:rsid w:val="00644499"/>
    <w:rsid w:val="006475EA"/>
    <w:rsid w:val="00662980"/>
    <w:rsid w:val="0066753C"/>
    <w:rsid w:val="006721A7"/>
    <w:rsid w:val="006761BF"/>
    <w:rsid w:val="006B78CA"/>
    <w:rsid w:val="007132E6"/>
    <w:rsid w:val="00732140"/>
    <w:rsid w:val="0073294F"/>
    <w:rsid w:val="00746A4D"/>
    <w:rsid w:val="00775713"/>
    <w:rsid w:val="007853C1"/>
    <w:rsid w:val="007A03E2"/>
    <w:rsid w:val="007A1AD8"/>
    <w:rsid w:val="007C6C77"/>
    <w:rsid w:val="007D7F65"/>
    <w:rsid w:val="007E19FA"/>
    <w:rsid w:val="007F47BF"/>
    <w:rsid w:val="007F4B0B"/>
    <w:rsid w:val="00803261"/>
    <w:rsid w:val="00825DF1"/>
    <w:rsid w:val="0085736E"/>
    <w:rsid w:val="00860AC6"/>
    <w:rsid w:val="00882310"/>
    <w:rsid w:val="00882FDD"/>
    <w:rsid w:val="008A2540"/>
    <w:rsid w:val="008A2D51"/>
    <w:rsid w:val="008A7978"/>
    <w:rsid w:val="008C13DE"/>
    <w:rsid w:val="008D07C1"/>
    <w:rsid w:val="008D37A2"/>
    <w:rsid w:val="008F5DE0"/>
    <w:rsid w:val="008F5F91"/>
    <w:rsid w:val="00910078"/>
    <w:rsid w:val="00911C8B"/>
    <w:rsid w:val="0092798A"/>
    <w:rsid w:val="009451CD"/>
    <w:rsid w:val="009526D2"/>
    <w:rsid w:val="00954042"/>
    <w:rsid w:val="009627F5"/>
    <w:rsid w:val="00967D74"/>
    <w:rsid w:val="00977B7D"/>
    <w:rsid w:val="009809CC"/>
    <w:rsid w:val="00993804"/>
    <w:rsid w:val="0099463E"/>
    <w:rsid w:val="009954D8"/>
    <w:rsid w:val="009972D2"/>
    <w:rsid w:val="009A1E60"/>
    <w:rsid w:val="009A2422"/>
    <w:rsid w:val="009C3782"/>
    <w:rsid w:val="009E2B3D"/>
    <w:rsid w:val="009E5091"/>
    <w:rsid w:val="009F0B41"/>
    <w:rsid w:val="009F58DD"/>
    <w:rsid w:val="00A00243"/>
    <w:rsid w:val="00A035C0"/>
    <w:rsid w:val="00A30C0E"/>
    <w:rsid w:val="00A50289"/>
    <w:rsid w:val="00A679BD"/>
    <w:rsid w:val="00A733B8"/>
    <w:rsid w:val="00A92759"/>
    <w:rsid w:val="00AA06F9"/>
    <w:rsid w:val="00AB2FA5"/>
    <w:rsid w:val="00AC54C5"/>
    <w:rsid w:val="00AD524E"/>
    <w:rsid w:val="00AE0756"/>
    <w:rsid w:val="00B01A29"/>
    <w:rsid w:val="00B029F9"/>
    <w:rsid w:val="00B044FD"/>
    <w:rsid w:val="00B0523A"/>
    <w:rsid w:val="00B05547"/>
    <w:rsid w:val="00B147C1"/>
    <w:rsid w:val="00B15C94"/>
    <w:rsid w:val="00B16A1C"/>
    <w:rsid w:val="00B331C8"/>
    <w:rsid w:val="00B4249C"/>
    <w:rsid w:val="00B527B4"/>
    <w:rsid w:val="00B546AC"/>
    <w:rsid w:val="00B57882"/>
    <w:rsid w:val="00B664E2"/>
    <w:rsid w:val="00B8165E"/>
    <w:rsid w:val="00B83658"/>
    <w:rsid w:val="00B93567"/>
    <w:rsid w:val="00BA15F9"/>
    <w:rsid w:val="00BA3A4C"/>
    <w:rsid w:val="00BB10E3"/>
    <w:rsid w:val="00BB3AAE"/>
    <w:rsid w:val="00BD443F"/>
    <w:rsid w:val="00C051A2"/>
    <w:rsid w:val="00C40260"/>
    <w:rsid w:val="00C448A4"/>
    <w:rsid w:val="00C74BC3"/>
    <w:rsid w:val="00C81A8D"/>
    <w:rsid w:val="00C839B3"/>
    <w:rsid w:val="00CB0186"/>
    <w:rsid w:val="00CB0906"/>
    <w:rsid w:val="00CB198A"/>
    <w:rsid w:val="00CC018B"/>
    <w:rsid w:val="00CD0441"/>
    <w:rsid w:val="00CE60F6"/>
    <w:rsid w:val="00D01735"/>
    <w:rsid w:val="00D060E2"/>
    <w:rsid w:val="00D12D49"/>
    <w:rsid w:val="00D146CE"/>
    <w:rsid w:val="00D16FEC"/>
    <w:rsid w:val="00D17105"/>
    <w:rsid w:val="00D2732E"/>
    <w:rsid w:val="00D5473A"/>
    <w:rsid w:val="00D54C52"/>
    <w:rsid w:val="00D773E7"/>
    <w:rsid w:val="00D83FDA"/>
    <w:rsid w:val="00D8439B"/>
    <w:rsid w:val="00DA7703"/>
    <w:rsid w:val="00DB3AE3"/>
    <w:rsid w:val="00DC01E9"/>
    <w:rsid w:val="00DC27F5"/>
    <w:rsid w:val="00DC4648"/>
    <w:rsid w:val="00DC77FF"/>
    <w:rsid w:val="00DC7A6D"/>
    <w:rsid w:val="00DD3523"/>
    <w:rsid w:val="00DD7E80"/>
    <w:rsid w:val="00DE36A4"/>
    <w:rsid w:val="00DF5384"/>
    <w:rsid w:val="00E02DA1"/>
    <w:rsid w:val="00E13FAA"/>
    <w:rsid w:val="00E144DE"/>
    <w:rsid w:val="00E26E61"/>
    <w:rsid w:val="00E274B6"/>
    <w:rsid w:val="00E300AB"/>
    <w:rsid w:val="00E41378"/>
    <w:rsid w:val="00E47767"/>
    <w:rsid w:val="00E518ED"/>
    <w:rsid w:val="00E529A8"/>
    <w:rsid w:val="00E5670C"/>
    <w:rsid w:val="00E57C32"/>
    <w:rsid w:val="00E70829"/>
    <w:rsid w:val="00E76A5F"/>
    <w:rsid w:val="00E77A33"/>
    <w:rsid w:val="00E834C7"/>
    <w:rsid w:val="00EA0953"/>
    <w:rsid w:val="00EA5183"/>
    <w:rsid w:val="00EB504E"/>
    <w:rsid w:val="00EC402C"/>
    <w:rsid w:val="00EC5628"/>
    <w:rsid w:val="00ED370C"/>
    <w:rsid w:val="00EE1937"/>
    <w:rsid w:val="00EE3DE3"/>
    <w:rsid w:val="00EE7952"/>
    <w:rsid w:val="00F002E4"/>
    <w:rsid w:val="00F07D33"/>
    <w:rsid w:val="00F53900"/>
    <w:rsid w:val="00F77882"/>
    <w:rsid w:val="00F84515"/>
    <w:rsid w:val="00F9144D"/>
    <w:rsid w:val="00FA1207"/>
    <w:rsid w:val="00FA6DB4"/>
    <w:rsid w:val="00FB6720"/>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41164B"/>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
    <w:basedOn w:val="a"/>
    <w:link w:val="a5"/>
    <w:uiPriority w:val="34"/>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uiPriority w:val="99"/>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
    <w:link w:val="a4"/>
    <w:uiPriority w:val="3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paragraph" w:styleId="affffffb">
    <w:name w:val="Body Text Indent"/>
    <w:basedOn w:val="a"/>
    <w:link w:val="affffffc"/>
    <w:uiPriority w:val="99"/>
    <w:semiHidden/>
    <w:unhideWhenUsed/>
    <w:rsid w:val="003750CA"/>
    <w:pPr>
      <w:spacing w:after="120"/>
      <w:ind w:left="283"/>
    </w:pPr>
  </w:style>
  <w:style w:type="character" w:customStyle="1" w:styleId="affffffc">
    <w:name w:val="Основной текст с отступом Знак"/>
    <w:basedOn w:val="a0"/>
    <w:link w:val="affffffb"/>
    <w:uiPriority w:val="99"/>
    <w:semiHidden/>
    <w:rsid w:val="003750CA"/>
    <w:rPr>
      <w:rFonts w:ascii="Arial Unicode MS" w:eastAsia="Arial Unicode MS" w:hAnsi="Arial Unicode MS" w:cs="Arial Unicode MS"/>
      <w:color w:val="000000"/>
      <w:sz w:val="24"/>
      <w:szCs w:val="24"/>
      <w:lang w:eastAsia="ru-RU"/>
    </w:rPr>
  </w:style>
  <w:style w:type="numbering" w:customStyle="1" w:styleId="36">
    <w:name w:val="Нет списка3"/>
    <w:next w:val="a2"/>
    <w:uiPriority w:val="99"/>
    <w:semiHidden/>
    <w:unhideWhenUsed/>
    <w:rsid w:val="00314B5A"/>
  </w:style>
  <w:style w:type="character" w:styleId="HTML">
    <w:name w:val="HTML Typewriter"/>
    <w:uiPriority w:val="99"/>
    <w:semiHidden/>
    <w:unhideWhenUsed/>
    <w:rsid w:val="00314B5A"/>
    <w:rPr>
      <w:rFonts w:ascii="Courier New" w:eastAsia="Times New Roman" w:hAnsi="Courier New" w:cs="Courier New"/>
      <w:sz w:val="20"/>
      <w:szCs w:val="20"/>
    </w:rPr>
  </w:style>
  <w:style w:type="paragraph" w:customStyle="1" w:styleId="ConsPlusNonformat">
    <w:name w:val="ConsPlusNonformat"/>
    <w:rsid w:val="00314B5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d">
    <w:name w:val="Знак"/>
    <w:basedOn w:val="a"/>
    <w:rsid w:val="00314B5A"/>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314B5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314B5A"/>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314B5A"/>
    <w:rPr>
      <w:rFonts w:ascii="Times New Roman" w:hAnsi="Times New Roman"/>
      <w:sz w:val="28"/>
    </w:rPr>
  </w:style>
  <w:style w:type="character" w:customStyle="1" w:styleId="Arial1">
    <w:name w:val="Основной текст + Arial1"/>
    <w:aliases w:val="8 pt,Интервал 0 pt1"/>
    <w:uiPriority w:val="99"/>
    <w:rsid w:val="00314B5A"/>
    <w:rPr>
      <w:rFonts w:ascii="Arial" w:hAnsi="Arial" w:cs="Arial"/>
      <w:spacing w:val="6"/>
      <w:sz w:val="16"/>
      <w:szCs w:val="16"/>
      <w:u w:val="none"/>
    </w:rPr>
  </w:style>
  <w:style w:type="table" w:customStyle="1" w:styleId="220">
    <w:name w:val="Сетка таблицы22"/>
    <w:basedOn w:val="a1"/>
    <w:next w:val="a6"/>
    <w:uiPriority w:val="59"/>
    <w:rsid w:val="00314B5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232821"/>
  </w:style>
  <w:style w:type="table" w:customStyle="1" w:styleId="62">
    <w:name w:val="Сетка таблицы6"/>
    <w:basedOn w:val="a1"/>
    <w:next w:val="a6"/>
    <w:uiPriority w:val="59"/>
    <w:rsid w:val="00232821"/>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2328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39675">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170021839">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14550279">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873957250">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29132993">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hyperlink" Target="https://m.vk.com/ntk.nyagan?from=groups" TargetMode="External"/><Relationship Id="rId26" Type="http://schemas.openxmlformats.org/officeDocument/2006/relationships/hyperlink" Target="https://&#1083;&#1080;&#1076;&#1077;&#1088;&#1099;&#1088;&#1086;&#1089;&#1089;&#1080;&#1080;.&#1088;&#1092;/" TargetMode="Externa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m.vk.com/away.php?to=http%3A%2F%2Fnyagtk.ru" TargetMode="External"/><Relationship Id="rId25" Type="http://schemas.openxmlformats.org/officeDocument/2006/relationships/hyperlink" Target="https://bolshayaperemena.online/"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3.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rosdk.ru/projects/"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yperlink" Target="https://&#1073;&#1091;&#1076;&#1100;&#1074;&#1076;&#1074;&#1080;&#1078;&#1077;&#1085;&#1080;&#1080;.&#1088;&#1092;" TargetMode="Externa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nyagtk.ru/sveden/document/" TargetMode="External"/><Relationship Id="rId31"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hyperlink" Target="https://rsv.ru/" TargetMode="External"/><Relationship Id="rId27" Type="http://schemas.openxmlformats.org/officeDocument/2006/relationships/hyperlink" Target="https://onf.ru" TargetMode="External"/><Relationship Id="rId30" Type="http://schemas.openxmlformats.org/officeDocument/2006/relationships/footer" Target="footer7.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546</TotalTime>
  <Pages>192</Pages>
  <Words>63515</Words>
  <Characters>362040</Characters>
  <Application>Microsoft Office Word</Application>
  <DocSecurity>0</DocSecurity>
  <Lines>3017</Lines>
  <Paragraphs>849</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424706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Professional</cp:lastModifiedBy>
  <cp:revision>75</cp:revision>
  <cp:lastPrinted>2024-06-14T06:45:00Z</cp:lastPrinted>
  <dcterms:created xsi:type="dcterms:W3CDTF">2024-02-12T08:19:00Z</dcterms:created>
  <dcterms:modified xsi:type="dcterms:W3CDTF">2024-06-26T05:16:00Z</dcterms:modified>
</cp:coreProperties>
</file>